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BC7" w:rsidRDefault="002B0BC7" w:rsidP="002B0BC7">
      <w:pPr>
        <w:jc w:val="center"/>
      </w:pPr>
      <w:r w:rsidRPr="00DF3F8C">
        <w:rPr>
          <w:noProof/>
          <w:lang w:eastAsia="es-ES"/>
        </w:rPr>
        <w:drawing>
          <wp:inline distT="0" distB="0" distL="0" distR="0" wp14:anchorId="7F419D07" wp14:editId="13321A65">
            <wp:extent cx="1704408" cy="760651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605" cy="790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BC7" w:rsidRDefault="002B0BC7" w:rsidP="002B0BC7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704"/>
        <w:gridCol w:w="708"/>
        <w:gridCol w:w="3963"/>
      </w:tblGrid>
      <w:tr w:rsidR="002B0BC7" w:rsidTr="000831CB">
        <w:tc>
          <w:tcPr>
            <w:tcW w:w="3823" w:type="dxa"/>
            <w:gridSpan w:val="2"/>
          </w:tcPr>
          <w:p w:rsidR="002B0BC7" w:rsidRDefault="002B0BC7" w:rsidP="000831CB">
            <w:pPr>
              <w:jc w:val="center"/>
            </w:pPr>
            <w:r>
              <w:t>IRAGARKIA</w:t>
            </w:r>
          </w:p>
        </w:tc>
        <w:tc>
          <w:tcPr>
            <w:tcW w:w="708" w:type="dxa"/>
          </w:tcPr>
          <w:p w:rsidR="002B0BC7" w:rsidRDefault="002B0BC7" w:rsidP="000831CB">
            <w:pPr>
              <w:jc w:val="center"/>
            </w:pPr>
          </w:p>
        </w:tc>
        <w:tc>
          <w:tcPr>
            <w:tcW w:w="3963" w:type="dxa"/>
          </w:tcPr>
          <w:p w:rsidR="002B0BC7" w:rsidRDefault="002B0BC7" w:rsidP="000831CB">
            <w:pPr>
              <w:jc w:val="center"/>
            </w:pPr>
            <w:r>
              <w:t>ANUNCIO</w:t>
            </w:r>
          </w:p>
        </w:tc>
      </w:tr>
      <w:tr w:rsidR="002B0BC7" w:rsidTr="000831CB">
        <w:tc>
          <w:tcPr>
            <w:tcW w:w="3823" w:type="dxa"/>
            <w:gridSpan w:val="2"/>
          </w:tcPr>
          <w:p w:rsidR="002B0BC7" w:rsidRDefault="002B0BC7" w:rsidP="000831CB"/>
        </w:tc>
        <w:tc>
          <w:tcPr>
            <w:tcW w:w="708" w:type="dxa"/>
          </w:tcPr>
          <w:p w:rsidR="002B0BC7" w:rsidRDefault="002B0BC7" w:rsidP="000831CB"/>
        </w:tc>
        <w:tc>
          <w:tcPr>
            <w:tcW w:w="3963" w:type="dxa"/>
          </w:tcPr>
          <w:p w:rsidR="002B0BC7" w:rsidRDefault="002B0BC7" w:rsidP="000831CB"/>
        </w:tc>
      </w:tr>
      <w:tr w:rsidR="002B0BC7" w:rsidTr="000831CB">
        <w:tc>
          <w:tcPr>
            <w:tcW w:w="3823" w:type="dxa"/>
            <w:gridSpan w:val="2"/>
          </w:tcPr>
          <w:p w:rsidR="002B0BC7" w:rsidRDefault="002B0BC7" w:rsidP="002B0BC7">
            <w:pPr>
              <w:jc w:val="both"/>
            </w:pPr>
            <w:r w:rsidRPr="002821A7">
              <w:rPr>
                <w:rFonts w:ascii="Arial" w:hAnsi="Arial" w:cs="Arial"/>
              </w:rPr>
              <w:t xml:space="preserve">San Juan </w:t>
            </w:r>
            <w:proofErr w:type="spellStart"/>
            <w:r w:rsidRPr="002821A7">
              <w:rPr>
                <w:rFonts w:ascii="Arial" w:hAnsi="Arial" w:cs="Arial"/>
              </w:rPr>
              <w:t>jaietan</w:t>
            </w:r>
            <w:proofErr w:type="spellEnd"/>
            <w:r w:rsidRPr="002821A7">
              <w:rPr>
                <w:rFonts w:ascii="Arial" w:hAnsi="Arial" w:cs="Arial"/>
              </w:rPr>
              <w:t xml:space="preserve"> </w:t>
            </w:r>
            <w:proofErr w:type="spellStart"/>
            <w:r w:rsidRPr="002821A7">
              <w:rPr>
                <w:rFonts w:ascii="Arial" w:hAnsi="Arial" w:cs="Arial"/>
              </w:rPr>
              <w:t>saltokiak</w:t>
            </w:r>
            <w:proofErr w:type="spellEnd"/>
            <w:r w:rsidRPr="002821A7">
              <w:rPr>
                <w:rFonts w:ascii="Arial" w:hAnsi="Arial" w:cs="Arial"/>
              </w:rPr>
              <w:t xml:space="preserve"> </w:t>
            </w:r>
            <w:proofErr w:type="spellStart"/>
            <w:r w:rsidRPr="002821A7">
              <w:rPr>
                <w:rFonts w:ascii="Arial" w:hAnsi="Arial" w:cs="Arial"/>
              </w:rPr>
              <w:t>jartzeko</w:t>
            </w:r>
            <w:proofErr w:type="spellEnd"/>
            <w:r w:rsidRPr="002821A7">
              <w:rPr>
                <w:rFonts w:ascii="Arial" w:hAnsi="Arial" w:cs="Arial"/>
              </w:rPr>
              <w:t xml:space="preserve"> </w:t>
            </w:r>
            <w:proofErr w:type="spellStart"/>
            <w:r w:rsidRPr="002821A7">
              <w:rPr>
                <w:rFonts w:ascii="Arial" w:hAnsi="Arial" w:cs="Arial"/>
              </w:rPr>
              <w:t>eskabideak</w:t>
            </w:r>
            <w:proofErr w:type="spellEnd"/>
            <w:r w:rsidRPr="002821A7">
              <w:rPr>
                <w:rFonts w:ascii="Arial" w:hAnsi="Arial" w:cs="Arial"/>
              </w:rPr>
              <w:t xml:space="preserve"> </w:t>
            </w:r>
            <w:proofErr w:type="spellStart"/>
            <w:r w:rsidRPr="002821A7">
              <w:rPr>
                <w:rFonts w:ascii="Arial" w:hAnsi="Arial" w:cs="Arial"/>
              </w:rPr>
              <w:t>aurkezteko</w:t>
            </w:r>
            <w:proofErr w:type="spellEnd"/>
            <w:r w:rsidRPr="002821A7">
              <w:rPr>
                <w:rFonts w:ascii="Arial" w:hAnsi="Arial" w:cs="Arial"/>
              </w:rPr>
              <w:t xml:space="preserve"> </w:t>
            </w:r>
            <w:proofErr w:type="spellStart"/>
            <w:r w:rsidRPr="002821A7">
              <w:rPr>
                <w:rFonts w:ascii="Arial" w:hAnsi="Arial" w:cs="Arial"/>
              </w:rPr>
              <w:t>epea</w:t>
            </w:r>
            <w:proofErr w:type="spellEnd"/>
            <w:r w:rsidRPr="002821A7">
              <w:rPr>
                <w:rFonts w:ascii="Arial" w:hAnsi="Arial" w:cs="Arial"/>
              </w:rPr>
              <w:t xml:space="preserve"> </w:t>
            </w:r>
            <w:proofErr w:type="spellStart"/>
            <w:r w:rsidRPr="002821A7">
              <w:rPr>
                <w:rFonts w:ascii="Arial" w:hAnsi="Arial" w:cs="Arial"/>
              </w:rPr>
              <w:t>bukaturik</w:t>
            </w:r>
            <w:proofErr w:type="spellEnd"/>
            <w:r w:rsidRPr="002821A7"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epez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kanpo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2821A7">
              <w:rPr>
                <w:rFonts w:ascii="Arial" w:hAnsi="Arial" w:cs="Arial"/>
              </w:rPr>
              <w:t>aurkezteagatik</w:t>
            </w:r>
            <w:proofErr w:type="spellEnd"/>
            <w:r w:rsidRPr="002821A7">
              <w:rPr>
                <w:rFonts w:ascii="Arial" w:hAnsi="Arial" w:cs="Arial"/>
              </w:rPr>
              <w:t xml:space="preserve"> </w:t>
            </w:r>
            <w:proofErr w:type="spellStart"/>
            <w:r w:rsidRPr="002821A7">
              <w:rPr>
                <w:rFonts w:ascii="Arial" w:hAnsi="Arial" w:cs="Arial"/>
              </w:rPr>
              <w:t>baztertzen</w:t>
            </w:r>
            <w:proofErr w:type="spellEnd"/>
            <w:r w:rsidRPr="002821A7">
              <w:rPr>
                <w:rFonts w:ascii="Arial" w:hAnsi="Arial" w:cs="Arial"/>
              </w:rPr>
              <w:t xml:space="preserve"> </w:t>
            </w:r>
            <w:proofErr w:type="spellStart"/>
            <w:r w:rsidRPr="002821A7">
              <w:rPr>
                <w:rFonts w:ascii="Arial" w:hAnsi="Arial" w:cs="Arial"/>
              </w:rPr>
              <w:t>diren</w:t>
            </w:r>
            <w:proofErr w:type="spellEnd"/>
            <w:r w:rsidRPr="002821A7">
              <w:rPr>
                <w:rFonts w:ascii="Arial" w:hAnsi="Arial" w:cs="Arial"/>
              </w:rPr>
              <w:t xml:space="preserve"> </w:t>
            </w:r>
            <w:proofErr w:type="spellStart"/>
            <w:r w:rsidRPr="002821A7">
              <w:rPr>
                <w:rFonts w:ascii="Arial" w:hAnsi="Arial" w:cs="Arial"/>
              </w:rPr>
              <w:t>behin-behineko</w:t>
            </w:r>
            <w:proofErr w:type="spellEnd"/>
            <w:r w:rsidRPr="002821A7">
              <w:rPr>
                <w:rFonts w:ascii="Arial" w:hAnsi="Arial" w:cs="Arial"/>
              </w:rPr>
              <w:t xml:space="preserve"> </w:t>
            </w:r>
            <w:proofErr w:type="spellStart"/>
            <w:r w:rsidRPr="002821A7">
              <w:rPr>
                <w:rFonts w:ascii="Arial" w:hAnsi="Arial" w:cs="Arial"/>
              </w:rPr>
              <w:t>eskaeren</w:t>
            </w:r>
            <w:proofErr w:type="spellEnd"/>
            <w:r w:rsidRPr="002821A7">
              <w:rPr>
                <w:rFonts w:ascii="Arial" w:hAnsi="Arial" w:cs="Arial"/>
              </w:rPr>
              <w:t xml:space="preserve"> </w:t>
            </w:r>
            <w:proofErr w:type="spellStart"/>
            <w:r w:rsidRPr="002821A7">
              <w:rPr>
                <w:rFonts w:ascii="Arial" w:hAnsi="Arial" w:cs="Arial"/>
              </w:rPr>
              <w:t>zerrenda</w:t>
            </w:r>
            <w:proofErr w:type="spellEnd"/>
            <w:r w:rsidRPr="002821A7">
              <w:rPr>
                <w:rFonts w:ascii="Arial" w:hAnsi="Arial" w:cs="Arial"/>
              </w:rPr>
              <w:t xml:space="preserve"> </w:t>
            </w:r>
            <w:proofErr w:type="spellStart"/>
            <w:r w:rsidRPr="002821A7">
              <w:rPr>
                <w:rFonts w:ascii="Arial" w:hAnsi="Arial" w:cs="Arial"/>
              </w:rPr>
              <w:t>argitaratzen</w:t>
            </w:r>
            <w:proofErr w:type="spellEnd"/>
            <w:r w:rsidRPr="002821A7">
              <w:rPr>
                <w:rFonts w:ascii="Arial" w:hAnsi="Arial" w:cs="Arial"/>
              </w:rPr>
              <w:t xml:space="preserve"> da.</w:t>
            </w:r>
          </w:p>
        </w:tc>
        <w:tc>
          <w:tcPr>
            <w:tcW w:w="708" w:type="dxa"/>
          </w:tcPr>
          <w:p w:rsidR="002B0BC7" w:rsidRDefault="002B0BC7" w:rsidP="000831CB"/>
        </w:tc>
        <w:tc>
          <w:tcPr>
            <w:tcW w:w="3963" w:type="dxa"/>
          </w:tcPr>
          <w:p w:rsidR="002B0BC7" w:rsidRPr="00CF2E3A" w:rsidRDefault="002B0BC7" w:rsidP="002B0B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Trascurrido el plazo de presentación de instancias para la colocación de puestos de venta en las fiestas de San Juan s</w:t>
            </w:r>
            <w:r w:rsidRPr="00CF2E3A">
              <w:rPr>
                <w:rFonts w:ascii="Arial" w:hAnsi="Arial" w:cs="Arial"/>
              </w:rPr>
              <w:t xml:space="preserve">e publica la lista </w:t>
            </w:r>
            <w:r>
              <w:rPr>
                <w:rFonts w:ascii="Arial" w:hAnsi="Arial" w:cs="Arial"/>
              </w:rPr>
              <w:t>de solicitudes provisionales excluidas por presentarse fuera de plazo.</w:t>
            </w:r>
          </w:p>
        </w:tc>
      </w:tr>
      <w:tr w:rsidR="002B0BC7" w:rsidTr="000831CB">
        <w:tc>
          <w:tcPr>
            <w:tcW w:w="3823" w:type="dxa"/>
            <w:gridSpan w:val="2"/>
          </w:tcPr>
          <w:p w:rsidR="002B0BC7" w:rsidRDefault="002B0BC7" w:rsidP="000831CB"/>
        </w:tc>
        <w:tc>
          <w:tcPr>
            <w:tcW w:w="708" w:type="dxa"/>
          </w:tcPr>
          <w:p w:rsidR="002B0BC7" w:rsidRDefault="002B0BC7" w:rsidP="000831CB"/>
        </w:tc>
        <w:tc>
          <w:tcPr>
            <w:tcW w:w="3963" w:type="dxa"/>
          </w:tcPr>
          <w:p w:rsidR="002B0BC7" w:rsidRDefault="002B0BC7" w:rsidP="000831CB">
            <w:pPr>
              <w:jc w:val="both"/>
              <w:rPr>
                <w:rFonts w:ascii="Arial" w:hAnsi="Arial" w:cs="Arial"/>
              </w:rPr>
            </w:pPr>
          </w:p>
        </w:tc>
      </w:tr>
      <w:tr w:rsidR="002B0BC7" w:rsidTr="000831CB">
        <w:tc>
          <w:tcPr>
            <w:tcW w:w="3823" w:type="dxa"/>
            <w:gridSpan w:val="2"/>
          </w:tcPr>
          <w:p w:rsidR="002B0BC7" w:rsidRPr="005D1579" w:rsidRDefault="002B0BC7" w:rsidP="002B0BC7">
            <w:pPr>
              <w:jc w:val="both"/>
              <w:rPr>
                <w:lang w:val="en-US"/>
              </w:rPr>
            </w:pPr>
            <w:r w:rsidRPr="005D1579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BEHIN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-</w:t>
            </w:r>
            <w:r w:rsidRPr="005D1579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 xml:space="preserve"> BE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HINEKO</w:t>
            </w:r>
            <w:r w:rsidRPr="005D1579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 xml:space="preserve"> ESKAERA BAZTERTUAK 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EPEZ KANPO AURKEZTEAGATIK</w:t>
            </w:r>
            <w:r w:rsidRPr="005D1579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 xml:space="preserve"> </w:t>
            </w:r>
          </w:p>
        </w:tc>
        <w:tc>
          <w:tcPr>
            <w:tcW w:w="708" w:type="dxa"/>
          </w:tcPr>
          <w:p w:rsidR="002B0BC7" w:rsidRPr="005D1579" w:rsidRDefault="002B0BC7" w:rsidP="000831CB">
            <w:pPr>
              <w:rPr>
                <w:lang w:val="en-US"/>
              </w:rPr>
            </w:pPr>
          </w:p>
        </w:tc>
        <w:tc>
          <w:tcPr>
            <w:tcW w:w="3963" w:type="dxa"/>
          </w:tcPr>
          <w:p w:rsidR="002B0BC7" w:rsidRPr="00995CA6" w:rsidRDefault="002B0BC7" w:rsidP="002B0BC7">
            <w:pPr>
              <w:jc w:val="both"/>
              <w:rPr>
                <w:rFonts w:ascii="Arial" w:hAnsi="Arial" w:cs="Arial"/>
              </w:rPr>
            </w:pPr>
            <w:r w:rsidRPr="00995CA6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LISTADO PROVISIONAL EXCLUIDOS 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POR PRESENTAR FUERA DE PLAZO</w:t>
            </w:r>
          </w:p>
        </w:tc>
      </w:tr>
      <w:tr w:rsidR="002B0BC7" w:rsidRPr="009B2538" w:rsidTr="000831CB">
        <w:tc>
          <w:tcPr>
            <w:tcW w:w="3823" w:type="dxa"/>
            <w:gridSpan w:val="2"/>
          </w:tcPr>
          <w:p w:rsidR="002B0BC7" w:rsidRPr="00054FFD" w:rsidRDefault="002B0BC7" w:rsidP="000831CB"/>
        </w:tc>
        <w:tc>
          <w:tcPr>
            <w:tcW w:w="708" w:type="dxa"/>
          </w:tcPr>
          <w:p w:rsidR="002B0BC7" w:rsidRPr="00054FFD" w:rsidRDefault="002B0BC7" w:rsidP="000831CB"/>
        </w:tc>
        <w:tc>
          <w:tcPr>
            <w:tcW w:w="3963" w:type="dxa"/>
          </w:tcPr>
          <w:p w:rsidR="002B0BC7" w:rsidRPr="00054FFD" w:rsidRDefault="002B0BC7" w:rsidP="000831CB">
            <w:pPr>
              <w:jc w:val="both"/>
              <w:rPr>
                <w:rFonts w:ascii="Arial" w:hAnsi="Arial" w:cs="Arial"/>
              </w:rPr>
            </w:pPr>
          </w:p>
        </w:tc>
      </w:tr>
      <w:tr w:rsidR="002B0BC7" w:rsidTr="000831CB">
        <w:tc>
          <w:tcPr>
            <w:tcW w:w="3823" w:type="dxa"/>
            <w:gridSpan w:val="2"/>
          </w:tcPr>
          <w:p w:rsidR="002B0BC7" w:rsidRDefault="002B0BC7" w:rsidP="000831CB">
            <w:pPr>
              <w:jc w:val="center"/>
            </w:pPr>
          </w:p>
        </w:tc>
        <w:tc>
          <w:tcPr>
            <w:tcW w:w="708" w:type="dxa"/>
          </w:tcPr>
          <w:p w:rsidR="002B0BC7" w:rsidRDefault="002B0BC7" w:rsidP="000831CB">
            <w:pPr>
              <w:jc w:val="center"/>
            </w:pPr>
          </w:p>
        </w:tc>
        <w:tc>
          <w:tcPr>
            <w:tcW w:w="3963" w:type="dxa"/>
          </w:tcPr>
          <w:p w:rsidR="002B0BC7" w:rsidRDefault="002B0BC7" w:rsidP="000831CB">
            <w:pPr>
              <w:jc w:val="center"/>
              <w:rPr>
                <w:rFonts w:ascii="Arial" w:hAnsi="Arial" w:cs="Arial"/>
              </w:rPr>
            </w:pPr>
          </w:p>
        </w:tc>
      </w:tr>
      <w:tr w:rsidR="002B0BC7" w:rsidRPr="00F77908" w:rsidTr="000831CB">
        <w:tc>
          <w:tcPr>
            <w:tcW w:w="8494" w:type="dxa"/>
            <w:gridSpan w:val="4"/>
          </w:tcPr>
          <w:tbl>
            <w:tblPr>
              <w:tblStyle w:val="Tablaconcuadrcula"/>
              <w:tblW w:w="0" w:type="auto"/>
              <w:tblInd w:w="2297" w:type="dxa"/>
              <w:tblLook w:val="04A0" w:firstRow="1" w:lastRow="0" w:firstColumn="1" w:lastColumn="0" w:noHBand="0" w:noVBand="1"/>
            </w:tblPr>
            <w:tblGrid>
              <w:gridCol w:w="3136"/>
            </w:tblGrid>
            <w:tr w:rsidR="002B0BC7" w:rsidTr="000831CB">
              <w:tc>
                <w:tcPr>
                  <w:tcW w:w="3136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B0BC7" w:rsidRDefault="002B0BC7" w:rsidP="000831CB">
                  <w:pPr>
                    <w:jc w:val="center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</w:p>
              </w:tc>
            </w:tr>
            <w:tr w:rsidR="002B0BC7" w:rsidTr="000831CB">
              <w:tc>
                <w:tcPr>
                  <w:tcW w:w="3136" w:type="dxa"/>
                </w:tcPr>
                <w:p w:rsidR="002B0BC7" w:rsidRPr="007B529C" w:rsidRDefault="009D44D7" w:rsidP="000831CB">
                  <w:r>
                    <w:t>72815506J</w:t>
                  </w:r>
                </w:p>
              </w:tc>
            </w:tr>
            <w:tr w:rsidR="002B0BC7" w:rsidTr="000831CB">
              <w:tc>
                <w:tcPr>
                  <w:tcW w:w="3136" w:type="dxa"/>
                </w:tcPr>
                <w:p w:rsidR="002B0BC7" w:rsidRPr="007B529C" w:rsidRDefault="002B0BC7" w:rsidP="000831CB">
                  <w:r>
                    <w:t>54866874Y</w:t>
                  </w:r>
                </w:p>
              </w:tc>
            </w:tr>
          </w:tbl>
          <w:p w:rsidR="002B0BC7" w:rsidRPr="00F77908" w:rsidRDefault="002B0BC7" w:rsidP="000831CB">
            <w:pPr>
              <w:rPr>
                <w:lang w:val="en-US"/>
              </w:rPr>
            </w:pPr>
          </w:p>
        </w:tc>
      </w:tr>
      <w:tr w:rsidR="002B0BC7" w:rsidRPr="00F77908" w:rsidTr="000831CB">
        <w:tc>
          <w:tcPr>
            <w:tcW w:w="3823" w:type="dxa"/>
            <w:gridSpan w:val="2"/>
          </w:tcPr>
          <w:p w:rsidR="002B0BC7" w:rsidRPr="00F77908" w:rsidRDefault="002B0BC7" w:rsidP="000831CB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708" w:type="dxa"/>
          </w:tcPr>
          <w:p w:rsidR="002B0BC7" w:rsidRPr="00F77908" w:rsidRDefault="002B0BC7" w:rsidP="000831CB">
            <w:pPr>
              <w:rPr>
                <w:lang w:val="en-US"/>
              </w:rPr>
            </w:pPr>
          </w:p>
        </w:tc>
        <w:tc>
          <w:tcPr>
            <w:tcW w:w="3963" w:type="dxa"/>
          </w:tcPr>
          <w:p w:rsidR="002B0BC7" w:rsidRPr="00F77908" w:rsidRDefault="002B0BC7" w:rsidP="000831CB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B0BC7" w:rsidRPr="00F77908" w:rsidTr="000831CB">
        <w:tc>
          <w:tcPr>
            <w:tcW w:w="3823" w:type="dxa"/>
            <w:gridSpan w:val="2"/>
          </w:tcPr>
          <w:p w:rsidR="002B0BC7" w:rsidRPr="0064224D" w:rsidRDefault="002B0BC7" w:rsidP="000831C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2B0BC7" w:rsidRPr="0064224D" w:rsidRDefault="002B0BC7" w:rsidP="000831CB"/>
        </w:tc>
        <w:tc>
          <w:tcPr>
            <w:tcW w:w="3963" w:type="dxa"/>
          </w:tcPr>
          <w:p w:rsidR="002B0BC7" w:rsidRPr="0064224D" w:rsidRDefault="002B0BC7" w:rsidP="000831CB">
            <w:pPr>
              <w:jc w:val="both"/>
              <w:rPr>
                <w:rFonts w:ascii="Arial" w:hAnsi="Arial" w:cs="Arial"/>
              </w:rPr>
            </w:pPr>
          </w:p>
        </w:tc>
      </w:tr>
      <w:tr w:rsidR="002B0BC7" w:rsidRPr="00D677C8" w:rsidTr="000831CB">
        <w:tc>
          <w:tcPr>
            <w:tcW w:w="3119" w:type="dxa"/>
          </w:tcPr>
          <w:p w:rsidR="002B0BC7" w:rsidRPr="00D677C8" w:rsidRDefault="002B0BC7" w:rsidP="000831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Eibar,2022</w:t>
            </w:r>
            <w:r w:rsidRPr="00D677C8">
              <w:rPr>
                <w:rFonts w:ascii="Arial" w:hAnsi="Arial" w:cs="Arial"/>
              </w:rPr>
              <w:t xml:space="preserve">ko </w:t>
            </w:r>
            <w:proofErr w:type="spellStart"/>
            <w:r w:rsidR="00D2248A">
              <w:rPr>
                <w:rFonts w:ascii="Arial" w:hAnsi="Arial" w:cs="Arial"/>
              </w:rPr>
              <w:t>apirilaren</w:t>
            </w:r>
            <w:proofErr w:type="spellEnd"/>
            <w:r w:rsidR="00D2248A">
              <w:rPr>
                <w:rFonts w:ascii="Arial" w:hAnsi="Arial" w:cs="Arial"/>
              </w:rPr>
              <w:t xml:space="preserve"> 6</w:t>
            </w:r>
            <w:r>
              <w:rPr>
                <w:rFonts w:ascii="Arial" w:hAnsi="Arial" w:cs="Arial"/>
              </w:rPr>
              <w:t>a</w:t>
            </w:r>
          </w:p>
        </w:tc>
        <w:tc>
          <w:tcPr>
            <w:tcW w:w="1412" w:type="dxa"/>
            <w:gridSpan w:val="2"/>
          </w:tcPr>
          <w:p w:rsidR="002B0BC7" w:rsidRPr="00D677C8" w:rsidRDefault="002B0BC7" w:rsidP="000831CB">
            <w:pPr>
              <w:rPr>
                <w:rFonts w:ascii="Arial" w:hAnsi="Arial" w:cs="Arial"/>
              </w:rPr>
            </w:pPr>
          </w:p>
        </w:tc>
        <w:tc>
          <w:tcPr>
            <w:tcW w:w="3963" w:type="dxa"/>
          </w:tcPr>
          <w:p w:rsidR="002B0BC7" w:rsidRPr="00D677C8" w:rsidRDefault="009304EB" w:rsidP="00D224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Eibar,</w:t>
            </w:r>
            <w:r w:rsidR="00D2248A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  <w:r w:rsidR="002B0BC7" w:rsidRPr="00D677C8">
              <w:rPr>
                <w:rFonts w:ascii="Arial" w:hAnsi="Arial" w:cs="Arial"/>
              </w:rPr>
              <w:t xml:space="preserve">de </w:t>
            </w:r>
            <w:r w:rsidR="002B0BC7">
              <w:rPr>
                <w:rFonts w:ascii="Arial" w:hAnsi="Arial" w:cs="Arial"/>
              </w:rPr>
              <w:t>abril de 2022</w:t>
            </w:r>
          </w:p>
        </w:tc>
      </w:tr>
    </w:tbl>
    <w:p w:rsidR="002B0BC7" w:rsidRPr="00D677C8" w:rsidRDefault="002B0BC7" w:rsidP="002B0BC7">
      <w:pPr>
        <w:rPr>
          <w:rFonts w:ascii="Arial" w:hAnsi="Arial" w:cs="Arial"/>
        </w:rPr>
      </w:pPr>
    </w:p>
    <w:p w:rsidR="002B0BC7" w:rsidRDefault="002B0BC7" w:rsidP="002B0BC7"/>
    <w:p w:rsidR="002B0BC7" w:rsidRDefault="002B0BC7" w:rsidP="002B0BC7"/>
    <w:p w:rsidR="002B0BC7" w:rsidRDefault="002B0BC7" w:rsidP="002B0BC7"/>
    <w:p w:rsidR="002B0BC7" w:rsidRDefault="002B0BC7" w:rsidP="002B0BC7"/>
    <w:p w:rsidR="002B0BC7" w:rsidRDefault="002B0BC7" w:rsidP="002B0BC7"/>
    <w:p w:rsidR="002B0BC7" w:rsidRDefault="002B0BC7" w:rsidP="002B0BC7"/>
    <w:p w:rsidR="00BE6B79" w:rsidRDefault="00BE6B79"/>
    <w:sectPr w:rsidR="00BE6B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BC7"/>
    <w:rsid w:val="002B0BC7"/>
    <w:rsid w:val="00695AFD"/>
    <w:rsid w:val="009304EB"/>
    <w:rsid w:val="009D44D7"/>
    <w:rsid w:val="009F3E0B"/>
    <w:rsid w:val="00BE6B79"/>
    <w:rsid w:val="00D2248A"/>
    <w:rsid w:val="00EC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B9B74F-943F-4790-BCD1-B71D3E0BC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B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B0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Miren Itziar Onaindia</dc:creator>
  <cp:keywords/>
  <dc:description/>
  <cp:lastModifiedBy>Miren Itziar Onaindia</cp:lastModifiedBy>
  <cp:revision>24</cp:revision>
  <dcterms:created xsi:type="dcterms:W3CDTF">2022-04-04T17:05:00Z</dcterms:created>
  <dcterms:modified xsi:type="dcterms:W3CDTF">2022-04-06T11:02:00Z</dcterms:modified>
</cp:coreProperties>
</file>