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D8" w:rsidRDefault="00D93ED8" w:rsidP="00D93ED8">
      <w:pPr>
        <w:jc w:val="center"/>
      </w:pPr>
      <w:r w:rsidRPr="00DF3F8C">
        <w:rPr>
          <w:noProof/>
          <w:lang w:eastAsia="es-ES"/>
        </w:rPr>
        <w:drawing>
          <wp:inline distT="0" distB="0" distL="0" distR="0" wp14:anchorId="31C3A06B" wp14:editId="38EE0243">
            <wp:extent cx="1704408" cy="76065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05" cy="79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ED8" w:rsidRPr="009B5A1C" w:rsidRDefault="00D93ED8" w:rsidP="00D93ED8">
      <w:pPr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850"/>
        <w:gridCol w:w="3826"/>
      </w:tblGrid>
      <w:tr w:rsidR="00D93ED8" w:rsidTr="001A4615">
        <w:tc>
          <w:tcPr>
            <w:tcW w:w="3828" w:type="dxa"/>
            <w:gridSpan w:val="2"/>
          </w:tcPr>
          <w:p w:rsidR="00D93ED8" w:rsidRDefault="00D93ED8" w:rsidP="002F4A40">
            <w:pPr>
              <w:jc w:val="center"/>
            </w:pPr>
            <w:r>
              <w:t>IRAGARKIA</w:t>
            </w:r>
          </w:p>
        </w:tc>
        <w:tc>
          <w:tcPr>
            <w:tcW w:w="850" w:type="dxa"/>
          </w:tcPr>
          <w:p w:rsidR="00D93ED8" w:rsidRDefault="00D93ED8" w:rsidP="002F4A40">
            <w:pPr>
              <w:jc w:val="center"/>
            </w:pPr>
          </w:p>
        </w:tc>
        <w:tc>
          <w:tcPr>
            <w:tcW w:w="3826" w:type="dxa"/>
          </w:tcPr>
          <w:p w:rsidR="00D93ED8" w:rsidRDefault="00D93ED8" w:rsidP="002F4A40">
            <w:pPr>
              <w:jc w:val="center"/>
            </w:pPr>
            <w:r>
              <w:t>ANUNCIO</w:t>
            </w:r>
          </w:p>
        </w:tc>
      </w:tr>
      <w:tr w:rsidR="00D93ED8" w:rsidTr="001A4615">
        <w:tc>
          <w:tcPr>
            <w:tcW w:w="3828" w:type="dxa"/>
            <w:gridSpan w:val="2"/>
          </w:tcPr>
          <w:p w:rsidR="00D93ED8" w:rsidRDefault="00D93ED8" w:rsidP="002F4A40"/>
        </w:tc>
        <w:tc>
          <w:tcPr>
            <w:tcW w:w="850" w:type="dxa"/>
          </w:tcPr>
          <w:p w:rsidR="00D93ED8" w:rsidRDefault="00D93ED8" w:rsidP="002F4A40"/>
        </w:tc>
        <w:tc>
          <w:tcPr>
            <w:tcW w:w="3826" w:type="dxa"/>
          </w:tcPr>
          <w:p w:rsidR="00D93ED8" w:rsidRDefault="00D93ED8" w:rsidP="002F4A40"/>
        </w:tc>
      </w:tr>
      <w:tr w:rsidR="00D93ED8" w:rsidTr="001A4615">
        <w:tc>
          <w:tcPr>
            <w:tcW w:w="3828" w:type="dxa"/>
            <w:gridSpan w:val="2"/>
          </w:tcPr>
          <w:p w:rsidR="00D93ED8" w:rsidRDefault="00D93ED8" w:rsidP="002F4A40">
            <w:pPr>
              <w:jc w:val="both"/>
            </w:pPr>
            <w:r>
              <w:rPr>
                <w:rFonts w:ascii="Arial" w:hAnsi="Arial" w:cs="Arial"/>
              </w:rPr>
              <w:t>Arrate</w:t>
            </w:r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jaietan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salmenta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postu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bat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jartzeko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dagokion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eskabi</w:t>
            </w:r>
            <w:r>
              <w:rPr>
                <w:rFonts w:ascii="Arial" w:hAnsi="Arial" w:cs="Arial"/>
              </w:rPr>
              <w:t>deak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aurkez</w:t>
            </w:r>
            <w:r>
              <w:rPr>
                <w:rFonts w:ascii="Arial" w:hAnsi="Arial" w:cs="Arial"/>
              </w:rPr>
              <w:t>teko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epea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amaitu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denez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baztertuen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behin-behineko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zerrenda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hau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argitaratzen</w:t>
            </w:r>
            <w:proofErr w:type="spellEnd"/>
            <w:r w:rsidRPr="00CF2435">
              <w:rPr>
                <w:rFonts w:ascii="Arial" w:hAnsi="Arial" w:cs="Arial"/>
              </w:rPr>
              <w:t xml:space="preserve"> da:</w:t>
            </w:r>
          </w:p>
        </w:tc>
        <w:tc>
          <w:tcPr>
            <w:tcW w:w="850" w:type="dxa"/>
          </w:tcPr>
          <w:p w:rsidR="00D93ED8" w:rsidRDefault="00D93ED8" w:rsidP="002F4A40"/>
        </w:tc>
        <w:tc>
          <w:tcPr>
            <w:tcW w:w="3826" w:type="dxa"/>
          </w:tcPr>
          <w:p w:rsidR="00D93ED8" w:rsidRPr="00CF2E3A" w:rsidRDefault="00D93ED8" w:rsidP="002F4A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Trascurrido el plazo de presentación de instancias para la colocación de puestos de venta en las fiestas de Arrate s</w:t>
            </w:r>
            <w:r w:rsidRPr="00CF2E3A">
              <w:rPr>
                <w:rFonts w:ascii="Arial" w:hAnsi="Arial" w:cs="Arial"/>
              </w:rPr>
              <w:t>e publica la lista provisional de personas excluidas</w:t>
            </w:r>
            <w:r>
              <w:rPr>
                <w:rFonts w:ascii="Arial" w:hAnsi="Arial" w:cs="Arial"/>
              </w:rPr>
              <w:t>:</w:t>
            </w:r>
          </w:p>
        </w:tc>
      </w:tr>
      <w:tr w:rsidR="00D93ED8" w:rsidTr="001A4615">
        <w:tc>
          <w:tcPr>
            <w:tcW w:w="3828" w:type="dxa"/>
            <w:gridSpan w:val="2"/>
          </w:tcPr>
          <w:p w:rsidR="00D93ED8" w:rsidRDefault="00D93ED8" w:rsidP="002F4A40"/>
        </w:tc>
        <w:tc>
          <w:tcPr>
            <w:tcW w:w="850" w:type="dxa"/>
          </w:tcPr>
          <w:p w:rsidR="00D93ED8" w:rsidRDefault="00D93ED8" w:rsidP="002F4A40"/>
        </w:tc>
        <w:tc>
          <w:tcPr>
            <w:tcW w:w="3826" w:type="dxa"/>
          </w:tcPr>
          <w:p w:rsidR="00D93ED8" w:rsidRDefault="00D93ED8" w:rsidP="002F4A40">
            <w:pPr>
              <w:jc w:val="both"/>
              <w:rPr>
                <w:rFonts w:ascii="Arial" w:hAnsi="Arial" w:cs="Arial"/>
              </w:rPr>
            </w:pPr>
          </w:p>
        </w:tc>
      </w:tr>
      <w:tr w:rsidR="00D93ED8" w:rsidTr="001A4615">
        <w:tc>
          <w:tcPr>
            <w:tcW w:w="3828" w:type="dxa"/>
            <w:gridSpan w:val="2"/>
          </w:tcPr>
          <w:p w:rsidR="00D93ED8" w:rsidRPr="006F6F13" w:rsidRDefault="00D93ED8" w:rsidP="002F4A40">
            <w:pPr>
              <w:jc w:val="both"/>
              <w:rPr>
                <w:lang w:val="en-US"/>
              </w:rPr>
            </w:pPr>
            <w:r w:rsidRPr="0040143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>BAZTERTUTAKOEN BEHIN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 xml:space="preserve">-BEHINEKO ZERRENDA </w:t>
            </w:r>
          </w:p>
        </w:tc>
        <w:tc>
          <w:tcPr>
            <w:tcW w:w="850" w:type="dxa"/>
          </w:tcPr>
          <w:p w:rsidR="00D93ED8" w:rsidRPr="006F6F13" w:rsidRDefault="00D93ED8" w:rsidP="002F4A40">
            <w:pPr>
              <w:rPr>
                <w:lang w:val="en-US"/>
              </w:rPr>
            </w:pPr>
          </w:p>
        </w:tc>
        <w:tc>
          <w:tcPr>
            <w:tcW w:w="3826" w:type="dxa"/>
          </w:tcPr>
          <w:p w:rsidR="00D93ED8" w:rsidRDefault="00D93ED8" w:rsidP="002F4A40">
            <w:pPr>
              <w:jc w:val="both"/>
              <w:rPr>
                <w:rFonts w:ascii="Arial" w:hAnsi="Arial" w:cs="Arial"/>
              </w:rPr>
            </w:pPr>
            <w:r w:rsidRPr="0040143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LISTADO PROVISIONAL DE EXCLUIDOS</w:t>
            </w:r>
          </w:p>
        </w:tc>
      </w:tr>
      <w:tr w:rsidR="00D93ED8" w:rsidRPr="009B2538" w:rsidTr="001A4615">
        <w:tc>
          <w:tcPr>
            <w:tcW w:w="3828" w:type="dxa"/>
            <w:gridSpan w:val="2"/>
          </w:tcPr>
          <w:p w:rsidR="00D93ED8" w:rsidRPr="009B2538" w:rsidRDefault="00D93ED8" w:rsidP="002F4A40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D93ED8" w:rsidRPr="009B2538" w:rsidRDefault="00D93ED8" w:rsidP="002F4A40">
            <w:pPr>
              <w:rPr>
                <w:lang w:val="en-US"/>
              </w:rPr>
            </w:pPr>
          </w:p>
        </w:tc>
        <w:tc>
          <w:tcPr>
            <w:tcW w:w="3826" w:type="dxa"/>
          </w:tcPr>
          <w:p w:rsidR="00D93ED8" w:rsidRPr="009B2538" w:rsidRDefault="00D93ED8" w:rsidP="002F4A40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93ED8" w:rsidTr="001A4615">
        <w:tc>
          <w:tcPr>
            <w:tcW w:w="2127" w:type="dxa"/>
          </w:tcPr>
          <w:p w:rsidR="00D93ED8" w:rsidRPr="00401436" w:rsidRDefault="00D93ED8" w:rsidP="002F4A40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NAN</w:t>
            </w:r>
            <w:r w:rsidRPr="00F4047D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DNI</w:t>
            </w:r>
          </w:p>
        </w:tc>
        <w:tc>
          <w:tcPr>
            <w:tcW w:w="2551" w:type="dxa"/>
            <w:gridSpan w:val="2"/>
          </w:tcPr>
          <w:p w:rsidR="00D93ED8" w:rsidRDefault="00D93ED8" w:rsidP="002F4A40">
            <w:r w:rsidRPr="00F4047D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BAZTERTZEKO ARRAZOIAK</w:t>
            </w:r>
          </w:p>
        </w:tc>
        <w:tc>
          <w:tcPr>
            <w:tcW w:w="3826" w:type="dxa"/>
          </w:tcPr>
          <w:p w:rsidR="00D93ED8" w:rsidRPr="00401436" w:rsidRDefault="00D93ED8" w:rsidP="002F4A40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401436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MOTIVOS DE EXCLUSIÓN</w:t>
            </w:r>
          </w:p>
        </w:tc>
      </w:tr>
      <w:tr w:rsidR="00D93ED8" w:rsidTr="001A4615">
        <w:tc>
          <w:tcPr>
            <w:tcW w:w="2127" w:type="dxa"/>
          </w:tcPr>
          <w:p w:rsidR="00D93ED8" w:rsidRPr="00F4047D" w:rsidRDefault="00D93ED8" w:rsidP="002F4A40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2551" w:type="dxa"/>
            <w:gridSpan w:val="2"/>
          </w:tcPr>
          <w:p w:rsidR="00D93ED8" w:rsidRPr="00F4047D" w:rsidRDefault="00D93ED8" w:rsidP="002F4A40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3826" w:type="dxa"/>
          </w:tcPr>
          <w:p w:rsidR="00D93ED8" w:rsidRPr="00401436" w:rsidRDefault="00D93ED8" w:rsidP="002F4A40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</w:p>
        </w:tc>
      </w:tr>
      <w:tr w:rsidR="00D93ED8" w:rsidRPr="00611A88" w:rsidTr="001A4615">
        <w:tc>
          <w:tcPr>
            <w:tcW w:w="8504" w:type="dxa"/>
            <w:gridSpan w:val="4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3119"/>
              <w:gridCol w:w="2976"/>
            </w:tblGrid>
            <w:tr w:rsidR="00D93ED8" w:rsidRPr="00611A88" w:rsidTr="001A4615">
              <w:tc>
                <w:tcPr>
                  <w:tcW w:w="1730" w:type="dxa"/>
                  <w:tcBorders>
                    <w:bottom w:val="single" w:sz="4" w:space="0" w:color="auto"/>
                  </w:tcBorders>
                </w:tcPr>
                <w:p w:rsidR="00D93ED8" w:rsidRPr="007B529C" w:rsidRDefault="00D93ED8" w:rsidP="002F4A40"/>
              </w:tc>
              <w:tc>
                <w:tcPr>
                  <w:tcW w:w="3119" w:type="dxa"/>
                </w:tcPr>
                <w:p w:rsidR="00D93ED8" w:rsidRPr="005D28FB" w:rsidRDefault="00D93ED8" w:rsidP="002F4A40">
                  <w:pPr>
                    <w:jc w:val="both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</w:tcPr>
                <w:p w:rsidR="00D93ED8" w:rsidRPr="005D28FB" w:rsidRDefault="00D93ED8" w:rsidP="002F4A40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D93ED8" w:rsidRPr="00611A88" w:rsidTr="001A4615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3ED8" w:rsidRDefault="00D93ED8" w:rsidP="002F4A4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44134296X</w:t>
                  </w:r>
                </w:p>
              </w:tc>
              <w:tc>
                <w:tcPr>
                  <w:tcW w:w="3119" w:type="dxa"/>
                </w:tcPr>
                <w:p w:rsidR="00D93ED8" w:rsidRPr="00611A88" w:rsidRDefault="00D93ED8" w:rsidP="002F4A40">
                  <w:pPr>
                    <w:tabs>
                      <w:tab w:val="left" w:pos="250"/>
                      <w:tab w:val="left" w:pos="2410"/>
                    </w:tabs>
                    <w:jc w:val="both"/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2023</w:t>
                  </w:r>
                </w:p>
              </w:tc>
              <w:tc>
                <w:tcPr>
                  <w:tcW w:w="2976" w:type="dxa"/>
                </w:tcPr>
                <w:p w:rsidR="00D93ED8" w:rsidRPr="00611A88" w:rsidRDefault="00D93ED8" w:rsidP="002F4A40">
                  <w:pPr>
                    <w:tabs>
                      <w:tab w:val="left" w:pos="250"/>
                      <w:tab w:val="left" w:pos="2410"/>
                    </w:tabs>
                    <w:jc w:val="both"/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2023</w:t>
                  </w:r>
                </w:p>
              </w:tc>
            </w:tr>
            <w:tr w:rsidR="00D93ED8" w:rsidRPr="00611A88" w:rsidTr="001A4615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3ED8" w:rsidRDefault="00D93ED8" w:rsidP="002F4A4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13769702Q</w:t>
                  </w:r>
                </w:p>
              </w:tc>
              <w:tc>
                <w:tcPr>
                  <w:tcW w:w="3119" w:type="dxa"/>
                </w:tcPr>
                <w:p w:rsidR="00D93ED8" w:rsidRPr="00611A88" w:rsidRDefault="00D93ED8" w:rsidP="002F4A40">
                  <w:pPr>
                    <w:jc w:val="both"/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2023</w:t>
                  </w:r>
                </w:p>
              </w:tc>
              <w:tc>
                <w:tcPr>
                  <w:tcW w:w="2976" w:type="dxa"/>
                </w:tcPr>
                <w:p w:rsidR="00D93ED8" w:rsidRPr="00611A88" w:rsidRDefault="00D93ED8" w:rsidP="002F4A40"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2023</w:t>
                  </w:r>
                </w:p>
              </w:tc>
            </w:tr>
          </w:tbl>
          <w:p w:rsidR="00D93ED8" w:rsidRPr="00611A88" w:rsidRDefault="00D93ED8" w:rsidP="002F4A40"/>
        </w:tc>
      </w:tr>
      <w:tr w:rsidR="00D93ED8" w:rsidTr="001A4615">
        <w:tc>
          <w:tcPr>
            <w:tcW w:w="3828" w:type="dxa"/>
            <w:gridSpan w:val="2"/>
          </w:tcPr>
          <w:p w:rsidR="00D93ED8" w:rsidRPr="000B3C3F" w:rsidRDefault="00D93ED8" w:rsidP="002F4A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93ED8" w:rsidRDefault="00D93ED8" w:rsidP="002F4A40"/>
        </w:tc>
        <w:tc>
          <w:tcPr>
            <w:tcW w:w="3826" w:type="dxa"/>
          </w:tcPr>
          <w:p w:rsidR="00D93ED8" w:rsidRPr="000B3C3F" w:rsidRDefault="00D93ED8" w:rsidP="002F4A40">
            <w:pPr>
              <w:jc w:val="both"/>
              <w:rPr>
                <w:rFonts w:ascii="Arial" w:hAnsi="Arial" w:cs="Arial"/>
              </w:rPr>
            </w:pPr>
          </w:p>
        </w:tc>
      </w:tr>
      <w:tr w:rsidR="00D93ED8" w:rsidRPr="00F77908" w:rsidTr="001A4615">
        <w:tc>
          <w:tcPr>
            <w:tcW w:w="3828" w:type="dxa"/>
            <w:gridSpan w:val="2"/>
          </w:tcPr>
          <w:p w:rsidR="00D93ED8" w:rsidRPr="0064224D" w:rsidRDefault="00D93ED8" w:rsidP="000A14B8">
            <w:pPr>
              <w:jc w:val="both"/>
              <w:rPr>
                <w:rFonts w:ascii="Arial" w:hAnsi="Arial" w:cs="Arial"/>
              </w:rPr>
            </w:pPr>
            <w:proofErr w:type="spellStart"/>
            <w:r w:rsidRPr="0064224D">
              <w:rPr>
                <w:rFonts w:ascii="Arial" w:hAnsi="Arial" w:cs="Arial"/>
              </w:rPr>
              <w:t>Eskaerak</w:t>
            </w:r>
            <w:proofErr w:type="spellEnd"/>
            <w:r w:rsidRPr="0064224D">
              <w:rPr>
                <w:rFonts w:ascii="Arial" w:hAnsi="Arial" w:cs="Arial"/>
              </w:rPr>
              <w:t xml:space="preserve"> </w:t>
            </w:r>
            <w:proofErr w:type="spellStart"/>
            <w:r w:rsidRPr="0064224D">
              <w:rPr>
                <w:rFonts w:ascii="Arial" w:hAnsi="Arial" w:cs="Arial"/>
              </w:rPr>
              <w:t>aurkezt</w:t>
            </w:r>
            <w:r>
              <w:rPr>
                <w:rFonts w:ascii="Arial" w:hAnsi="Arial" w:cs="Arial"/>
              </w:rPr>
              <w:t>eko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epea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amaitu</w:t>
            </w:r>
            <w:proofErr w:type="spellEnd"/>
            <w:r>
              <w:rPr>
                <w:rFonts w:ascii="Arial" w:hAnsi="Arial" w:cs="Arial"/>
              </w:rPr>
              <w:t xml:space="preserve"> eta gero,10 </w:t>
            </w:r>
            <w:proofErr w:type="spellStart"/>
            <w:r w:rsidRPr="0064224D">
              <w:rPr>
                <w:rFonts w:ascii="Arial" w:hAnsi="Arial" w:cs="Arial"/>
              </w:rPr>
              <w:t>eguneko</w:t>
            </w:r>
            <w:proofErr w:type="spellEnd"/>
            <w:r w:rsidRPr="0064224D">
              <w:rPr>
                <w:rFonts w:ascii="Arial" w:hAnsi="Arial" w:cs="Arial"/>
              </w:rPr>
              <w:t xml:space="preserve"> </w:t>
            </w:r>
            <w:proofErr w:type="spellStart"/>
            <w:r w:rsidRPr="0064224D">
              <w:rPr>
                <w:rFonts w:ascii="Arial" w:hAnsi="Arial" w:cs="Arial"/>
              </w:rPr>
              <w:t>epea</w:t>
            </w:r>
            <w:proofErr w:type="spellEnd"/>
            <w:r w:rsidRPr="0064224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dago</w:t>
            </w:r>
            <w:proofErr w:type="spellEnd"/>
            <w:r>
              <w:rPr>
                <w:rFonts w:ascii="Arial" w:hAnsi="Arial" w:cs="Arial"/>
              </w:rPr>
              <w:t xml:space="preserve">, 2023ko </w:t>
            </w:r>
            <w:proofErr w:type="spellStart"/>
            <w:r>
              <w:rPr>
                <w:rFonts w:ascii="Arial" w:hAnsi="Arial" w:cs="Arial"/>
              </w:rPr>
              <w:t>uztailaren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0A14B8">
              <w:rPr>
                <w:rFonts w:ascii="Arial" w:hAnsi="Arial" w:cs="Arial"/>
              </w:rPr>
              <w:t xml:space="preserve">6tik </w:t>
            </w:r>
            <w:proofErr w:type="spellStart"/>
            <w:r w:rsidR="000A14B8">
              <w:rPr>
                <w:rFonts w:ascii="Arial" w:hAnsi="Arial" w:cs="Arial"/>
              </w:rPr>
              <w:t>uztailaren</w:t>
            </w:r>
            <w:proofErr w:type="spellEnd"/>
            <w:r w:rsidR="000A14B8">
              <w:rPr>
                <w:rFonts w:ascii="Arial" w:hAnsi="Arial" w:cs="Arial"/>
              </w:rPr>
              <w:t xml:space="preserve"> 19</w:t>
            </w:r>
            <w:r w:rsidRPr="0064224D">
              <w:rPr>
                <w:rFonts w:ascii="Arial" w:hAnsi="Arial" w:cs="Arial"/>
              </w:rPr>
              <w:t xml:space="preserve">arte, </w:t>
            </w:r>
            <w:proofErr w:type="spellStart"/>
            <w:r w:rsidRPr="0064224D">
              <w:rPr>
                <w:rFonts w:ascii="Arial" w:hAnsi="Arial" w:cs="Arial"/>
              </w:rPr>
              <w:t>biak</w:t>
            </w:r>
            <w:proofErr w:type="spellEnd"/>
            <w:r w:rsidRPr="0064224D">
              <w:rPr>
                <w:rFonts w:ascii="Arial" w:hAnsi="Arial" w:cs="Arial"/>
              </w:rPr>
              <w:t xml:space="preserve"> </w:t>
            </w:r>
            <w:proofErr w:type="spellStart"/>
            <w:r w:rsidRPr="0064224D">
              <w:rPr>
                <w:rFonts w:ascii="Arial" w:hAnsi="Arial" w:cs="Arial"/>
              </w:rPr>
              <w:t>barne</w:t>
            </w:r>
            <w:proofErr w:type="spellEnd"/>
            <w:r w:rsidRPr="0064224D">
              <w:rPr>
                <w:rFonts w:ascii="Arial" w:hAnsi="Arial" w:cs="Arial"/>
              </w:rPr>
              <w:t xml:space="preserve">, </w:t>
            </w:r>
            <w:proofErr w:type="spellStart"/>
            <w:r w:rsidRPr="0064224D">
              <w:rPr>
                <w:rFonts w:ascii="Arial" w:hAnsi="Arial" w:cs="Arial"/>
              </w:rPr>
              <w:t>eskatutako</w:t>
            </w:r>
            <w:proofErr w:type="spellEnd"/>
            <w:r w:rsidRPr="0064224D">
              <w:rPr>
                <w:rFonts w:ascii="Arial" w:hAnsi="Arial" w:cs="Arial"/>
              </w:rPr>
              <w:t xml:space="preserve"> </w:t>
            </w:r>
            <w:proofErr w:type="spellStart"/>
            <w:r w:rsidRPr="0064224D">
              <w:rPr>
                <w:rFonts w:ascii="Arial" w:hAnsi="Arial" w:cs="Arial"/>
              </w:rPr>
              <w:t>dokumentazioa</w:t>
            </w:r>
            <w:proofErr w:type="spellEnd"/>
            <w:r w:rsidRPr="0064224D">
              <w:rPr>
                <w:rFonts w:ascii="Arial" w:hAnsi="Arial" w:cs="Arial"/>
              </w:rPr>
              <w:t xml:space="preserve"> </w:t>
            </w:r>
            <w:proofErr w:type="spellStart"/>
            <w:r w:rsidRPr="0064224D">
              <w:rPr>
                <w:rFonts w:ascii="Arial" w:hAnsi="Arial" w:cs="Arial"/>
              </w:rPr>
              <w:t>aurkezteko</w:t>
            </w:r>
            <w:proofErr w:type="spellEnd"/>
          </w:p>
        </w:tc>
        <w:tc>
          <w:tcPr>
            <w:tcW w:w="850" w:type="dxa"/>
          </w:tcPr>
          <w:p w:rsidR="00D93ED8" w:rsidRPr="00A34535" w:rsidRDefault="00D93ED8" w:rsidP="002F4A40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</w:tcPr>
          <w:p w:rsidR="00D93ED8" w:rsidRPr="0064224D" w:rsidRDefault="00D93ED8" w:rsidP="000A14B8">
            <w:pPr>
              <w:jc w:val="both"/>
              <w:rPr>
                <w:rFonts w:ascii="Arial" w:hAnsi="Arial" w:cs="Arial"/>
              </w:rPr>
            </w:pPr>
            <w:r w:rsidRPr="0064224D">
              <w:rPr>
                <w:rFonts w:ascii="Arial" w:hAnsi="Arial" w:cs="Arial"/>
              </w:rPr>
              <w:t>Una vez finalizado el plazo de presentación de solicitudes las personas interesadas dispone</w:t>
            </w:r>
            <w:r>
              <w:rPr>
                <w:rFonts w:ascii="Arial" w:hAnsi="Arial" w:cs="Arial"/>
              </w:rPr>
              <w:t xml:space="preserve">n de 10 días, desde el </w:t>
            </w:r>
            <w:r w:rsidR="000A14B8">
              <w:rPr>
                <w:rFonts w:ascii="Arial" w:hAnsi="Arial" w:cs="Arial"/>
              </w:rPr>
              <w:t>6</w:t>
            </w:r>
            <w:r w:rsidRPr="007B529C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julio</w:t>
            </w:r>
            <w:r w:rsidRPr="007B529C">
              <w:rPr>
                <w:rFonts w:ascii="Arial" w:hAnsi="Arial" w:cs="Arial"/>
              </w:rPr>
              <w:t xml:space="preserve"> al </w:t>
            </w:r>
            <w:r w:rsidR="000A14B8">
              <w:rPr>
                <w:rFonts w:ascii="Arial" w:hAnsi="Arial" w:cs="Arial"/>
              </w:rPr>
              <w:t>19</w:t>
            </w:r>
            <w:r w:rsidRPr="007B529C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julio</w:t>
            </w:r>
            <w:r w:rsidRPr="007B529C">
              <w:rPr>
                <w:rFonts w:ascii="Arial" w:hAnsi="Arial" w:cs="Arial"/>
              </w:rPr>
              <w:t xml:space="preserve"> de 20</w:t>
            </w:r>
            <w:r>
              <w:rPr>
                <w:rFonts w:ascii="Arial" w:hAnsi="Arial" w:cs="Arial"/>
              </w:rPr>
              <w:t>23</w:t>
            </w:r>
            <w:r w:rsidRPr="007B529C">
              <w:rPr>
                <w:rFonts w:ascii="Arial" w:hAnsi="Arial" w:cs="Arial"/>
              </w:rPr>
              <w:t>, ambos inclusive, para la presentación</w:t>
            </w:r>
            <w:r w:rsidRPr="0064224D">
              <w:rPr>
                <w:rFonts w:ascii="Arial" w:hAnsi="Arial" w:cs="Arial"/>
              </w:rPr>
              <w:t xml:space="preserve"> de la documentación requerida.</w:t>
            </w:r>
          </w:p>
        </w:tc>
      </w:tr>
      <w:tr w:rsidR="00D93ED8" w:rsidRPr="00F77908" w:rsidTr="001A4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ED8" w:rsidRPr="0064224D" w:rsidRDefault="00D93ED8" w:rsidP="002F4A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93ED8" w:rsidRPr="0064224D" w:rsidRDefault="00D93ED8" w:rsidP="002F4A40"/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D93ED8" w:rsidRPr="0064224D" w:rsidRDefault="00D93ED8" w:rsidP="002F4A40">
            <w:pPr>
              <w:jc w:val="both"/>
              <w:rPr>
                <w:rFonts w:ascii="Arial" w:hAnsi="Arial" w:cs="Arial"/>
              </w:rPr>
            </w:pPr>
          </w:p>
        </w:tc>
      </w:tr>
      <w:tr w:rsidR="00D93ED8" w:rsidRPr="00D677C8" w:rsidTr="001A4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ED8" w:rsidRPr="00D677C8" w:rsidRDefault="00D93ED8" w:rsidP="00CE7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Eibar,2023</w:t>
            </w:r>
            <w:r w:rsidRPr="00D677C8">
              <w:rPr>
                <w:rFonts w:ascii="Arial" w:hAnsi="Arial" w:cs="Arial"/>
              </w:rPr>
              <w:t xml:space="preserve">ko </w:t>
            </w:r>
            <w:proofErr w:type="spellStart"/>
            <w:r>
              <w:rPr>
                <w:rFonts w:ascii="Arial" w:hAnsi="Arial" w:cs="Arial"/>
              </w:rPr>
              <w:t>uztailaren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CE733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93ED8" w:rsidRPr="00D677C8" w:rsidRDefault="00D93ED8" w:rsidP="002F4A40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D93ED8" w:rsidRPr="00D677C8" w:rsidRDefault="00CE7338" w:rsidP="002F4A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Eibar,5</w:t>
            </w:r>
            <w:r w:rsidR="00D93ED8" w:rsidRPr="00D677C8">
              <w:rPr>
                <w:rFonts w:ascii="Arial" w:hAnsi="Arial" w:cs="Arial"/>
              </w:rPr>
              <w:t xml:space="preserve"> de </w:t>
            </w:r>
            <w:r w:rsidR="00D93ED8">
              <w:rPr>
                <w:rFonts w:ascii="Arial" w:hAnsi="Arial" w:cs="Arial"/>
              </w:rPr>
              <w:t xml:space="preserve">abril </w:t>
            </w:r>
            <w:r w:rsidR="00D93ED8" w:rsidRPr="00D677C8">
              <w:rPr>
                <w:rFonts w:ascii="Arial" w:hAnsi="Arial" w:cs="Arial"/>
              </w:rPr>
              <w:t>de 20</w:t>
            </w:r>
            <w:r w:rsidR="00D93ED8">
              <w:rPr>
                <w:rFonts w:ascii="Arial" w:hAnsi="Arial" w:cs="Arial"/>
              </w:rPr>
              <w:t>23</w:t>
            </w:r>
          </w:p>
        </w:tc>
      </w:tr>
    </w:tbl>
    <w:p w:rsidR="00D93ED8" w:rsidRDefault="00D93ED8" w:rsidP="00D93ED8"/>
    <w:p w:rsidR="00D93ED8" w:rsidRDefault="00D93ED8" w:rsidP="00D93ED8"/>
    <w:p w:rsidR="00D93ED8" w:rsidRDefault="00D93ED8" w:rsidP="00D93ED8">
      <w:bookmarkStart w:id="0" w:name="_GoBack"/>
      <w:bookmarkEnd w:id="0"/>
    </w:p>
    <w:p w:rsidR="00D93ED8" w:rsidRDefault="00D93ED8" w:rsidP="00D93ED8"/>
    <w:p w:rsidR="004554A3" w:rsidRDefault="004554A3"/>
    <w:sectPr w:rsidR="004554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D8"/>
    <w:rsid w:val="000A14B8"/>
    <w:rsid w:val="001A4615"/>
    <w:rsid w:val="004554A3"/>
    <w:rsid w:val="00AF7F2F"/>
    <w:rsid w:val="00CE7338"/>
    <w:rsid w:val="00D93ED8"/>
    <w:rsid w:val="00EA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76A30-37C1-4572-84F7-AF1CE5EA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 Itziar Onaindia</dc:creator>
  <cp:keywords/>
  <dc:description/>
  <cp:lastModifiedBy>Miren Itziar Onaindia</cp:lastModifiedBy>
  <cp:revision>15</cp:revision>
  <dcterms:created xsi:type="dcterms:W3CDTF">2023-07-04T08:26:00Z</dcterms:created>
  <dcterms:modified xsi:type="dcterms:W3CDTF">2023-07-05T07:45:00Z</dcterms:modified>
</cp:coreProperties>
</file>