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19D" w:rsidRPr="0074730E" w:rsidRDefault="00C641EC" w:rsidP="00C641EC">
      <w:pPr>
        <w:spacing w:line="280" w:lineRule="auto"/>
        <w:jc w:val="center"/>
        <w:rPr>
          <w:b/>
          <w:u w:val="single"/>
        </w:rPr>
      </w:pPr>
      <w:bookmarkStart w:id="0" w:name="_GoBack"/>
      <w:r w:rsidRPr="0074730E">
        <w:rPr>
          <w:b/>
          <w:u w:val="single"/>
          <w:lang w:val="eu-ES"/>
        </w:rPr>
        <w:t>EIBARKO HIRIAN IBILGAILUEN APARKAMENDU-DENBORA MUGATUA ARAUTZEKO ORDENANTZA ARAUEMAILEAREN 4. ALDAKETA ETA TESTU BATERATUA ONARTZEA</w:t>
      </w:r>
      <w:bookmarkEnd w:id="0"/>
      <w:r w:rsidRPr="0074730E">
        <w:rPr>
          <w:b/>
          <w:u w:val="single"/>
          <w:lang w:val="eu-ES"/>
        </w:rPr>
        <w:t xml:space="preserve">. </w:t>
      </w:r>
    </w:p>
    <w:p w:rsidR="00450202" w:rsidRPr="0074730E" w:rsidRDefault="00C641EC" w:rsidP="00C641EC">
      <w:pPr>
        <w:spacing w:line="280" w:lineRule="auto"/>
        <w:jc w:val="both"/>
        <w:rPr>
          <w:lang w:val="eu-ES"/>
        </w:rPr>
      </w:pPr>
      <w:r w:rsidRPr="0074730E">
        <w:rPr>
          <w:lang w:val="eu-ES"/>
        </w:rPr>
        <w:t>Eibarko Udalak, 2010. urtean, “Ibilgailuen aparkamendu-denbora mugatua arautzeko Ordenantza” onartu zuen,  bidezkotzat ikusi baitzuen herri-jabariko alde  batzuetan aparkatzeko denbora mugatzea eta, hartara, hain urria den ondasun horren erabilerari</w:t>
      </w:r>
      <w:r w:rsidR="00A732B8" w:rsidRPr="0074730E">
        <w:rPr>
          <w:lang w:val="eu-ES"/>
        </w:rPr>
        <w:t xml:space="preserve"> </w:t>
      </w:r>
      <w:r w:rsidRPr="0074730E">
        <w:rPr>
          <w:lang w:val="eu-ES"/>
        </w:rPr>
        <w:t xml:space="preserve"> etekin gehiago ateratzen utziko lukeen ibilgailu-txandakatzea lortzea. Denbora mugatuko aparkaleku horiek Errebaleko parkingean jarri ziren (antzinako </w:t>
      </w:r>
      <w:r w:rsidR="008E0C23" w:rsidRPr="0074730E">
        <w:rPr>
          <w:lang w:val="eu-ES"/>
        </w:rPr>
        <w:t xml:space="preserve">merkatu-plaza edo </w:t>
      </w:r>
      <w:r w:rsidRPr="0074730E">
        <w:rPr>
          <w:i/>
          <w:lang w:val="eu-ES"/>
        </w:rPr>
        <w:t>Plazia</w:t>
      </w:r>
      <w:r w:rsidRPr="0074730E">
        <w:rPr>
          <w:lang w:val="eu-ES"/>
        </w:rPr>
        <w:t xml:space="preserve">). </w:t>
      </w:r>
    </w:p>
    <w:p w:rsidR="00450202" w:rsidRPr="0074730E" w:rsidRDefault="00C641EC" w:rsidP="00C641EC">
      <w:pPr>
        <w:spacing w:line="280" w:lineRule="auto"/>
        <w:jc w:val="both"/>
        <w:rPr>
          <w:lang w:val="eu-ES"/>
        </w:rPr>
      </w:pPr>
      <w:r w:rsidRPr="0074730E">
        <w:rPr>
          <w:lang w:val="eu-ES"/>
        </w:rPr>
        <w:t xml:space="preserve">Urte honen hasieran, aparkatzeko txandakatze-sistemaren helburuak lortu eta, lortzeaz gain,  gainditu ere egin direla ikusita, Ordenantzaren aplikazio-eremua Toribio Etxebarria kalera zabaldu zen. </w:t>
      </w:r>
    </w:p>
    <w:p w:rsidR="005449FC" w:rsidRPr="0074730E" w:rsidRDefault="00C641EC" w:rsidP="00C641EC">
      <w:pPr>
        <w:spacing w:after="160" w:line="260" w:lineRule="auto"/>
        <w:jc w:val="both"/>
        <w:rPr>
          <w:rFonts w:eastAsiaTheme="minorEastAsia"/>
          <w:lang w:val="eu-ES"/>
        </w:rPr>
      </w:pPr>
      <w:r w:rsidRPr="0074730E">
        <w:rPr>
          <w:rFonts w:eastAsiaTheme="minorEastAsia"/>
          <w:lang w:val="eu-ES"/>
        </w:rPr>
        <w:t>Antzinako merkatu-plazan (Errebaleko parkinga) obrak egiten hasi direnez eta leku hartan 'Errebal’  erabilera askoko eta kultura-ekipamenduko eraikina jasoko denez, Errebalgo parkinga desagertu egingo da eta</w:t>
      </w:r>
      <w:r w:rsidR="00FD4EFB" w:rsidRPr="0074730E">
        <w:rPr>
          <w:rFonts w:eastAsiaTheme="minorEastAsia"/>
          <w:lang w:val="eu-ES"/>
        </w:rPr>
        <w:t>, ondorioz,</w:t>
      </w:r>
      <w:r w:rsidRPr="0074730E">
        <w:rPr>
          <w:rFonts w:eastAsiaTheme="minorEastAsia"/>
          <w:lang w:val="eu-ES"/>
        </w:rPr>
        <w:t xml:space="preserve"> txandakako-aparkaleku asko galduko dira, horrek dakartzan eragozpenekin. </w:t>
      </w:r>
      <w:r w:rsidR="005449FC" w:rsidRPr="0074730E">
        <w:rPr>
          <w:rFonts w:eastAsiaTheme="minorEastAsia"/>
          <w:lang w:val="eu-ES"/>
        </w:rPr>
        <w:t xml:space="preserve"> </w:t>
      </w:r>
      <w:r w:rsidR="00FD4EFB" w:rsidRPr="0074730E">
        <w:rPr>
          <w:rFonts w:eastAsiaTheme="minorEastAsia"/>
          <w:lang w:val="eu-ES"/>
        </w:rPr>
        <w:t xml:space="preserve">Horregatik, </w:t>
      </w:r>
      <w:r w:rsidRPr="0074730E">
        <w:rPr>
          <w:rFonts w:eastAsiaTheme="minorEastAsia"/>
          <w:lang w:val="eu-ES"/>
        </w:rPr>
        <w:t xml:space="preserve"> aparkaleku mugatuak jartzeko gune berriak </w:t>
      </w:r>
      <w:r w:rsidR="00FD4EFB" w:rsidRPr="0074730E">
        <w:rPr>
          <w:rFonts w:eastAsiaTheme="minorEastAsia"/>
          <w:lang w:val="eu-ES"/>
        </w:rPr>
        <w:t>izateko</w:t>
      </w:r>
      <w:r w:rsidRPr="0074730E">
        <w:rPr>
          <w:rFonts w:eastAsiaTheme="minorEastAsia"/>
          <w:lang w:val="eu-ES"/>
        </w:rPr>
        <w:t xml:space="preserve"> premia</w:t>
      </w:r>
      <w:r w:rsidR="00FD4EFB" w:rsidRPr="0074730E">
        <w:rPr>
          <w:rFonts w:eastAsiaTheme="minorEastAsia"/>
          <w:lang w:val="eu-ES"/>
        </w:rPr>
        <w:t xml:space="preserve"> dagoela ikusi da</w:t>
      </w:r>
      <w:r w:rsidRPr="0074730E">
        <w:rPr>
          <w:rFonts w:eastAsiaTheme="minorEastAsia"/>
          <w:lang w:val="eu-ES"/>
        </w:rPr>
        <w:t xml:space="preserve">, betiere  Denbora Mugatuko Aparkalekua Arautzen duen Ordenantzak eta hari gerora egin zaizkion aldaketak ekarri izan dituen alde onak kontuan hartuta. </w:t>
      </w:r>
    </w:p>
    <w:p w:rsidR="005449FC" w:rsidRPr="0074730E" w:rsidRDefault="00C641EC" w:rsidP="00C641EC">
      <w:pPr>
        <w:spacing w:after="160" w:line="260" w:lineRule="auto"/>
        <w:jc w:val="both"/>
        <w:rPr>
          <w:rFonts w:eastAsiaTheme="minorEastAsia"/>
          <w:lang w:val="eu-ES"/>
        </w:rPr>
      </w:pPr>
      <w:r w:rsidRPr="0074730E">
        <w:rPr>
          <w:rFonts w:eastAsiaTheme="minorEastAsia"/>
          <w:lang w:val="eu-ES"/>
        </w:rPr>
        <w:t xml:space="preserve">Hainbat aukera aztertu ondoren, azkenean, San Juan kaleko eta Bidebarrieta kaleko ezkerreko aldeetan mugatu da aparkatzeko denbora, horrela, txandakako aparkaleku berriak sortuz. </w:t>
      </w:r>
    </w:p>
    <w:p w:rsidR="00450202" w:rsidRPr="0074730E" w:rsidRDefault="00C641EC" w:rsidP="00C641EC">
      <w:pPr>
        <w:spacing w:line="280" w:lineRule="auto"/>
        <w:jc w:val="both"/>
        <w:rPr>
          <w:lang w:val="eu-ES"/>
        </w:rPr>
      </w:pPr>
      <w:r w:rsidRPr="0074730E">
        <w:rPr>
          <w:lang w:val="eu-ES"/>
        </w:rPr>
        <w:t>Hori dena, Trafikoari, motordun ibilgailuen zirkulazioari eta bide-segurtasunari buruzko testu artikulatua onartzen duen 339/1990 Legegintzako  Errege-Dekretuaren 7b) artikuluak dioena kontuan hartuta, izan ere, artikulu horrek  aukera ematen baitu hiri-bideen erabilera Udal Ordenantza bidez arautzeko.</w:t>
      </w:r>
    </w:p>
    <w:p w:rsidR="00450202" w:rsidRPr="0074730E" w:rsidRDefault="00C641EC" w:rsidP="00C641EC">
      <w:pPr>
        <w:spacing w:line="280" w:lineRule="auto"/>
        <w:jc w:val="both"/>
        <w:rPr>
          <w:b/>
          <w:lang w:val="eu-ES"/>
        </w:rPr>
      </w:pPr>
      <w:r w:rsidRPr="0074730E">
        <w:rPr>
          <w:b/>
          <w:lang w:val="eu-ES"/>
        </w:rPr>
        <w:t>Helburua hori izanik,  Eibarko hirian ibilgailuen aparkamendu-denbora mugatua arautzeko Ordenantza azpian adierazitako era honetan aldatzeko proposamena egiten da.</w:t>
      </w:r>
    </w:p>
    <w:p w:rsidR="00450202" w:rsidRPr="0074730E" w:rsidRDefault="00C641EC" w:rsidP="00C641EC">
      <w:pPr>
        <w:spacing w:line="280" w:lineRule="auto"/>
        <w:jc w:val="both"/>
        <w:rPr>
          <w:i/>
          <w:u w:val="single"/>
          <w:lang w:val="eu-ES"/>
        </w:rPr>
      </w:pPr>
      <w:r w:rsidRPr="0074730E">
        <w:rPr>
          <w:i/>
          <w:u w:val="single"/>
          <w:lang w:val="eu-ES"/>
        </w:rPr>
        <w:t xml:space="preserve">2. artikulua aldatu egiten da merkatu-plazako aparkalekuarena kenduta. Honela geratuko da idatzita: </w:t>
      </w:r>
    </w:p>
    <w:p w:rsidR="00450202" w:rsidRPr="0074730E" w:rsidRDefault="00C641EC" w:rsidP="00C641EC">
      <w:pPr>
        <w:spacing w:line="280" w:lineRule="auto"/>
        <w:jc w:val="both"/>
        <w:rPr>
          <w:lang w:val="eu-ES"/>
        </w:rPr>
      </w:pPr>
      <w:r w:rsidRPr="0074730E">
        <w:rPr>
          <w:lang w:val="eu-ES"/>
        </w:rPr>
        <w:t>2.</w:t>
      </w:r>
      <w:r w:rsidR="00503E83" w:rsidRPr="0074730E">
        <w:rPr>
          <w:lang w:val="eu-ES"/>
        </w:rPr>
        <w:t xml:space="preserve"> artikulua.-</w:t>
      </w:r>
      <w:r w:rsidR="00450202" w:rsidRPr="0074730E">
        <w:rPr>
          <w:lang w:val="eu-ES"/>
        </w:rPr>
        <w:t xml:space="preserve"> </w:t>
      </w:r>
      <w:r w:rsidRPr="0074730E">
        <w:rPr>
          <w:lang w:val="eu-ES"/>
        </w:rPr>
        <w:t>Aplikazio-eremua.</w:t>
      </w:r>
    </w:p>
    <w:p w:rsidR="005449FC" w:rsidRPr="0074730E" w:rsidRDefault="000A44D5" w:rsidP="000A44D5">
      <w:pPr>
        <w:spacing w:line="280" w:lineRule="auto"/>
        <w:jc w:val="both"/>
        <w:rPr>
          <w:lang w:val="eu-ES"/>
        </w:rPr>
      </w:pPr>
      <w:r w:rsidRPr="0074730E">
        <w:rPr>
          <w:lang w:val="eu-ES"/>
        </w:rPr>
        <w:t xml:space="preserve"> </w:t>
      </w:r>
      <w:r w:rsidR="000531EB" w:rsidRPr="0074730E">
        <w:rPr>
          <w:lang w:val="eu-ES"/>
        </w:rPr>
        <w:t>I</w:t>
      </w:r>
      <w:r w:rsidRPr="0074730E">
        <w:rPr>
          <w:lang w:val="eu-ES"/>
        </w:rPr>
        <w:t xml:space="preserve">bilgailuak Toribio Etxebarria kalean eta San Juan eta Bidebarrieta kaleen ezkerreko aldean aparkatzeko erabiliko da </w:t>
      </w:r>
      <w:r w:rsidR="000531EB" w:rsidRPr="0074730E">
        <w:rPr>
          <w:lang w:val="eu-ES"/>
        </w:rPr>
        <w:t xml:space="preserve">Ordenantza hau </w:t>
      </w:r>
      <w:r w:rsidRPr="0074730E">
        <w:rPr>
          <w:lang w:val="eu-ES"/>
        </w:rPr>
        <w:t>eta</w:t>
      </w:r>
      <w:r w:rsidR="000531EB" w:rsidRPr="0074730E">
        <w:rPr>
          <w:lang w:val="eu-ES"/>
        </w:rPr>
        <w:t>,,</w:t>
      </w:r>
      <w:r w:rsidRPr="0074730E">
        <w:rPr>
          <w:lang w:val="eu-ES"/>
        </w:rPr>
        <w:t xml:space="preserve">  esandako leku horiez gain, Udal osoko bilkurak zehaztuko dituen gainerako lekuetan.  </w:t>
      </w:r>
    </w:p>
    <w:p w:rsidR="00450202" w:rsidRPr="0074730E" w:rsidRDefault="000A44D5" w:rsidP="000A44D5">
      <w:pPr>
        <w:spacing w:line="280" w:lineRule="auto"/>
        <w:jc w:val="both"/>
        <w:rPr>
          <w:i/>
          <w:u w:val="single"/>
        </w:rPr>
      </w:pPr>
      <w:r w:rsidRPr="0074730E">
        <w:rPr>
          <w:i/>
          <w:u w:val="single"/>
          <w:lang w:val="eu-ES"/>
        </w:rPr>
        <w:t xml:space="preserve">Ordenantzaren 3. artikulua aldatu egiten da eta, 3.1 puntua osorik kenduta, San Juan eta Bidebarrieta kaleen denbora mugatuko aparkalekuena gehitzen da. Honela geratuko da idatzita: </w:t>
      </w:r>
    </w:p>
    <w:p w:rsidR="00450202" w:rsidRPr="0074730E" w:rsidRDefault="000A44D5" w:rsidP="000A44D5">
      <w:pPr>
        <w:spacing w:line="280" w:lineRule="auto"/>
        <w:jc w:val="both"/>
      </w:pPr>
      <w:r w:rsidRPr="0074730E">
        <w:rPr>
          <w:lang w:val="eu-ES"/>
        </w:rPr>
        <w:t>3. artikulua</w:t>
      </w:r>
      <w:r w:rsidR="00503E83" w:rsidRPr="0074730E">
        <w:rPr>
          <w:lang w:val="eu-ES"/>
        </w:rPr>
        <w:t>.-</w:t>
      </w:r>
      <w:r w:rsidR="00450202" w:rsidRPr="0074730E">
        <w:t xml:space="preserve"> </w:t>
      </w:r>
      <w:r w:rsidRPr="0074730E">
        <w:rPr>
          <w:lang w:val="eu-ES"/>
        </w:rPr>
        <w:t>Aparkaldi mugatuaren ordutegiak eta egunak:</w:t>
      </w:r>
    </w:p>
    <w:p w:rsidR="007F4A77" w:rsidRPr="0074730E" w:rsidRDefault="00DF1AE8" w:rsidP="000A44D5">
      <w:pPr>
        <w:spacing w:line="280" w:lineRule="auto"/>
        <w:jc w:val="both"/>
      </w:pPr>
      <w:r w:rsidRPr="0074730E">
        <w:rPr>
          <w:lang w:val="eu-ES"/>
        </w:rPr>
        <w:t>1.-</w:t>
      </w:r>
      <w:r w:rsidR="000A44D5" w:rsidRPr="0074730E">
        <w:rPr>
          <w:lang w:val="eu-ES"/>
        </w:rPr>
        <w:t xml:space="preserve"> ezabatua.</w:t>
      </w:r>
    </w:p>
    <w:p w:rsidR="00450202" w:rsidRPr="0074730E" w:rsidRDefault="00DF1AE8" w:rsidP="000A44D5">
      <w:pPr>
        <w:spacing w:line="280" w:lineRule="auto"/>
        <w:jc w:val="both"/>
      </w:pPr>
      <w:r w:rsidRPr="0074730E">
        <w:rPr>
          <w:lang w:val="eu-ES"/>
        </w:rPr>
        <w:t>2.</w:t>
      </w:r>
      <w:r w:rsidR="00503E83" w:rsidRPr="0074730E">
        <w:rPr>
          <w:lang w:val="eu-ES"/>
        </w:rPr>
        <w:t xml:space="preserve">- </w:t>
      </w:r>
      <w:r w:rsidR="000A44D5" w:rsidRPr="0074730E">
        <w:rPr>
          <w:lang w:val="eu-ES"/>
        </w:rPr>
        <w:t>aparkaldi mugatua Toribio Etxebarria kalean.</w:t>
      </w:r>
    </w:p>
    <w:p w:rsidR="00450202" w:rsidRPr="0074730E" w:rsidRDefault="000A44D5" w:rsidP="000A44D5">
      <w:pPr>
        <w:spacing w:line="280" w:lineRule="auto"/>
        <w:jc w:val="both"/>
      </w:pPr>
      <w:r w:rsidRPr="0074730E">
        <w:rPr>
          <w:lang w:val="eu-ES"/>
        </w:rPr>
        <w:lastRenderedPageBreak/>
        <w:t>Lanegunetan izango da aparkaldi mugatua, astelehenetik larunbatera. Ordutegia: 9:00-13:00.</w:t>
      </w:r>
      <w:r w:rsidR="00450202" w:rsidRPr="0074730E">
        <w:rPr>
          <w:lang w:val="eu-ES"/>
        </w:rPr>
        <w:t xml:space="preserve"> </w:t>
      </w:r>
      <w:r w:rsidRPr="0074730E">
        <w:rPr>
          <w:lang w:val="eu-ES"/>
        </w:rPr>
        <w:t>Arratsaldeko ordu 1etik (13:00)  hurrengo eguneko goizeko 9ak arte (9:00) kale osoa izango da oinezkoen eremu. Beraz, ordu-tarte horretan ez da ibilgailu bat bera ere egongo eta ez da izango han aparkatzerik, debekatuta egongo da (13:00-9:00).</w:t>
      </w:r>
    </w:p>
    <w:p w:rsidR="00450202" w:rsidRPr="0074730E" w:rsidRDefault="000A44D5" w:rsidP="000A44D5">
      <w:pPr>
        <w:spacing w:line="280" w:lineRule="auto"/>
        <w:jc w:val="both"/>
      </w:pPr>
      <w:r w:rsidRPr="0074730E">
        <w:rPr>
          <w:lang w:val="eu-ES"/>
        </w:rPr>
        <w:t>Igandeetan eta jaiegunetan ez da aparkatzen utziko oinezkoen  kale bat delako.</w:t>
      </w:r>
    </w:p>
    <w:p w:rsidR="00450202" w:rsidRPr="0074730E" w:rsidRDefault="00DF1AE8" w:rsidP="000A44D5">
      <w:pPr>
        <w:spacing w:line="280" w:lineRule="auto"/>
        <w:jc w:val="both"/>
      </w:pPr>
      <w:r w:rsidRPr="0074730E">
        <w:rPr>
          <w:lang w:val="eu-ES"/>
        </w:rPr>
        <w:t>2-bis-.</w:t>
      </w:r>
      <w:r w:rsidR="00450202" w:rsidRPr="0074730E">
        <w:t xml:space="preserve"> </w:t>
      </w:r>
      <w:r w:rsidR="000A44D5" w:rsidRPr="0074730E">
        <w:rPr>
          <w:lang w:val="eu-ES"/>
        </w:rPr>
        <w:t>San Juan eta Bidebarrieta kaleetako ezkerreko aldeetan:</w:t>
      </w:r>
    </w:p>
    <w:p w:rsidR="00450202" w:rsidRPr="0074730E" w:rsidRDefault="000A44D5" w:rsidP="000A44D5">
      <w:pPr>
        <w:spacing w:line="280" w:lineRule="auto"/>
        <w:jc w:val="both"/>
        <w:rPr>
          <w:lang w:val="eu-ES"/>
        </w:rPr>
      </w:pPr>
      <w:r w:rsidRPr="0074730E">
        <w:rPr>
          <w:lang w:val="eu-ES"/>
        </w:rPr>
        <w:t xml:space="preserve">Lanegunetan izango da aparkaldi mugatua, astelehenetik larunbatera.  Astean zehar 09:00etatik 20:00etara eta zapatuetan 09:00etatik 13:00etara. </w:t>
      </w:r>
    </w:p>
    <w:p w:rsidR="00970FE8" w:rsidRPr="0074730E" w:rsidRDefault="00DF1AE8" w:rsidP="000A44D5">
      <w:pPr>
        <w:spacing w:line="280" w:lineRule="auto"/>
        <w:jc w:val="both"/>
        <w:rPr>
          <w:lang w:val="eu-ES"/>
        </w:rPr>
      </w:pPr>
      <w:r w:rsidRPr="0074730E">
        <w:rPr>
          <w:lang w:val="eu-ES"/>
        </w:rPr>
        <w:t>3</w:t>
      </w:r>
      <w:r w:rsidR="00503E83" w:rsidRPr="0074730E">
        <w:rPr>
          <w:lang w:val="eu-ES"/>
        </w:rPr>
        <w:t>.-</w:t>
      </w:r>
      <w:r w:rsidR="000A44D5" w:rsidRPr="0074730E">
        <w:rPr>
          <w:lang w:val="eu-ES"/>
        </w:rPr>
        <w:t xml:space="preserve"> ordutegi hori Alkatetzaren Dekretuz alda edo luza daiteke (segurtasun arrazoiak, obrak, interes publikoak hala egitea eskatzen duelako, kultura-ekitaldiak daudelako, kirol ikuskizunak…).</w:t>
      </w:r>
    </w:p>
    <w:p w:rsidR="00450202" w:rsidRPr="0074730E" w:rsidRDefault="000A44D5" w:rsidP="000A44D5">
      <w:pPr>
        <w:spacing w:line="280" w:lineRule="auto"/>
        <w:jc w:val="both"/>
        <w:rPr>
          <w:i/>
          <w:u w:val="single"/>
          <w:lang w:val="eu-ES"/>
        </w:rPr>
      </w:pPr>
      <w:r w:rsidRPr="0074730E">
        <w:rPr>
          <w:i/>
          <w:u w:val="single"/>
          <w:lang w:val="eu-ES"/>
        </w:rPr>
        <w:t xml:space="preserve">Ordenantzaren 4. artikulua aldatu egiten da eta, 4.1 puntua osorik kenduta, 4.3 eta 4.4 puntuak gehitzen dira. Honela geratuko dira idatzita: </w:t>
      </w:r>
    </w:p>
    <w:p w:rsidR="00450202" w:rsidRPr="0074730E" w:rsidRDefault="00503E83" w:rsidP="000A44D5">
      <w:pPr>
        <w:spacing w:line="280" w:lineRule="auto"/>
        <w:jc w:val="both"/>
        <w:rPr>
          <w:lang w:val="eu-ES"/>
        </w:rPr>
      </w:pPr>
      <w:r w:rsidRPr="0074730E">
        <w:rPr>
          <w:lang w:val="eu-ES"/>
        </w:rPr>
        <w:t>4. artikulua.-</w:t>
      </w:r>
      <w:r w:rsidR="00450202" w:rsidRPr="0074730E">
        <w:rPr>
          <w:lang w:val="eu-ES"/>
        </w:rPr>
        <w:t xml:space="preserve"> </w:t>
      </w:r>
      <w:r w:rsidR="000A44D5" w:rsidRPr="0074730E">
        <w:rPr>
          <w:lang w:val="eu-ES"/>
        </w:rPr>
        <w:t>Aparkatzeko denbora mugatzea:</w:t>
      </w:r>
    </w:p>
    <w:p w:rsidR="00D24C6E" w:rsidRPr="0074730E" w:rsidRDefault="00DF1AE8" w:rsidP="000A44D5">
      <w:pPr>
        <w:spacing w:line="280" w:lineRule="auto"/>
        <w:jc w:val="both"/>
        <w:rPr>
          <w:lang w:val="eu-ES"/>
        </w:rPr>
      </w:pPr>
      <w:r w:rsidRPr="0074730E">
        <w:rPr>
          <w:lang w:val="eu-ES"/>
        </w:rPr>
        <w:t>1.-</w:t>
      </w:r>
      <w:r w:rsidR="000A44D5" w:rsidRPr="0074730E">
        <w:rPr>
          <w:lang w:val="eu-ES"/>
        </w:rPr>
        <w:t>ezabatua.</w:t>
      </w:r>
    </w:p>
    <w:p w:rsidR="00DF1AE8" w:rsidRPr="0074730E" w:rsidRDefault="00DF1AE8" w:rsidP="00A732B8">
      <w:pPr>
        <w:spacing w:line="280" w:lineRule="auto"/>
        <w:jc w:val="both"/>
      </w:pPr>
      <w:r w:rsidRPr="0074730E">
        <w:rPr>
          <w:lang w:val="eu-ES"/>
        </w:rPr>
        <w:t>2.-</w:t>
      </w:r>
      <w:r w:rsidR="000A44D5" w:rsidRPr="0074730E">
        <w:rPr>
          <w:lang w:val="eu-ES"/>
        </w:rPr>
        <w:t xml:space="preserve"> Toribio Etxebarria kalea:</w:t>
      </w:r>
      <w:r w:rsidR="00450202" w:rsidRPr="0074730E">
        <w:rPr>
          <w:lang w:val="eu-ES"/>
        </w:rPr>
        <w:t xml:space="preserve"> </w:t>
      </w:r>
      <w:r w:rsidR="000A44D5" w:rsidRPr="0074730E">
        <w:rPr>
          <w:lang w:val="eu-ES"/>
        </w:rPr>
        <w:t>Gehienez ere, ordu 2koa izango da aparkaldia; 13:00etatik aurrera han ez da ibilgailurik aparkatuta utziko,  ordu horretatik aurrera oinezkoen kale baita.</w:t>
      </w:r>
      <w:r w:rsidR="00450202" w:rsidRPr="0074730E">
        <w:rPr>
          <w:lang w:val="eu-ES"/>
        </w:rPr>
        <w:t xml:space="preserve">  </w:t>
      </w:r>
      <w:r w:rsidR="000A44D5" w:rsidRPr="0074730E">
        <w:rPr>
          <w:lang w:val="eu-ES"/>
        </w:rPr>
        <w:t>13:00etatik aurrera (astelehenetik zapatura) ez da ibilgailu bat bera ere han aparkatuta egongo eta kale hori oinezkoena izango da.</w:t>
      </w:r>
    </w:p>
    <w:p w:rsidR="00450202" w:rsidRPr="0074730E" w:rsidRDefault="00DF1AE8" w:rsidP="00A732B8">
      <w:pPr>
        <w:spacing w:line="280" w:lineRule="auto"/>
        <w:jc w:val="both"/>
      </w:pPr>
      <w:r w:rsidRPr="0074730E">
        <w:t>3</w:t>
      </w:r>
      <w:r w:rsidR="00503E83" w:rsidRPr="0074730E">
        <w:rPr>
          <w:lang w:val="eu-ES"/>
        </w:rPr>
        <w:t>.-</w:t>
      </w:r>
      <w:r w:rsidR="000A44D5" w:rsidRPr="0074730E">
        <w:rPr>
          <w:lang w:val="eu-ES"/>
        </w:rPr>
        <w:t xml:space="preserve"> San Juan eta Bidebarrieta kaleetako ezkerreko aldeak:</w:t>
      </w:r>
      <w:r w:rsidR="00450202" w:rsidRPr="0074730E">
        <w:t xml:space="preserve"> </w:t>
      </w:r>
      <w:r w:rsidR="00A732B8" w:rsidRPr="0074730E">
        <w:rPr>
          <w:lang w:val="eu-ES"/>
        </w:rPr>
        <w:t xml:space="preserve">Gehienez ere ordu 2ko aparkaldia. </w:t>
      </w:r>
    </w:p>
    <w:p w:rsidR="00490584" w:rsidRPr="0074730E" w:rsidRDefault="00DF1AE8" w:rsidP="00A732B8">
      <w:pPr>
        <w:spacing w:line="280" w:lineRule="auto"/>
        <w:jc w:val="both"/>
        <w:rPr>
          <w:lang w:val="eu-ES"/>
        </w:rPr>
      </w:pPr>
      <w:r w:rsidRPr="0074730E">
        <w:rPr>
          <w:lang w:val="eu-ES"/>
        </w:rPr>
        <w:t>4</w:t>
      </w:r>
      <w:r w:rsidR="00A732B8" w:rsidRPr="0074730E">
        <w:rPr>
          <w:lang w:val="eu-ES"/>
        </w:rPr>
        <w:t xml:space="preserve">.- Erabilera-ordutegi ezberdinak izan arren hiru kaleak alde batean aurkitzen direnez,  kale horietako edozeinetan aparkatzeko txartela ateraz gero, ezingo da beste txartel berri bat atera ibilgailu berbererarentzako  aurreneko txartel hura eskuratu eta 4 ordu igaro arte. </w:t>
      </w:r>
      <w:r w:rsidR="003610C9" w:rsidRPr="0074730E">
        <w:rPr>
          <w:lang w:val="eu-ES"/>
        </w:rPr>
        <w:t xml:space="preserve"> </w:t>
      </w:r>
    </w:p>
    <w:p w:rsidR="00D93783" w:rsidRPr="0074730E" w:rsidRDefault="00A732B8" w:rsidP="00A732B8">
      <w:pPr>
        <w:spacing w:line="280" w:lineRule="auto"/>
        <w:jc w:val="both"/>
        <w:rPr>
          <w:i/>
          <w:u w:val="single"/>
        </w:rPr>
      </w:pPr>
      <w:r w:rsidRPr="0074730E">
        <w:rPr>
          <w:i/>
          <w:u w:val="single"/>
          <w:lang w:val="eu-ES"/>
        </w:rPr>
        <w:t>Ordenantzaren 8.  artikulua aldatu egiten da eta f) puntua kendu, eguazteneko kale-azokari buruzkoa.</w:t>
      </w:r>
    </w:p>
    <w:p w:rsidR="000B0C67" w:rsidRPr="0074730E" w:rsidRDefault="000B0C67" w:rsidP="000B0C67">
      <w:pPr>
        <w:jc w:val="both"/>
      </w:pPr>
    </w:p>
    <w:p w:rsidR="00551D71" w:rsidRPr="0074730E" w:rsidRDefault="00551D71" w:rsidP="000B0C67">
      <w:pPr>
        <w:jc w:val="both"/>
      </w:pPr>
    </w:p>
    <w:p w:rsidR="00551D71" w:rsidRPr="0074730E" w:rsidRDefault="00551D71" w:rsidP="000B0C67">
      <w:pPr>
        <w:jc w:val="both"/>
      </w:pPr>
    </w:p>
    <w:p w:rsidR="00551D71" w:rsidRPr="0074730E" w:rsidRDefault="00551D71" w:rsidP="000B0C67">
      <w:pPr>
        <w:jc w:val="both"/>
      </w:pPr>
    </w:p>
    <w:p w:rsidR="00551D71" w:rsidRPr="0074730E" w:rsidRDefault="00551D71" w:rsidP="000B0C67">
      <w:pPr>
        <w:jc w:val="both"/>
      </w:pPr>
    </w:p>
    <w:p w:rsidR="00551D71" w:rsidRPr="0074730E" w:rsidRDefault="00551D71" w:rsidP="000B0C67">
      <w:pPr>
        <w:jc w:val="both"/>
      </w:pPr>
    </w:p>
    <w:p w:rsidR="00551D71" w:rsidRPr="0074730E" w:rsidRDefault="00551D71" w:rsidP="000B0C67">
      <w:pPr>
        <w:jc w:val="both"/>
        <w:rPr>
          <w:b/>
          <w:u w:val="single"/>
        </w:rPr>
      </w:pPr>
    </w:p>
    <w:p w:rsidR="00B670E0" w:rsidRPr="0074730E" w:rsidRDefault="00A732B8" w:rsidP="00A732B8">
      <w:pPr>
        <w:spacing w:line="280" w:lineRule="auto"/>
        <w:jc w:val="center"/>
        <w:rPr>
          <w:b/>
          <w:u w:val="single"/>
        </w:rPr>
      </w:pPr>
      <w:r w:rsidRPr="0074730E">
        <w:rPr>
          <w:b/>
          <w:u w:val="single"/>
          <w:lang w:val="eu-ES"/>
        </w:rPr>
        <w:lastRenderedPageBreak/>
        <w:t>EIBARKO HIRIAN IBILGAILUEN APARKAMENDU-DENBORA MUGATUA ARAUTZEKO ORDENANTZAREN  TESTU BATEGINA.</w:t>
      </w:r>
    </w:p>
    <w:p w:rsidR="00D26A2D" w:rsidRPr="0074730E" w:rsidRDefault="00D26A2D" w:rsidP="00C343D0">
      <w:pPr>
        <w:jc w:val="center"/>
        <w:rPr>
          <w:b/>
          <w:u w:val="single"/>
        </w:rPr>
      </w:pPr>
    </w:p>
    <w:p w:rsidR="00504864" w:rsidRPr="0074730E" w:rsidRDefault="00A732B8" w:rsidP="00A732B8">
      <w:pPr>
        <w:spacing w:line="280" w:lineRule="auto"/>
      </w:pPr>
      <w:r w:rsidRPr="0074730E">
        <w:rPr>
          <w:lang w:val="eu-ES"/>
        </w:rPr>
        <w:t>EIBARKO HIRIAN IBILGAILUEN APARKAMENDU-DENBORA MUGATUA ARAUTZEKO ORDENANTZA.</w:t>
      </w:r>
    </w:p>
    <w:p w:rsidR="00504864" w:rsidRPr="0074730E" w:rsidRDefault="00A732B8" w:rsidP="00B670E0">
      <w:r w:rsidRPr="0074730E">
        <w:rPr>
          <w:lang w:val="eu-ES"/>
        </w:rPr>
        <w:t>SARRERA</w:t>
      </w:r>
    </w:p>
    <w:p w:rsidR="00504864" w:rsidRPr="0074730E" w:rsidRDefault="00A732B8" w:rsidP="00A732B8">
      <w:pPr>
        <w:spacing w:line="280" w:lineRule="auto"/>
        <w:jc w:val="both"/>
      </w:pPr>
      <w:r w:rsidRPr="0074730E">
        <w:rPr>
          <w:lang w:val="eu-ES"/>
        </w:rPr>
        <w:t xml:space="preserve">Hiri-bideen erabilera Udal Ordenantza bidez arautzeko aukera ematen du trafikoari, motordun ibilgailuen zirkulazioari eta bide-segurtasunari buruzko Legea onartzen duen urriaren 30eko 339/1990 Legegintzako Errege-Dekretuaren 7b) artikuluak. </w:t>
      </w:r>
    </w:p>
    <w:p w:rsidR="00504864" w:rsidRPr="0074730E" w:rsidRDefault="00A732B8" w:rsidP="00A732B8">
      <w:pPr>
        <w:spacing w:line="280" w:lineRule="auto"/>
        <w:jc w:val="both"/>
      </w:pPr>
      <w:r w:rsidRPr="0074730E">
        <w:rPr>
          <w:lang w:val="eu-ES"/>
        </w:rPr>
        <w:t>Herri-jabariko alde  batzuetan aparkatzeko denbora mugatzea bidezkotzat ikusten da ibilgailu gehiagok aparkatu dezaten, hain  urria den ondasun horren erabilera optimizatu ahal izateko.</w:t>
      </w:r>
    </w:p>
    <w:p w:rsidR="00504864" w:rsidRPr="0074730E" w:rsidRDefault="00A732B8" w:rsidP="00A732B8">
      <w:pPr>
        <w:spacing w:line="280" w:lineRule="auto"/>
        <w:jc w:val="both"/>
      </w:pPr>
      <w:r w:rsidRPr="0074730E">
        <w:rPr>
          <w:lang w:val="eu-ES"/>
        </w:rPr>
        <w:t>Helburu horrekin onartu da Ordenantza hau.</w:t>
      </w:r>
    </w:p>
    <w:p w:rsidR="00504864" w:rsidRPr="0074730E" w:rsidRDefault="00503E83" w:rsidP="00A732B8">
      <w:pPr>
        <w:spacing w:line="280" w:lineRule="auto"/>
        <w:jc w:val="both"/>
      </w:pPr>
      <w:r w:rsidRPr="0074730E">
        <w:rPr>
          <w:lang w:val="eu-ES"/>
        </w:rPr>
        <w:t>1. artikulua.-</w:t>
      </w:r>
      <w:r w:rsidR="00504864" w:rsidRPr="0074730E">
        <w:t xml:space="preserve"> </w:t>
      </w:r>
      <w:r w:rsidR="00A732B8" w:rsidRPr="0074730E">
        <w:rPr>
          <w:lang w:val="eu-ES"/>
        </w:rPr>
        <w:t>Ordenantzaren helburua.</w:t>
      </w:r>
    </w:p>
    <w:p w:rsidR="00504864" w:rsidRPr="0074730E" w:rsidRDefault="00A732B8" w:rsidP="00D26A2D">
      <w:pPr>
        <w:jc w:val="both"/>
      </w:pPr>
      <w:r w:rsidRPr="0074730E">
        <w:rPr>
          <w:lang w:val="eu-ES"/>
        </w:rPr>
        <w:t>Ordenantza honek ondorengo artikuluan jasotako esparru horretan ibilgailuen aparkalekua –denboraren aldetik, mugatua- erregulatzea du helburu.</w:t>
      </w:r>
    </w:p>
    <w:p w:rsidR="00504864" w:rsidRPr="0074730E" w:rsidRDefault="00503E83" w:rsidP="00A732B8">
      <w:pPr>
        <w:spacing w:line="280" w:lineRule="auto"/>
        <w:jc w:val="both"/>
      </w:pPr>
      <w:r w:rsidRPr="0074730E">
        <w:rPr>
          <w:lang w:val="eu-ES"/>
        </w:rPr>
        <w:t>2. artikulua.-</w:t>
      </w:r>
      <w:r w:rsidR="00504864" w:rsidRPr="0074730E">
        <w:t xml:space="preserve"> </w:t>
      </w:r>
      <w:r w:rsidR="00A732B8" w:rsidRPr="0074730E">
        <w:rPr>
          <w:lang w:val="eu-ES"/>
        </w:rPr>
        <w:t>Aplikazio eremua.</w:t>
      </w:r>
    </w:p>
    <w:p w:rsidR="00504864" w:rsidRPr="0074730E" w:rsidRDefault="00A732B8" w:rsidP="00A732B8">
      <w:pPr>
        <w:spacing w:line="280" w:lineRule="auto"/>
        <w:jc w:val="both"/>
      </w:pPr>
      <w:r w:rsidRPr="0074730E">
        <w:rPr>
          <w:rFonts w:eastAsiaTheme="minorEastAsia"/>
          <w:lang w:val="eu-ES"/>
        </w:rPr>
        <w:t xml:space="preserve"> Ordenantza hau Toribio Etxebarria kalean eta San Juan kaleko eta Bidebarrieta kaleko ezkerreko aldeetan ibilgailuak aparkatzeko aplikatuko da; baita Udal osoko bilkurak zehaztu ditzakeen horrelako beste leku batzuetan ere.</w:t>
      </w:r>
    </w:p>
    <w:p w:rsidR="00504864" w:rsidRPr="0074730E" w:rsidRDefault="00503E83" w:rsidP="00A732B8">
      <w:pPr>
        <w:spacing w:line="280" w:lineRule="auto"/>
        <w:jc w:val="both"/>
      </w:pPr>
      <w:r w:rsidRPr="0074730E">
        <w:rPr>
          <w:lang w:val="eu-ES"/>
        </w:rPr>
        <w:t>3. artikulua.-</w:t>
      </w:r>
      <w:r w:rsidR="00504864" w:rsidRPr="0074730E">
        <w:t xml:space="preserve"> </w:t>
      </w:r>
      <w:r w:rsidR="00A732B8" w:rsidRPr="0074730E">
        <w:rPr>
          <w:lang w:val="eu-ES"/>
        </w:rPr>
        <w:t>Aparkaldi mugatuaren ordutegiak eta egunak:</w:t>
      </w:r>
    </w:p>
    <w:p w:rsidR="00504864" w:rsidRPr="0074730E" w:rsidRDefault="00DF1AE8" w:rsidP="00A732B8">
      <w:pPr>
        <w:spacing w:line="280" w:lineRule="auto"/>
        <w:jc w:val="both"/>
      </w:pPr>
      <w:r w:rsidRPr="0074730E">
        <w:rPr>
          <w:lang w:val="eu-ES"/>
        </w:rPr>
        <w:t>1</w:t>
      </w:r>
      <w:r w:rsidR="00503E83" w:rsidRPr="0074730E">
        <w:rPr>
          <w:lang w:val="eu-ES"/>
        </w:rPr>
        <w:t xml:space="preserve">.- </w:t>
      </w:r>
      <w:r w:rsidR="00A732B8" w:rsidRPr="0074730E">
        <w:rPr>
          <w:lang w:val="eu-ES"/>
        </w:rPr>
        <w:t xml:space="preserve"> </w:t>
      </w:r>
      <w:r w:rsidR="00503E83" w:rsidRPr="0074730E">
        <w:rPr>
          <w:lang w:val="eu-ES"/>
        </w:rPr>
        <w:t>A</w:t>
      </w:r>
      <w:r w:rsidR="00A732B8" w:rsidRPr="0074730E">
        <w:rPr>
          <w:lang w:val="eu-ES"/>
        </w:rPr>
        <w:t>parkaldi mugatua Toribio Etxebarria kalean.</w:t>
      </w:r>
    </w:p>
    <w:p w:rsidR="00504864" w:rsidRPr="0074730E" w:rsidRDefault="00A732B8" w:rsidP="00A732B8">
      <w:pPr>
        <w:spacing w:line="280" w:lineRule="auto"/>
        <w:jc w:val="both"/>
      </w:pPr>
      <w:r w:rsidRPr="0074730E">
        <w:rPr>
          <w:lang w:val="eu-ES"/>
        </w:rPr>
        <w:t>Lanegunetan izango da aparkaldi mugatua, astelehenetik larunbatera. Ordutegia: 9:00-13:00.</w:t>
      </w:r>
      <w:r w:rsidR="00504864" w:rsidRPr="0074730E">
        <w:rPr>
          <w:lang w:val="eu-ES"/>
        </w:rPr>
        <w:t xml:space="preserve"> </w:t>
      </w:r>
      <w:r w:rsidRPr="0074730E">
        <w:rPr>
          <w:lang w:val="eu-ES"/>
        </w:rPr>
        <w:t>Zapatuan kale osoa izango da oinezkoen eremu arratsaldeko ordu 1etatik (13:00) asteleheneko?  hurrengo eguneko goizeko 9ak arte (9:00). Beraz, ordu-tarte horretan ez da ibilgailu bat bera ere egongo eta ez da izango han aparkatzerik, debekatuta egongo da (13:00-9:00).</w:t>
      </w:r>
    </w:p>
    <w:p w:rsidR="00504864" w:rsidRPr="0074730E" w:rsidRDefault="00A732B8" w:rsidP="00A732B8">
      <w:pPr>
        <w:spacing w:line="280" w:lineRule="auto"/>
        <w:jc w:val="both"/>
      </w:pPr>
      <w:r w:rsidRPr="0074730E">
        <w:rPr>
          <w:lang w:val="eu-ES"/>
        </w:rPr>
        <w:t>Igandeetan eta jaiegunetan ez da aparkatzen utziko oinezkoen  kale bat delako.</w:t>
      </w:r>
    </w:p>
    <w:p w:rsidR="00504864" w:rsidRPr="0074730E" w:rsidRDefault="00DF1AE8" w:rsidP="00A732B8">
      <w:pPr>
        <w:spacing w:line="280" w:lineRule="auto"/>
        <w:jc w:val="both"/>
      </w:pPr>
      <w:r w:rsidRPr="0074730E">
        <w:rPr>
          <w:lang w:val="eu-ES"/>
        </w:rPr>
        <w:t>2</w:t>
      </w:r>
      <w:r w:rsidR="00503E83" w:rsidRPr="0074730E">
        <w:rPr>
          <w:lang w:val="eu-ES"/>
        </w:rPr>
        <w:t>.-</w:t>
      </w:r>
      <w:r w:rsidR="00A732B8" w:rsidRPr="0074730E">
        <w:rPr>
          <w:lang w:val="eu-ES"/>
        </w:rPr>
        <w:t xml:space="preserve"> San Juan eta Bidebarrieta kaleetako ezkerreko aldeetako aparkalekuak.</w:t>
      </w:r>
    </w:p>
    <w:p w:rsidR="00504864" w:rsidRPr="0074730E" w:rsidRDefault="00A732B8" w:rsidP="00A732B8">
      <w:pPr>
        <w:spacing w:line="280" w:lineRule="auto"/>
        <w:jc w:val="both"/>
      </w:pPr>
      <w:r w:rsidRPr="0074730E">
        <w:rPr>
          <w:lang w:val="eu-ES"/>
        </w:rPr>
        <w:t>Lanegunetan izango da aparkaldi mugatua;  astelehenetik ostiralera goizeko 9etatik iluntzeko 8ak arte (9:00-20:00) eta zapatuetan goizeko 9etatik eguerdiko ordu 1ak arte (09:00-13:00).</w:t>
      </w:r>
    </w:p>
    <w:p w:rsidR="00504864" w:rsidRPr="0074730E" w:rsidRDefault="00DF1AE8" w:rsidP="00A732B8">
      <w:pPr>
        <w:spacing w:line="280" w:lineRule="auto"/>
        <w:jc w:val="both"/>
      </w:pPr>
      <w:r w:rsidRPr="0074730E">
        <w:rPr>
          <w:lang w:val="eu-ES"/>
        </w:rPr>
        <w:t>3</w:t>
      </w:r>
      <w:r w:rsidR="00503E83" w:rsidRPr="0074730E">
        <w:rPr>
          <w:lang w:val="eu-ES"/>
        </w:rPr>
        <w:t>.-</w:t>
      </w:r>
      <w:r w:rsidR="00A732B8" w:rsidRPr="0074730E">
        <w:rPr>
          <w:lang w:val="eu-ES"/>
        </w:rPr>
        <w:t xml:space="preserve"> </w:t>
      </w:r>
      <w:r w:rsidR="00503E83" w:rsidRPr="0074730E">
        <w:rPr>
          <w:lang w:val="eu-ES"/>
        </w:rPr>
        <w:t>O</w:t>
      </w:r>
      <w:r w:rsidR="00A732B8" w:rsidRPr="0074730E">
        <w:rPr>
          <w:lang w:val="eu-ES"/>
        </w:rPr>
        <w:t>rdutegi hori Alkatetzaren Dekretuz alda edo luza daiteke (segurtasun arrazoiak, obrak, interes publikoak hala egitea eskatzen duelako, kultura-ekitaldiak daudelako, kirol ikuskizunak…).</w:t>
      </w:r>
    </w:p>
    <w:p w:rsidR="00D26A2D" w:rsidRPr="0074730E" w:rsidRDefault="00D26A2D" w:rsidP="00D26A2D">
      <w:pPr>
        <w:jc w:val="both"/>
      </w:pPr>
    </w:p>
    <w:p w:rsidR="00D26A2D" w:rsidRPr="0074730E" w:rsidRDefault="00D26A2D" w:rsidP="00D26A2D">
      <w:pPr>
        <w:jc w:val="both"/>
      </w:pPr>
    </w:p>
    <w:p w:rsidR="00D26A2D" w:rsidRPr="0074730E" w:rsidRDefault="00D26A2D" w:rsidP="00D26A2D">
      <w:pPr>
        <w:jc w:val="both"/>
      </w:pPr>
    </w:p>
    <w:p w:rsidR="00504864" w:rsidRPr="0074730E" w:rsidRDefault="00503E83" w:rsidP="00A732B8">
      <w:pPr>
        <w:spacing w:line="280" w:lineRule="auto"/>
        <w:jc w:val="both"/>
      </w:pPr>
      <w:r w:rsidRPr="0074730E">
        <w:rPr>
          <w:lang w:val="eu-ES"/>
        </w:rPr>
        <w:t>4. artikulua.-</w:t>
      </w:r>
      <w:r w:rsidR="00504864" w:rsidRPr="0074730E">
        <w:t xml:space="preserve"> </w:t>
      </w:r>
      <w:r w:rsidR="00A732B8" w:rsidRPr="0074730E">
        <w:rPr>
          <w:lang w:val="eu-ES"/>
        </w:rPr>
        <w:t xml:space="preserve">Aparkaldiaren iraupena. </w:t>
      </w:r>
    </w:p>
    <w:p w:rsidR="00504864" w:rsidRPr="0074730E" w:rsidRDefault="00DF1AE8" w:rsidP="00A732B8">
      <w:pPr>
        <w:spacing w:line="280" w:lineRule="auto"/>
        <w:jc w:val="both"/>
      </w:pPr>
      <w:r w:rsidRPr="0074730E">
        <w:rPr>
          <w:lang w:val="eu-ES"/>
        </w:rPr>
        <w:t>1.</w:t>
      </w:r>
      <w:r w:rsidR="00503E83" w:rsidRPr="0074730E">
        <w:rPr>
          <w:lang w:val="eu-ES"/>
        </w:rPr>
        <w:t>-</w:t>
      </w:r>
      <w:r w:rsidR="00A732B8" w:rsidRPr="0074730E">
        <w:rPr>
          <w:lang w:val="eu-ES"/>
        </w:rPr>
        <w:t xml:space="preserve"> Toribio Etxebarria kalea:</w:t>
      </w:r>
      <w:r w:rsidR="00504864" w:rsidRPr="0074730E">
        <w:t xml:space="preserve"> </w:t>
      </w:r>
      <w:r w:rsidR="00A732B8" w:rsidRPr="0074730E">
        <w:rPr>
          <w:lang w:val="eu-ES"/>
        </w:rPr>
        <w:t xml:space="preserve">Gehienez ere ordu 2ko aparkaldia. Ibilgailuek ezingo dute aparkatu eguerdiko ordu 1etik aurrera (13:00), ordu horretatik aurrera oinezkoen eremu baita. </w:t>
      </w:r>
      <w:r w:rsidR="00504864" w:rsidRPr="0074730E">
        <w:t xml:space="preserve">  </w:t>
      </w:r>
      <w:r w:rsidR="00A732B8" w:rsidRPr="0074730E">
        <w:rPr>
          <w:lang w:val="eu-ES"/>
        </w:rPr>
        <w:t>13:00etatik aurrera (astelehenetik zapatura) ez da ibilgailu bat bera ere han aparkatuta egongo eta kale hori oinezkoen alderdi izango da.</w:t>
      </w:r>
    </w:p>
    <w:p w:rsidR="00504864" w:rsidRPr="0074730E" w:rsidRDefault="00DF1AE8" w:rsidP="00A732B8">
      <w:pPr>
        <w:spacing w:line="280" w:lineRule="auto"/>
        <w:jc w:val="both"/>
      </w:pPr>
      <w:r w:rsidRPr="0074730E">
        <w:rPr>
          <w:lang w:val="eu-ES"/>
        </w:rPr>
        <w:t>2</w:t>
      </w:r>
      <w:r w:rsidR="00503E83" w:rsidRPr="0074730E">
        <w:rPr>
          <w:lang w:val="eu-ES"/>
        </w:rPr>
        <w:t>.-</w:t>
      </w:r>
      <w:r w:rsidR="00A732B8" w:rsidRPr="0074730E">
        <w:rPr>
          <w:lang w:val="eu-ES"/>
        </w:rPr>
        <w:t xml:space="preserve"> San Juan eta Bidebarrieta kaleetako ezkerreko aldeetako aparkalekuak.</w:t>
      </w:r>
      <w:r w:rsidR="00504864" w:rsidRPr="0074730E">
        <w:t xml:space="preserve"> </w:t>
      </w:r>
      <w:r w:rsidR="00A732B8" w:rsidRPr="0074730E">
        <w:rPr>
          <w:lang w:val="eu-ES"/>
        </w:rPr>
        <w:t>Gehienez ere ordu 2ko aparkaldia izango dute.</w:t>
      </w:r>
    </w:p>
    <w:p w:rsidR="00504864" w:rsidRPr="0074730E" w:rsidRDefault="00DF1AE8" w:rsidP="00A732B8">
      <w:pPr>
        <w:spacing w:line="280" w:lineRule="auto"/>
        <w:jc w:val="both"/>
        <w:rPr>
          <w:lang w:val="eu-ES"/>
        </w:rPr>
      </w:pPr>
      <w:r w:rsidRPr="0074730E">
        <w:t>3</w:t>
      </w:r>
      <w:r w:rsidR="00A732B8" w:rsidRPr="0074730E">
        <w:rPr>
          <w:lang w:val="eu-ES"/>
        </w:rPr>
        <w:t xml:space="preserve">.- Erabilera-ordutegi ezberdinak izan arren hiru kaleak alde batean aurkitzen direnez,  kale horietako edozeinetan aparkatzeko txartela ateraz gero, ezingo da beste txartel berri bat atera ibilgailu berbererarentzako  aurreneko txartel hura eskuratu eta 4 ordu igaro arte. </w:t>
      </w:r>
      <w:r w:rsidR="00504864" w:rsidRPr="0074730E">
        <w:rPr>
          <w:lang w:val="eu-ES"/>
        </w:rPr>
        <w:t xml:space="preserve"> </w:t>
      </w:r>
    </w:p>
    <w:p w:rsidR="00504864" w:rsidRPr="0074730E" w:rsidRDefault="00A732B8" w:rsidP="00A732B8">
      <w:pPr>
        <w:spacing w:line="280" w:lineRule="auto"/>
        <w:jc w:val="both"/>
        <w:rPr>
          <w:lang w:val="eu-ES"/>
        </w:rPr>
      </w:pPr>
      <w:r w:rsidRPr="0074730E">
        <w:rPr>
          <w:lang w:val="eu-ES"/>
        </w:rPr>
        <w:t>5. artikulua</w:t>
      </w:r>
      <w:r w:rsidR="00503E83" w:rsidRPr="0074730E">
        <w:rPr>
          <w:lang w:val="eu-ES"/>
        </w:rPr>
        <w:t>.-</w:t>
      </w:r>
      <w:r w:rsidR="00504864" w:rsidRPr="0074730E">
        <w:rPr>
          <w:lang w:val="eu-ES"/>
        </w:rPr>
        <w:t xml:space="preserve"> </w:t>
      </w:r>
      <w:r w:rsidRPr="0074730E">
        <w:rPr>
          <w:lang w:val="eu-ES"/>
        </w:rPr>
        <w:t>Aparkatzeko tasak ordaintzea.</w:t>
      </w:r>
    </w:p>
    <w:p w:rsidR="00504864" w:rsidRPr="0074730E" w:rsidRDefault="00A732B8" w:rsidP="00A732B8">
      <w:pPr>
        <w:spacing w:line="280" w:lineRule="auto"/>
        <w:jc w:val="both"/>
        <w:rPr>
          <w:lang w:val="eu-ES"/>
        </w:rPr>
      </w:pPr>
      <w:r w:rsidRPr="0074730E">
        <w:rPr>
          <w:lang w:val="eu-ES"/>
        </w:rPr>
        <w:t>2. artikuluan zehaztutako leku horretan aparkatzeak tasak sorraraz ditzake.</w:t>
      </w:r>
      <w:r w:rsidR="00504864" w:rsidRPr="0074730E">
        <w:rPr>
          <w:lang w:val="eu-ES"/>
        </w:rPr>
        <w:t xml:space="preserve"> </w:t>
      </w:r>
      <w:r w:rsidRPr="0074730E">
        <w:rPr>
          <w:lang w:val="eu-ES"/>
        </w:rPr>
        <w:t>Tasa horiek  Udalak dagokion Ordenantza Fiskalean  onartuko dituenak izango dira.</w:t>
      </w:r>
    </w:p>
    <w:p w:rsidR="00504864" w:rsidRPr="0074730E" w:rsidRDefault="00A732B8" w:rsidP="00A732B8">
      <w:pPr>
        <w:spacing w:line="280" w:lineRule="auto"/>
        <w:jc w:val="both"/>
        <w:rPr>
          <w:lang w:val="eu-ES"/>
        </w:rPr>
      </w:pPr>
      <w:r w:rsidRPr="0074730E">
        <w:rPr>
          <w:lang w:val="eu-ES"/>
        </w:rPr>
        <w:t>6. artikulua</w:t>
      </w:r>
      <w:r w:rsidR="00503E83" w:rsidRPr="0074730E">
        <w:rPr>
          <w:lang w:val="eu-ES"/>
        </w:rPr>
        <w:t>.-</w:t>
      </w:r>
      <w:r w:rsidR="00504864" w:rsidRPr="0074730E">
        <w:rPr>
          <w:lang w:val="eu-ES"/>
        </w:rPr>
        <w:t xml:space="preserve"> </w:t>
      </w:r>
      <w:r w:rsidRPr="0074730E">
        <w:rPr>
          <w:lang w:val="eu-ES"/>
        </w:rPr>
        <w:t>Aparkalekuaren kudeaketa eta kontrola.</w:t>
      </w:r>
    </w:p>
    <w:p w:rsidR="00504864" w:rsidRPr="0074730E" w:rsidRDefault="00A732B8" w:rsidP="00A732B8">
      <w:pPr>
        <w:spacing w:line="280" w:lineRule="auto"/>
        <w:jc w:val="both"/>
        <w:rPr>
          <w:lang w:val="eu-ES"/>
        </w:rPr>
      </w:pPr>
      <w:r w:rsidRPr="0074730E">
        <w:rPr>
          <w:lang w:val="eu-ES"/>
        </w:rPr>
        <w:t>Aparkalekuak, aparkatzeko txartel makina bidez  edo/eta zaintzaileak ipinita kudeatu eta kontrolatuko dira.</w:t>
      </w:r>
    </w:p>
    <w:p w:rsidR="00504864" w:rsidRPr="0074730E" w:rsidRDefault="00A732B8" w:rsidP="00A732B8">
      <w:pPr>
        <w:spacing w:line="280" w:lineRule="auto"/>
        <w:jc w:val="both"/>
      </w:pPr>
      <w:r w:rsidRPr="0074730E">
        <w:rPr>
          <w:lang w:val="eu-ES"/>
        </w:rPr>
        <w:t>2. artikuluan zehaztutako leku horietan aparkatu nahi duen gidariak, aparkatu baino lehen –edo aparkatu eta berehala–, txartela eskuratu behar du. Txartelak, aparkatzeko hasiera-ordua eta amaiera-ordua jasoko ditu, baita ibilgailuaren matrikula ere.</w:t>
      </w:r>
      <w:r w:rsidR="00504864" w:rsidRPr="0074730E">
        <w:t xml:space="preserve"> </w:t>
      </w:r>
      <w:r w:rsidRPr="0074730E">
        <w:rPr>
          <w:lang w:val="eu-ES"/>
        </w:rPr>
        <w:t>Txartelean jarritako matrikula bat etorriko beharko da ibilgailuarenarekin.</w:t>
      </w:r>
    </w:p>
    <w:p w:rsidR="00504864" w:rsidRPr="0074730E" w:rsidRDefault="00A732B8" w:rsidP="00A732B8">
      <w:pPr>
        <w:spacing w:line="280" w:lineRule="auto"/>
        <w:jc w:val="both"/>
      </w:pPr>
      <w:r w:rsidRPr="0074730E">
        <w:rPr>
          <w:lang w:val="eu-ES"/>
        </w:rPr>
        <w:t>Txartel hori ibilgailuaren haizetakoaren barruko aldean jarriko da, kanpotik ondo ikusteko moduan.</w:t>
      </w:r>
    </w:p>
    <w:p w:rsidR="00504864" w:rsidRPr="0074730E" w:rsidRDefault="00A732B8" w:rsidP="00A732B8">
      <w:pPr>
        <w:spacing w:line="280" w:lineRule="auto"/>
        <w:jc w:val="both"/>
        <w:rPr>
          <w:lang w:val="en-US"/>
        </w:rPr>
      </w:pPr>
      <w:r w:rsidRPr="0074730E">
        <w:rPr>
          <w:lang w:val="eu-ES"/>
        </w:rPr>
        <w:t>Txartel horiek, makinek edo aparkalekua zaintzen daudenek emango dituzte.</w:t>
      </w:r>
    </w:p>
    <w:p w:rsidR="00504864" w:rsidRPr="0074730E" w:rsidRDefault="00A732B8" w:rsidP="00A732B8">
      <w:pPr>
        <w:spacing w:line="280" w:lineRule="auto"/>
        <w:jc w:val="both"/>
      </w:pPr>
      <w:r w:rsidRPr="0074730E">
        <w:rPr>
          <w:lang w:val="eu-ES"/>
        </w:rPr>
        <w:t>Aparkatzeko denbora amaitu baino lehen erretiratu behar da ibilgailua.</w:t>
      </w:r>
    </w:p>
    <w:p w:rsidR="00504864" w:rsidRPr="0074730E" w:rsidRDefault="00A732B8" w:rsidP="00A732B8">
      <w:pPr>
        <w:spacing w:line="280" w:lineRule="auto"/>
        <w:jc w:val="both"/>
      </w:pPr>
      <w:r w:rsidRPr="0074730E">
        <w:rPr>
          <w:lang w:val="eu-ES"/>
        </w:rPr>
        <w:t>7. artikulua</w:t>
      </w:r>
      <w:r w:rsidR="00503E83" w:rsidRPr="0074730E">
        <w:rPr>
          <w:lang w:val="eu-ES"/>
        </w:rPr>
        <w:t>.-</w:t>
      </w:r>
      <w:r w:rsidR="00504864" w:rsidRPr="0074730E">
        <w:t xml:space="preserve"> </w:t>
      </w:r>
      <w:r w:rsidRPr="0074730E">
        <w:rPr>
          <w:lang w:val="eu-ES"/>
        </w:rPr>
        <w:t>Ibilgailu salbuetsiak.</w:t>
      </w:r>
    </w:p>
    <w:p w:rsidR="00504864" w:rsidRPr="0074730E" w:rsidRDefault="00A732B8" w:rsidP="00A732B8">
      <w:pPr>
        <w:spacing w:line="280" w:lineRule="auto"/>
        <w:jc w:val="both"/>
      </w:pPr>
      <w:r w:rsidRPr="0074730E">
        <w:rPr>
          <w:lang w:val="eu-ES"/>
        </w:rPr>
        <w:t>Ondoko ibilgailu hauek ez dute Ordenantza honetan esandakoa bete beharrik, baina beti ere   dagokien zerbitzua betetzen ari badira, ez bestela:</w:t>
      </w:r>
    </w:p>
    <w:p w:rsidR="00504864" w:rsidRPr="0074730E" w:rsidRDefault="00504864" w:rsidP="00A732B8">
      <w:pPr>
        <w:spacing w:line="280" w:lineRule="auto"/>
        <w:jc w:val="both"/>
      </w:pPr>
      <w:r w:rsidRPr="0074730E">
        <w:t xml:space="preserve">- </w:t>
      </w:r>
      <w:r w:rsidR="00A732B8" w:rsidRPr="0074730E">
        <w:rPr>
          <w:lang w:val="eu-ES"/>
        </w:rPr>
        <w:t>- Taxiek, baldin eta gidaria bertan bada.</w:t>
      </w:r>
    </w:p>
    <w:p w:rsidR="00504864" w:rsidRPr="0074730E" w:rsidRDefault="00504864" w:rsidP="00A732B8">
      <w:pPr>
        <w:spacing w:line="280" w:lineRule="auto"/>
        <w:jc w:val="both"/>
      </w:pPr>
      <w:r w:rsidRPr="0074730E">
        <w:t xml:space="preserve">- </w:t>
      </w:r>
      <w:r w:rsidR="00A732B8" w:rsidRPr="0074730E">
        <w:rPr>
          <w:lang w:val="eu-ES"/>
        </w:rPr>
        <w:t>- Anbulantziek, baldin eta kanpoko aldetik anbulantzia legez identifikatuta badaude eta gidaria bertan bada.</w:t>
      </w:r>
    </w:p>
    <w:p w:rsidR="00504864" w:rsidRPr="0074730E" w:rsidRDefault="00504864" w:rsidP="00A732B8">
      <w:pPr>
        <w:spacing w:line="280" w:lineRule="auto"/>
        <w:jc w:val="both"/>
      </w:pPr>
      <w:r w:rsidRPr="0074730E">
        <w:t xml:space="preserve">- </w:t>
      </w:r>
      <w:r w:rsidR="00A732B8" w:rsidRPr="0074730E">
        <w:rPr>
          <w:lang w:val="eu-ES"/>
        </w:rPr>
        <w:t>Administrazio publikoaren  ibilgailu ofizialak, segurtasunera eta hiritarrak babestera zuzendutakoak, baldiz eta horretako direla egiaztatzen badute.</w:t>
      </w:r>
      <w:r w:rsidRPr="0074730E">
        <w:t xml:space="preserve"> </w:t>
      </w:r>
    </w:p>
    <w:p w:rsidR="00504864" w:rsidRPr="0074730E" w:rsidRDefault="00504864" w:rsidP="00D26A2D">
      <w:pPr>
        <w:jc w:val="both"/>
      </w:pPr>
    </w:p>
    <w:p w:rsidR="00504864" w:rsidRPr="0074730E" w:rsidRDefault="00A732B8" w:rsidP="00A732B8">
      <w:pPr>
        <w:spacing w:line="280" w:lineRule="auto"/>
        <w:jc w:val="both"/>
      </w:pPr>
      <w:r w:rsidRPr="0074730E">
        <w:rPr>
          <w:lang w:val="eu-ES"/>
        </w:rPr>
        <w:t>8. artikulua</w:t>
      </w:r>
      <w:r w:rsidR="00503E83" w:rsidRPr="0074730E">
        <w:rPr>
          <w:lang w:val="eu-ES"/>
        </w:rPr>
        <w:t>.-</w:t>
      </w:r>
      <w:r w:rsidR="00504864" w:rsidRPr="0074730E">
        <w:t xml:space="preserve"> </w:t>
      </w:r>
      <w:r w:rsidRPr="0074730E">
        <w:rPr>
          <w:lang w:val="eu-ES"/>
        </w:rPr>
        <w:t>Arau-hausteak.</w:t>
      </w:r>
    </w:p>
    <w:p w:rsidR="00504864" w:rsidRPr="0074730E" w:rsidRDefault="00A732B8" w:rsidP="00A732B8">
      <w:pPr>
        <w:spacing w:line="280" w:lineRule="auto"/>
        <w:jc w:val="both"/>
      </w:pPr>
      <w:r w:rsidRPr="0074730E">
        <w:rPr>
          <w:lang w:val="eu-ES"/>
        </w:rPr>
        <w:t>Hauek dira Ordenantza honetan ezarritakoaren kontrako arau-hausteak:</w:t>
      </w:r>
    </w:p>
    <w:p w:rsidR="00504864" w:rsidRPr="0074730E" w:rsidRDefault="00A732B8" w:rsidP="00D26A2D">
      <w:pPr>
        <w:jc w:val="both"/>
      </w:pPr>
      <w:r w:rsidRPr="0074730E">
        <w:rPr>
          <w:lang w:val="eu-ES"/>
        </w:rPr>
        <w:t>a) 2. artikuluan esandako leku horretan aparkatzea txartelik eskuratzeke.</w:t>
      </w:r>
    </w:p>
    <w:p w:rsidR="00504864" w:rsidRPr="0074730E" w:rsidRDefault="00A732B8" w:rsidP="00D26A2D">
      <w:pPr>
        <w:jc w:val="both"/>
      </w:pPr>
      <w:r w:rsidRPr="0074730E">
        <w:rPr>
          <w:lang w:val="eu-ES"/>
        </w:rPr>
        <w:t>b) Aparkatzeko txartela ez jartzea 6. artikuluak esandako eran.</w:t>
      </w:r>
    </w:p>
    <w:p w:rsidR="00504864" w:rsidRPr="0074730E" w:rsidRDefault="00A732B8" w:rsidP="00D26A2D">
      <w:pPr>
        <w:jc w:val="both"/>
      </w:pPr>
      <w:r w:rsidRPr="0074730E">
        <w:rPr>
          <w:lang w:val="eu-ES"/>
        </w:rPr>
        <w:t>c) Aparkatzeko txartela manipulatzea, ez edukitzea edo ez eskuratzea.</w:t>
      </w:r>
    </w:p>
    <w:p w:rsidR="00504864" w:rsidRPr="0074730E" w:rsidRDefault="00A732B8" w:rsidP="00D26A2D">
      <w:pPr>
        <w:jc w:val="both"/>
      </w:pPr>
      <w:r w:rsidRPr="0074730E">
        <w:rPr>
          <w:lang w:val="eu-ES"/>
        </w:rPr>
        <w:t>d) Ibilgailuaren matrikula txartelean azaltzen denarekin bat ez etortzea edo bestelako manipulazioren bat egitea txartelean.</w:t>
      </w:r>
    </w:p>
    <w:p w:rsidR="00504864" w:rsidRPr="0074730E" w:rsidRDefault="00A732B8" w:rsidP="00D26A2D">
      <w:pPr>
        <w:jc w:val="both"/>
      </w:pPr>
      <w:r w:rsidRPr="0074730E">
        <w:rPr>
          <w:lang w:val="eu-ES"/>
        </w:rPr>
        <w:t>e) Aparkaldi mugatuko  esparru barruan baimendutako denbora baino denbora gehiagoan aparkatzea.</w:t>
      </w:r>
    </w:p>
    <w:p w:rsidR="00504864" w:rsidRPr="0074730E" w:rsidRDefault="00A732B8" w:rsidP="00A732B8">
      <w:pPr>
        <w:spacing w:line="280" w:lineRule="auto"/>
        <w:jc w:val="both"/>
      </w:pPr>
      <w:r w:rsidRPr="0074730E">
        <w:rPr>
          <w:lang w:val="eu-ES"/>
        </w:rPr>
        <w:t>g) Toribio Etxebarria kalean aparkatzea oinezkoen kale den denbora-tarte horietan.</w:t>
      </w:r>
    </w:p>
    <w:p w:rsidR="00504864" w:rsidRPr="0074730E" w:rsidRDefault="00A732B8" w:rsidP="00A732B8">
      <w:pPr>
        <w:spacing w:line="280" w:lineRule="auto"/>
        <w:jc w:val="both"/>
      </w:pPr>
      <w:r w:rsidRPr="0074730E">
        <w:rPr>
          <w:lang w:val="eu-ES"/>
        </w:rPr>
        <w:t>9. artikulua</w:t>
      </w:r>
      <w:r w:rsidR="00503E83" w:rsidRPr="0074730E">
        <w:rPr>
          <w:lang w:val="eu-ES"/>
        </w:rPr>
        <w:t>.-</w:t>
      </w:r>
      <w:r w:rsidR="00504864" w:rsidRPr="0074730E">
        <w:t xml:space="preserve"> </w:t>
      </w:r>
      <w:r w:rsidRPr="0074730E">
        <w:rPr>
          <w:lang w:val="eu-ES"/>
        </w:rPr>
        <w:t>Zehapenak.</w:t>
      </w:r>
    </w:p>
    <w:p w:rsidR="00504864" w:rsidRPr="0074730E" w:rsidRDefault="00A732B8" w:rsidP="00A732B8">
      <w:pPr>
        <w:spacing w:line="280" w:lineRule="auto"/>
        <w:jc w:val="both"/>
      </w:pPr>
      <w:r w:rsidRPr="0074730E">
        <w:rPr>
          <w:lang w:val="eu-ES"/>
        </w:rPr>
        <w:t>8. artikuluko f) eta g) letretan jasotako zehapenak larritzat hartuko dira eta 200 eurorainoko isuna jasoko dute.</w:t>
      </w:r>
      <w:r w:rsidR="00504864" w:rsidRPr="0074730E">
        <w:t xml:space="preserve"> </w:t>
      </w:r>
      <w:r w:rsidRPr="0074730E">
        <w:rPr>
          <w:lang w:val="eu-ES"/>
        </w:rPr>
        <w:t>8. artikuluan jasotako gainerako kasu guztiak arau-hauste arintzat hartzen dira, 100 eurorainoko isuna jaso dezaketen arau-haustetzat.</w:t>
      </w:r>
    </w:p>
    <w:p w:rsidR="00504864" w:rsidRPr="0074730E" w:rsidRDefault="00A732B8" w:rsidP="00A732B8">
      <w:pPr>
        <w:spacing w:line="280" w:lineRule="auto"/>
        <w:jc w:val="both"/>
      </w:pPr>
      <w:r w:rsidRPr="0074730E">
        <w:rPr>
          <w:lang w:val="eu-ES"/>
        </w:rPr>
        <w:t>Erantzuleak zehazteko orduan, preskripzioetan, prozeduran eta zehapen prozedurako gainerako elementu guztietan, hiri izaerako bide publikoen erabilera, trafikoa, zirkulazioa eta segurtasuna arautzen duen Ordenantzak eta urriaren 30eko 6/2015 legegintzako Errege Dekretuak eta horren erregelamenduzko xedapenek ezarritakoari jarraituko zaio.</w:t>
      </w:r>
    </w:p>
    <w:p w:rsidR="00504864" w:rsidRPr="0074730E" w:rsidRDefault="00A732B8" w:rsidP="00A732B8">
      <w:pPr>
        <w:spacing w:line="280" w:lineRule="auto"/>
        <w:jc w:val="both"/>
      </w:pPr>
      <w:r w:rsidRPr="0074730E">
        <w:rPr>
          <w:lang w:val="eu-ES"/>
        </w:rPr>
        <w:t>10. artikulua</w:t>
      </w:r>
      <w:r w:rsidR="00503E83" w:rsidRPr="0074730E">
        <w:rPr>
          <w:lang w:val="eu-ES"/>
        </w:rPr>
        <w:t>.-</w:t>
      </w:r>
      <w:r w:rsidR="00504864" w:rsidRPr="0074730E">
        <w:t xml:space="preserve"> </w:t>
      </w:r>
      <w:r w:rsidRPr="0074730E">
        <w:rPr>
          <w:lang w:val="eu-ES"/>
        </w:rPr>
        <w:t>Ibilgailuak ibilgetzea eta erretiratzea.</w:t>
      </w:r>
    </w:p>
    <w:p w:rsidR="00504864" w:rsidRPr="0074730E" w:rsidRDefault="00A732B8" w:rsidP="00A732B8">
      <w:pPr>
        <w:spacing w:line="280" w:lineRule="auto"/>
        <w:jc w:val="both"/>
      </w:pPr>
      <w:r w:rsidRPr="0074730E">
        <w:rPr>
          <w:lang w:val="eu-ES"/>
        </w:rPr>
        <w:t>Ibilgailua ibilgetu eta erretiratu egingo da Trafiko, Ibilgailu Motordunen eta Bide Segurtasunari buruzko legearen testu artikulua onartzen duen urriaren 30eko 6/2015 Legegintzako Errege Dekretuaren 104. eta 105. artikuluek  jasotzen dituzten kasu horietarikoren bat gertatuz gero.</w:t>
      </w:r>
      <w:r w:rsidR="00504864" w:rsidRPr="0074730E">
        <w:t xml:space="preserve"> </w:t>
      </w:r>
      <w:r w:rsidRPr="0074730E">
        <w:rPr>
          <w:lang w:val="eu-ES"/>
        </w:rPr>
        <w:t>Baita Ordenantza honen 8f) eta 8g) artikuluetan jasotako kasu horietarikoren bat gertatuz gero ere.</w:t>
      </w:r>
    </w:p>
    <w:p w:rsidR="00504864" w:rsidRPr="0074730E" w:rsidRDefault="00A732B8" w:rsidP="00A732B8">
      <w:pPr>
        <w:spacing w:line="280" w:lineRule="auto"/>
        <w:jc w:val="both"/>
      </w:pPr>
      <w:r w:rsidRPr="0074730E">
        <w:rPr>
          <w:lang w:val="eu-ES"/>
        </w:rPr>
        <w:t>Dagokion Ordenantza Fiskalean aurreikusten den tasa sorraraziko du ibilgailua erretiratzeko zerbitzua eskaintzeak nahiz ibilgailua udal gordelekuan edukitzeak. Tasa hori ibilgailua erretiratu baino lehen ordainduko da, eta hala balegoke,  horrez gain ezar daitezkeen zehapenen kaltetan gabe.</w:t>
      </w:r>
    </w:p>
    <w:p w:rsidR="00695A84" w:rsidRPr="0074730E" w:rsidRDefault="00695A84" w:rsidP="00D26A2D">
      <w:pPr>
        <w:jc w:val="both"/>
      </w:pPr>
    </w:p>
    <w:p w:rsidR="00695A84" w:rsidRPr="0074730E" w:rsidRDefault="00695A84" w:rsidP="00D26A2D">
      <w:pPr>
        <w:jc w:val="both"/>
      </w:pPr>
    </w:p>
    <w:p w:rsidR="00551D71" w:rsidRPr="0074730E" w:rsidRDefault="00A732B8" w:rsidP="00A732B8">
      <w:pPr>
        <w:spacing w:line="280" w:lineRule="auto"/>
        <w:jc w:val="both"/>
      </w:pPr>
      <w:r w:rsidRPr="0074730E">
        <w:rPr>
          <w:lang w:val="eu-ES"/>
        </w:rPr>
        <w:t>XEDAPEN INDARGABETZAILEA:</w:t>
      </w:r>
    </w:p>
    <w:p w:rsidR="00551D71" w:rsidRPr="0074730E" w:rsidRDefault="00A732B8" w:rsidP="00A732B8">
      <w:pPr>
        <w:spacing w:line="280" w:lineRule="auto"/>
        <w:jc w:val="both"/>
      </w:pPr>
      <w:r w:rsidRPr="0074730E">
        <w:rPr>
          <w:lang w:val="eu-ES"/>
        </w:rPr>
        <w:t>Indargabetuta geratu da Eibarko hirian ibilgailuen aparkamendu-denbora mugatua arautzeko Ordenantza Arauemailearen testua, 2010eko apirilean behin betiko onespena jaso zuena</w:t>
      </w:r>
      <w:r w:rsidR="00503E83" w:rsidRPr="0074730E">
        <w:rPr>
          <w:lang w:val="eu-ES"/>
        </w:rPr>
        <w:t xml:space="preserve">;  baita hari harrez geroztik egindako </w:t>
      </w:r>
      <w:r w:rsidRPr="0074730E">
        <w:rPr>
          <w:lang w:val="eu-ES"/>
        </w:rPr>
        <w:t xml:space="preserve">aldaketak ere. </w:t>
      </w:r>
      <w:r w:rsidR="00551D71" w:rsidRPr="0074730E">
        <w:t xml:space="preserve"> </w:t>
      </w:r>
    </w:p>
    <w:p w:rsidR="00551D71" w:rsidRPr="0074730E" w:rsidRDefault="00A732B8" w:rsidP="00A732B8">
      <w:pPr>
        <w:spacing w:line="280" w:lineRule="auto"/>
        <w:jc w:val="both"/>
      </w:pPr>
      <w:r w:rsidRPr="0074730E">
        <w:rPr>
          <w:lang w:val="eu-ES"/>
        </w:rPr>
        <w:t>LEHEN AZKEN XEDAPENA.</w:t>
      </w:r>
    </w:p>
    <w:p w:rsidR="00551D71" w:rsidRPr="0074730E" w:rsidRDefault="00A732B8" w:rsidP="00A732B8">
      <w:pPr>
        <w:spacing w:line="280" w:lineRule="auto"/>
        <w:jc w:val="both"/>
      </w:pPr>
      <w:r w:rsidRPr="0074730E">
        <w:rPr>
          <w:lang w:val="eu-ES"/>
        </w:rPr>
        <w:t>Ordenantza hau behin betiko onespena jaso eta Gipuzkoako Aldizkari Ofizialean argitaratzen denetik 15 egunera sartuko da indarrean.</w:t>
      </w:r>
    </w:p>
    <w:p w:rsidR="0015216F" w:rsidRPr="0074730E" w:rsidRDefault="0015216F" w:rsidP="00B670E0"/>
    <w:p w:rsidR="00504864" w:rsidRPr="0074730E" w:rsidRDefault="00504864" w:rsidP="00B670E0"/>
    <w:p w:rsidR="007C39A7" w:rsidRPr="0074730E" w:rsidRDefault="007C39A7" w:rsidP="00626E85">
      <w:pPr>
        <w:jc w:val="center"/>
      </w:pPr>
    </w:p>
    <w:sectPr w:rsidR="007C39A7" w:rsidRPr="0074730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02" w:rsidRDefault="00450202" w:rsidP="00450202">
      <w:pPr>
        <w:spacing w:after="0" w:line="240" w:lineRule="auto"/>
      </w:pPr>
      <w:r>
        <w:separator/>
      </w:r>
    </w:p>
  </w:endnote>
  <w:endnote w:type="continuationSeparator" w:id="0">
    <w:p w:rsidR="00450202" w:rsidRDefault="00450202" w:rsidP="0045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02" w:rsidRDefault="00450202" w:rsidP="00450202">
      <w:pPr>
        <w:spacing w:after="0" w:line="240" w:lineRule="auto"/>
      </w:pPr>
      <w:r>
        <w:separator/>
      </w:r>
    </w:p>
  </w:footnote>
  <w:footnote w:type="continuationSeparator" w:id="0">
    <w:p w:rsidR="00450202" w:rsidRDefault="00450202" w:rsidP="00450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165A5"/>
    <w:multiLevelType w:val="hybridMultilevel"/>
    <w:tmpl w:val="68C4C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02"/>
    <w:rsid w:val="000531EB"/>
    <w:rsid w:val="000A44D5"/>
    <w:rsid w:val="000B0C67"/>
    <w:rsid w:val="000C09C5"/>
    <w:rsid w:val="000C3EB7"/>
    <w:rsid w:val="000C592B"/>
    <w:rsid w:val="0015216F"/>
    <w:rsid w:val="00195FB3"/>
    <w:rsid w:val="001C04D4"/>
    <w:rsid w:val="002101C0"/>
    <w:rsid w:val="002514F1"/>
    <w:rsid w:val="002A184C"/>
    <w:rsid w:val="003270E3"/>
    <w:rsid w:val="00330EE3"/>
    <w:rsid w:val="003610C9"/>
    <w:rsid w:val="003D14A2"/>
    <w:rsid w:val="00450202"/>
    <w:rsid w:val="00490584"/>
    <w:rsid w:val="004D29A3"/>
    <w:rsid w:val="00503E83"/>
    <w:rsid w:val="00504864"/>
    <w:rsid w:val="005449FC"/>
    <w:rsid w:val="00551D71"/>
    <w:rsid w:val="00585349"/>
    <w:rsid w:val="00590712"/>
    <w:rsid w:val="00626E85"/>
    <w:rsid w:val="00650CDB"/>
    <w:rsid w:val="00674217"/>
    <w:rsid w:val="00695A84"/>
    <w:rsid w:val="006A1C9D"/>
    <w:rsid w:val="006A4A13"/>
    <w:rsid w:val="006F4790"/>
    <w:rsid w:val="0074730E"/>
    <w:rsid w:val="007C39A7"/>
    <w:rsid w:val="007D5834"/>
    <w:rsid w:val="007E3C80"/>
    <w:rsid w:val="007F4A77"/>
    <w:rsid w:val="008170C1"/>
    <w:rsid w:val="0082401A"/>
    <w:rsid w:val="008E0C23"/>
    <w:rsid w:val="00970FE8"/>
    <w:rsid w:val="009762A2"/>
    <w:rsid w:val="00A732B8"/>
    <w:rsid w:val="00A92B4B"/>
    <w:rsid w:val="00B01681"/>
    <w:rsid w:val="00B01E56"/>
    <w:rsid w:val="00B670E0"/>
    <w:rsid w:val="00C343D0"/>
    <w:rsid w:val="00C641EC"/>
    <w:rsid w:val="00C7446B"/>
    <w:rsid w:val="00C831DF"/>
    <w:rsid w:val="00C832B9"/>
    <w:rsid w:val="00C90CAC"/>
    <w:rsid w:val="00C93786"/>
    <w:rsid w:val="00CC17BE"/>
    <w:rsid w:val="00CC3E7E"/>
    <w:rsid w:val="00CF433D"/>
    <w:rsid w:val="00D24C6E"/>
    <w:rsid w:val="00D26A2D"/>
    <w:rsid w:val="00D878BD"/>
    <w:rsid w:val="00D90447"/>
    <w:rsid w:val="00D93783"/>
    <w:rsid w:val="00DB7AF2"/>
    <w:rsid w:val="00DF1AE8"/>
    <w:rsid w:val="00EB4D95"/>
    <w:rsid w:val="00EB5AF2"/>
    <w:rsid w:val="00EB719D"/>
    <w:rsid w:val="00EF2D5D"/>
    <w:rsid w:val="00F17064"/>
    <w:rsid w:val="00F23165"/>
    <w:rsid w:val="00FD4EFB"/>
    <w:rsid w:val="00FE2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C267A-5D7A-40A9-93D1-2EBD109A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02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0202"/>
  </w:style>
  <w:style w:type="paragraph" w:styleId="Piedepgina">
    <w:name w:val="footer"/>
    <w:basedOn w:val="Normal"/>
    <w:link w:val="PiedepginaCar"/>
    <w:uiPriority w:val="99"/>
    <w:unhideWhenUsed/>
    <w:rsid w:val="004502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0202"/>
  </w:style>
  <w:style w:type="paragraph" w:styleId="Prrafodelista">
    <w:name w:val="List Paragraph"/>
    <w:basedOn w:val="Normal"/>
    <w:uiPriority w:val="34"/>
    <w:qFormat/>
    <w:rsid w:val="007C39A7"/>
    <w:pPr>
      <w:ind w:left="720"/>
      <w:contextualSpacing/>
    </w:pPr>
  </w:style>
  <w:style w:type="paragraph" w:styleId="Textodeglobo">
    <w:name w:val="Balloon Text"/>
    <w:basedOn w:val="Normal"/>
    <w:link w:val="TextodegloboCar"/>
    <w:uiPriority w:val="99"/>
    <w:semiHidden/>
    <w:unhideWhenUsed/>
    <w:rsid w:val="00EB5A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5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7709-16E6-4329-8DB9-0BA9C1D1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BF228AE</Template>
  <TotalTime>0</TotalTime>
  <Pages>10</Pages>
  <Words>1702</Words>
  <Characters>9365</Characters>
  <Application>Microsoft Office Word</Application>
  <DocSecurity>4</DocSecurity>
  <Lines>78</Lines>
  <Paragraphs>22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Pedro Irusta</cp:lastModifiedBy>
  <cp:revision>2</cp:revision>
  <cp:lastPrinted>2015-12-01T09:04:00Z</cp:lastPrinted>
  <dcterms:created xsi:type="dcterms:W3CDTF">2016-03-08T09:07:00Z</dcterms:created>
  <dcterms:modified xsi:type="dcterms:W3CDTF">2016-03-08T09:07:00Z</dcterms:modified>
</cp:coreProperties>
</file>