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25" w:rsidRDefault="00A44625" w:rsidP="00A44625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55535BD2" wp14:editId="79F65849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A44625" w:rsidTr="00310F2C">
        <w:tc>
          <w:tcPr>
            <w:tcW w:w="4106" w:type="dxa"/>
          </w:tcPr>
          <w:p w:rsidR="00A44625" w:rsidRPr="00C04D26" w:rsidRDefault="00A44625" w:rsidP="00310F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A44625" w:rsidRPr="00C04D26" w:rsidRDefault="00A44625" w:rsidP="00310F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A44625" w:rsidRPr="00C04D26" w:rsidRDefault="00A44625" w:rsidP="00310F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</w:tbl>
    <w:p w:rsidR="00A44625" w:rsidRDefault="00A44625" w:rsidP="00A4462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A44625" w:rsidTr="00310F2C">
        <w:tc>
          <w:tcPr>
            <w:tcW w:w="4106" w:type="dxa"/>
          </w:tcPr>
          <w:p w:rsidR="00A44625" w:rsidRDefault="00A44625" w:rsidP="00310F2C">
            <w:pPr>
              <w:jc w:val="both"/>
            </w:pPr>
            <w:r>
              <w:rPr>
                <w:rFonts w:ascii="Arial" w:hAnsi="Arial" w:cs="Arial"/>
              </w:rPr>
              <w:t xml:space="preserve">San </w:t>
            </w:r>
            <w:proofErr w:type="spellStart"/>
            <w:r>
              <w:rPr>
                <w:rFonts w:ascii="Arial" w:hAnsi="Arial" w:cs="Arial"/>
              </w:rPr>
              <w:t>Juaneko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onartuak</w:t>
            </w:r>
            <w:proofErr w:type="spellEnd"/>
            <w:r>
              <w:rPr>
                <w:rFonts w:ascii="Arial" w:hAnsi="Arial" w:cs="Arial"/>
              </w:rPr>
              <w:t xml:space="preserve"> eta </w:t>
            </w:r>
            <w:proofErr w:type="spellStart"/>
            <w:r>
              <w:rPr>
                <w:rFonts w:ascii="Arial" w:hAnsi="Arial" w:cs="Arial"/>
              </w:rPr>
              <w:t>baztertuak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ziren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hautagaien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behin-behineko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Eibarko </w:t>
            </w:r>
            <w:proofErr w:type="spellStart"/>
            <w:r>
              <w:rPr>
                <w:rFonts w:ascii="Arial" w:hAnsi="Arial" w:cs="Arial"/>
              </w:rPr>
              <w:t>Udalaren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webgunean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argitaratu</w:t>
            </w:r>
            <w:proofErr w:type="spellEnd"/>
            <w:r>
              <w:rPr>
                <w:rFonts w:ascii="Arial" w:hAnsi="Arial" w:cs="Arial"/>
              </w:rPr>
              <w:t xml:space="preserve"> zen 2023</w:t>
            </w:r>
            <w:r w:rsidRPr="0053348A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apirilaren</w:t>
            </w:r>
            <w:proofErr w:type="spellEnd"/>
            <w:r>
              <w:rPr>
                <w:rFonts w:ascii="Arial" w:hAnsi="Arial" w:cs="Arial"/>
              </w:rPr>
              <w:t xml:space="preserve"> 3an.Zerrenda horren </w:t>
            </w:r>
            <w:proofErr w:type="spellStart"/>
            <w:r>
              <w:rPr>
                <w:rFonts w:ascii="Arial" w:hAnsi="Arial" w:cs="Arial"/>
              </w:rPr>
              <w:t>kontrako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erreklamazioa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epea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amaiturik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aurkeztu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direnak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onetsi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ondoren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baztertuen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behin-be</w:t>
            </w:r>
            <w:r>
              <w:rPr>
                <w:rFonts w:ascii="Arial" w:hAnsi="Arial" w:cs="Arial"/>
              </w:rPr>
              <w:t>tiko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zerrenda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hau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argitaratzen</w:t>
            </w:r>
            <w:proofErr w:type="spellEnd"/>
            <w:r w:rsidRPr="00CF2435"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A44625" w:rsidRDefault="00A44625" w:rsidP="00310F2C"/>
        </w:tc>
        <w:tc>
          <w:tcPr>
            <w:tcW w:w="3963" w:type="dxa"/>
          </w:tcPr>
          <w:p w:rsidR="00A44625" w:rsidRPr="00CF2E3A" w:rsidRDefault="00A44625" w:rsidP="00310F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lista provisional de personas admitidas y excluidas en el proceso selectivo para la colocación de puestos de venta en las fiestas de San Juan se publicó </w:t>
            </w:r>
            <w:r w:rsidRPr="0053348A">
              <w:rPr>
                <w:rFonts w:ascii="Arial" w:hAnsi="Arial" w:cs="Arial"/>
              </w:rPr>
              <w:t>en la web municipal el</w:t>
            </w:r>
            <w:r>
              <w:rPr>
                <w:rFonts w:ascii="Arial" w:hAnsi="Arial" w:cs="Arial"/>
              </w:rPr>
              <w:t xml:space="preserve"> 3 de abril de 2023.Finalizado el plazo de presentación de reclamaciones y resueltas las mismas se publica la lista definitiva</w:t>
            </w:r>
            <w:r w:rsidRPr="00CF2E3A">
              <w:rPr>
                <w:rFonts w:ascii="Arial" w:hAnsi="Arial" w:cs="Arial"/>
              </w:rPr>
              <w:t xml:space="preserve"> de personas</w:t>
            </w:r>
            <w:r>
              <w:rPr>
                <w:rFonts w:ascii="Arial" w:hAnsi="Arial" w:cs="Arial"/>
              </w:rPr>
              <w:t xml:space="preserve"> excluidas:</w:t>
            </w:r>
          </w:p>
        </w:tc>
      </w:tr>
    </w:tbl>
    <w:p w:rsidR="00A44625" w:rsidRDefault="00A44625" w:rsidP="00A4462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382"/>
        <w:gridCol w:w="1408"/>
        <w:gridCol w:w="3587"/>
      </w:tblGrid>
      <w:tr w:rsidR="00A44625" w:rsidTr="00310F2C">
        <w:tc>
          <w:tcPr>
            <w:tcW w:w="3509" w:type="dxa"/>
            <w:gridSpan w:val="2"/>
          </w:tcPr>
          <w:p w:rsidR="00A44625" w:rsidRPr="006F6F13" w:rsidRDefault="00A44625" w:rsidP="00310F2C">
            <w:pPr>
              <w:jc w:val="both"/>
              <w:rPr>
                <w:lang w:val="en-US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>BAZTERTUTAKOEN BEHIN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GB"/>
              </w:rPr>
              <w:t xml:space="preserve">-BETIKO ZERRENDA </w:t>
            </w:r>
          </w:p>
        </w:tc>
        <w:tc>
          <w:tcPr>
            <w:tcW w:w="1408" w:type="dxa"/>
          </w:tcPr>
          <w:p w:rsidR="00A44625" w:rsidRPr="006F6F13" w:rsidRDefault="00A44625" w:rsidP="00310F2C">
            <w:pPr>
              <w:rPr>
                <w:lang w:val="en-US"/>
              </w:rPr>
            </w:pPr>
          </w:p>
        </w:tc>
        <w:tc>
          <w:tcPr>
            <w:tcW w:w="3587" w:type="dxa"/>
          </w:tcPr>
          <w:p w:rsidR="00A44625" w:rsidRDefault="00A44625" w:rsidP="00310F2C">
            <w:pPr>
              <w:jc w:val="both"/>
              <w:rPr>
                <w:rFonts w:ascii="Arial" w:hAnsi="Arial" w:cs="Arial"/>
              </w:rPr>
            </w:pP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LISTADO 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DEFINITIVO</w:t>
            </w:r>
            <w:r w:rsidRPr="0040143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DE EXCLUIDOS</w:t>
            </w:r>
          </w:p>
        </w:tc>
      </w:tr>
      <w:tr w:rsidR="00A44625" w:rsidRPr="00401436" w:rsidTr="00310F2C">
        <w:tc>
          <w:tcPr>
            <w:tcW w:w="2127" w:type="dxa"/>
          </w:tcPr>
          <w:p w:rsidR="00A44625" w:rsidRPr="00401436" w:rsidRDefault="00A44625" w:rsidP="00310F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NAN</w:t>
            </w:r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/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DNI</w:t>
            </w:r>
          </w:p>
        </w:tc>
        <w:tc>
          <w:tcPr>
            <w:tcW w:w="2790" w:type="dxa"/>
            <w:gridSpan w:val="2"/>
          </w:tcPr>
          <w:p w:rsidR="00A44625" w:rsidRDefault="00A44625" w:rsidP="00310F2C">
            <w:r w:rsidRPr="00F4047D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BAZTERTZEKO ARRAZOIAK</w:t>
            </w:r>
          </w:p>
        </w:tc>
        <w:tc>
          <w:tcPr>
            <w:tcW w:w="3587" w:type="dxa"/>
          </w:tcPr>
          <w:p w:rsidR="00A44625" w:rsidRPr="00401436" w:rsidRDefault="00A44625" w:rsidP="00310F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401436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  <w:t>MOTIVOS DE EXCLUSIÓN</w:t>
            </w:r>
          </w:p>
        </w:tc>
      </w:tr>
      <w:tr w:rsidR="00A44625" w:rsidRPr="00401436" w:rsidTr="00310F2C">
        <w:tc>
          <w:tcPr>
            <w:tcW w:w="2127" w:type="dxa"/>
          </w:tcPr>
          <w:p w:rsidR="00A44625" w:rsidRDefault="00A44625" w:rsidP="00310F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2790" w:type="dxa"/>
            <w:gridSpan w:val="2"/>
          </w:tcPr>
          <w:p w:rsidR="00A44625" w:rsidRPr="00F4047D" w:rsidRDefault="00A44625" w:rsidP="00310F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  <w:tc>
          <w:tcPr>
            <w:tcW w:w="3587" w:type="dxa"/>
          </w:tcPr>
          <w:p w:rsidR="00A44625" w:rsidRPr="00401436" w:rsidRDefault="00A44625" w:rsidP="00310F2C">
            <w:pP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</w:p>
        </w:tc>
      </w:tr>
      <w:tr w:rsidR="00A44625" w:rsidRPr="00401436" w:rsidTr="00310F2C">
        <w:tc>
          <w:tcPr>
            <w:tcW w:w="2127" w:type="dxa"/>
          </w:tcPr>
          <w:p w:rsidR="00A44625" w:rsidRPr="00F22A81" w:rsidRDefault="00A44625" w:rsidP="00310F2C">
            <w:pPr>
              <w:jc w:val="both"/>
            </w:pPr>
            <w:r w:rsidRPr="00044DDF">
              <w:t>X4866746S</w:t>
            </w:r>
          </w:p>
        </w:tc>
        <w:tc>
          <w:tcPr>
            <w:tcW w:w="2790" w:type="dxa"/>
            <w:gridSpan w:val="2"/>
          </w:tcPr>
          <w:p w:rsidR="00A44625" w:rsidRPr="00C54C53" w:rsidRDefault="00A44625" w:rsidP="00310F2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DOKUMENTAZIOA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EPEZ KANPO AURKEZTUTA</w:t>
            </w:r>
          </w:p>
        </w:tc>
        <w:tc>
          <w:tcPr>
            <w:tcW w:w="3587" w:type="dxa"/>
          </w:tcPr>
          <w:p w:rsidR="00A44625" w:rsidRPr="00C54C53" w:rsidRDefault="00A44625" w:rsidP="00310F2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 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PRESENTACION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DOCUMENTACION EN PLAZO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  <w:tr w:rsidR="00A44625" w:rsidRPr="00401436" w:rsidTr="00310F2C">
        <w:tc>
          <w:tcPr>
            <w:tcW w:w="2127" w:type="dxa"/>
          </w:tcPr>
          <w:p w:rsidR="00A44625" w:rsidRPr="00F22A81" w:rsidRDefault="00A44625" w:rsidP="00310F2C">
            <w:pPr>
              <w:jc w:val="both"/>
            </w:pPr>
            <w:r w:rsidRPr="00E64865">
              <w:t>79490082N</w:t>
            </w:r>
          </w:p>
        </w:tc>
        <w:tc>
          <w:tcPr>
            <w:tcW w:w="2790" w:type="dxa"/>
            <w:gridSpan w:val="2"/>
          </w:tcPr>
          <w:p w:rsidR="00A44625" w:rsidRPr="00C54C53" w:rsidRDefault="00A44625" w:rsidP="00310F2C">
            <w:pPr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DOKUMENTAZIOA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EPEZ KANPO AURKEZTUTA</w:t>
            </w:r>
          </w:p>
        </w:tc>
        <w:tc>
          <w:tcPr>
            <w:tcW w:w="3587" w:type="dxa"/>
          </w:tcPr>
          <w:p w:rsidR="00A44625" w:rsidRPr="00C54C53" w:rsidRDefault="00A44625" w:rsidP="00310F2C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NO 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PRESENTACION </w:t>
            </w: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DE DOCUMENTACION EN PLAZO</w:t>
            </w:r>
            <w:r w:rsidRPr="00C54C53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 xml:space="preserve"> </w:t>
            </w:r>
          </w:p>
        </w:tc>
      </w:tr>
    </w:tbl>
    <w:p w:rsidR="00A44625" w:rsidRDefault="00A44625" w:rsidP="00A44625"/>
    <w:tbl>
      <w:tblPr>
        <w:tblStyle w:val="Tablaconcuadrc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A44625" w:rsidRPr="007E0C90" w:rsidTr="00310F2C">
        <w:tc>
          <w:tcPr>
            <w:tcW w:w="4106" w:type="dxa"/>
          </w:tcPr>
          <w:p w:rsidR="00A44625" w:rsidRPr="007E0C90" w:rsidRDefault="00A44625" w:rsidP="0031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Eibar,2023ko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>
              <w:rPr>
                <w:rFonts w:ascii="Arial" w:hAnsi="Arial" w:cs="Arial"/>
              </w:rPr>
              <w:t xml:space="preserve"> 15e</w:t>
            </w:r>
            <w:r w:rsidRPr="007E0C90">
              <w:rPr>
                <w:rFonts w:ascii="Arial" w:hAnsi="Arial" w:cs="Arial"/>
              </w:rPr>
              <w:t xml:space="preserve">a </w:t>
            </w:r>
          </w:p>
        </w:tc>
        <w:tc>
          <w:tcPr>
            <w:tcW w:w="425" w:type="dxa"/>
          </w:tcPr>
          <w:p w:rsidR="00A44625" w:rsidRPr="007E0C90" w:rsidRDefault="00A44625" w:rsidP="00310F2C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A44625" w:rsidRPr="007E0C90" w:rsidRDefault="00A44625" w:rsidP="00310F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Eibar,15 de mayo de 2023</w:t>
            </w:r>
          </w:p>
        </w:tc>
      </w:tr>
    </w:tbl>
    <w:p w:rsidR="00A44625" w:rsidRDefault="00A44625" w:rsidP="00A44625"/>
    <w:p w:rsidR="00A44625" w:rsidRDefault="00A44625" w:rsidP="00A44625"/>
    <w:p w:rsidR="0006457F" w:rsidRDefault="0006457F">
      <w:bookmarkStart w:id="0" w:name="_GoBack"/>
      <w:bookmarkEnd w:id="0"/>
    </w:p>
    <w:sectPr w:rsidR="000645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25"/>
    <w:rsid w:val="0006457F"/>
    <w:rsid w:val="00A4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EBF86-CCA1-4C93-AEFD-2C90C452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4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2023-05-12T11:40:00Z</dcterms:created>
  <dcterms:modified xsi:type="dcterms:W3CDTF">2023-05-12T11:40:00Z</dcterms:modified>
</cp:coreProperties>
</file>