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AD0" w:rsidRPr="00FF73C5" w:rsidRDefault="005D0AD0" w:rsidP="005D0AD0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5D0AD0" w:rsidRPr="00FF73C5" w:rsidRDefault="005D0AD0" w:rsidP="005D0AD0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5D0AD0" w:rsidTr="006E59C3">
        <w:tc>
          <w:tcPr>
            <w:tcW w:w="3823" w:type="dxa"/>
          </w:tcPr>
          <w:p w:rsidR="005D0AD0" w:rsidRDefault="005D0AD0" w:rsidP="006E59C3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5D0AD0" w:rsidRDefault="005D0AD0" w:rsidP="006E59C3">
            <w:pPr>
              <w:jc w:val="center"/>
            </w:pPr>
          </w:p>
        </w:tc>
        <w:tc>
          <w:tcPr>
            <w:tcW w:w="3963" w:type="dxa"/>
          </w:tcPr>
          <w:p w:rsidR="005D0AD0" w:rsidRDefault="005D0AD0" w:rsidP="006E59C3">
            <w:pPr>
              <w:jc w:val="center"/>
            </w:pPr>
            <w:r>
              <w:t>ANUNCIO</w:t>
            </w:r>
          </w:p>
        </w:tc>
      </w:tr>
      <w:tr w:rsidR="005D0AD0" w:rsidTr="006E59C3">
        <w:tc>
          <w:tcPr>
            <w:tcW w:w="3823" w:type="dxa"/>
          </w:tcPr>
          <w:p w:rsidR="005D0AD0" w:rsidRDefault="005D0AD0" w:rsidP="006E59C3"/>
        </w:tc>
        <w:tc>
          <w:tcPr>
            <w:tcW w:w="708" w:type="dxa"/>
          </w:tcPr>
          <w:p w:rsidR="005D0AD0" w:rsidRDefault="005D0AD0" w:rsidP="006E59C3"/>
        </w:tc>
        <w:tc>
          <w:tcPr>
            <w:tcW w:w="3963" w:type="dxa"/>
          </w:tcPr>
          <w:p w:rsidR="005D0AD0" w:rsidRDefault="005D0AD0" w:rsidP="006E59C3"/>
        </w:tc>
      </w:tr>
      <w:tr w:rsidR="0093335A" w:rsidRPr="00CF2E3A" w:rsidTr="0093335A">
        <w:tc>
          <w:tcPr>
            <w:tcW w:w="3823" w:type="dxa"/>
          </w:tcPr>
          <w:p w:rsidR="0093335A" w:rsidRDefault="0093335A" w:rsidP="006E59C3">
            <w:pPr>
              <w:jc w:val="both"/>
            </w:pPr>
            <w:r w:rsidRPr="0093335A">
              <w:rPr>
                <w:rFonts w:ascii="Arial" w:hAnsi="Arial" w:cs="Arial"/>
              </w:rPr>
              <w:t xml:space="preserve">Arrateko </w:t>
            </w:r>
            <w:proofErr w:type="spellStart"/>
            <w:r w:rsidRPr="0093335A">
              <w:rPr>
                <w:rFonts w:ascii="Arial" w:hAnsi="Arial" w:cs="Arial"/>
              </w:rPr>
              <w:t>jaietan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saltokiak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jartzeko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hautaketa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prozesuan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onartutako</w:t>
            </w:r>
            <w:proofErr w:type="spellEnd"/>
            <w:r w:rsidRPr="0093335A">
              <w:rPr>
                <w:rFonts w:ascii="Arial" w:hAnsi="Arial" w:cs="Arial"/>
              </w:rPr>
              <w:t xml:space="preserve"> eta </w:t>
            </w:r>
            <w:proofErr w:type="spellStart"/>
            <w:r w:rsidRPr="0093335A">
              <w:rPr>
                <w:rFonts w:ascii="Arial" w:hAnsi="Arial" w:cs="Arial"/>
              </w:rPr>
              <w:t>baztertutako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pertsonen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behin-behineko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zerrenda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ekainaren</w:t>
            </w:r>
            <w:proofErr w:type="spellEnd"/>
            <w:r w:rsidRPr="0093335A">
              <w:rPr>
                <w:rFonts w:ascii="Arial" w:hAnsi="Arial" w:cs="Arial"/>
              </w:rPr>
              <w:t xml:space="preserve"> 19an </w:t>
            </w:r>
            <w:proofErr w:type="spellStart"/>
            <w:r w:rsidRPr="0093335A">
              <w:rPr>
                <w:rFonts w:ascii="Arial" w:hAnsi="Arial" w:cs="Arial"/>
              </w:rPr>
              <w:t>argitaratu</w:t>
            </w:r>
            <w:proofErr w:type="spellEnd"/>
            <w:r w:rsidRPr="0093335A">
              <w:rPr>
                <w:rFonts w:ascii="Arial" w:hAnsi="Arial" w:cs="Arial"/>
              </w:rPr>
              <w:t xml:space="preserve"> zen </w:t>
            </w:r>
            <w:proofErr w:type="spellStart"/>
            <w:r w:rsidRPr="0093335A">
              <w:rPr>
                <w:rFonts w:ascii="Arial" w:hAnsi="Arial" w:cs="Arial"/>
              </w:rPr>
              <w:t>Udalaren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webgunean</w:t>
            </w:r>
            <w:proofErr w:type="spellEnd"/>
            <w:r w:rsidRPr="0093335A">
              <w:rPr>
                <w:rFonts w:ascii="Arial" w:hAnsi="Arial" w:cs="Arial"/>
              </w:rPr>
              <w:t xml:space="preserve"> 2025.Finalizado, eta </w:t>
            </w:r>
            <w:proofErr w:type="spellStart"/>
            <w:r w:rsidRPr="0093335A">
              <w:rPr>
                <w:rFonts w:ascii="Arial" w:hAnsi="Arial" w:cs="Arial"/>
              </w:rPr>
              <w:t>erreklamazioak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aurkezteko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epea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amaitu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ondoren</w:t>
            </w:r>
            <w:proofErr w:type="spellEnd"/>
            <w:r w:rsidRPr="0093335A">
              <w:rPr>
                <w:rFonts w:ascii="Arial" w:hAnsi="Arial" w:cs="Arial"/>
              </w:rPr>
              <w:t xml:space="preserve">, </w:t>
            </w:r>
            <w:proofErr w:type="spellStart"/>
            <w:r w:rsidRPr="0093335A">
              <w:rPr>
                <w:rFonts w:ascii="Arial" w:hAnsi="Arial" w:cs="Arial"/>
              </w:rPr>
              <w:t>onartutako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eskatzaileen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behin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betiko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zerrenda</w:t>
            </w:r>
            <w:proofErr w:type="spellEnd"/>
            <w:r w:rsidRPr="0093335A">
              <w:rPr>
                <w:rFonts w:ascii="Arial" w:hAnsi="Arial" w:cs="Arial"/>
              </w:rPr>
              <w:t xml:space="preserve"> </w:t>
            </w:r>
            <w:proofErr w:type="spellStart"/>
            <w:r w:rsidRPr="0093335A">
              <w:rPr>
                <w:rFonts w:ascii="Arial" w:hAnsi="Arial" w:cs="Arial"/>
              </w:rPr>
              <w:t>argitaratzen</w:t>
            </w:r>
            <w:proofErr w:type="spellEnd"/>
            <w:r w:rsidRPr="0093335A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93335A" w:rsidRDefault="0093335A" w:rsidP="006E59C3"/>
        </w:tc>
        <w:tc>
          <w:tcPr>
            <w:tcW w:w="3963" w:type="dxa"/>
          </w:tcPr>
          <w:p w:rsidR="0093335A" w:rsidRPr="00CF2E3A" w:rsidRDefault="0093335A" w:rsidP="009333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puestos de venta en las fiestas de Arrate se publicó </w:t>
            </w:r>
            <w:r w:rsidRPr="00BA795B">
              <w:rPr>
                <w:rFonts w:ascii="Arial" w:hAnsi="Arial" w:cs="Arial"/>
              </w:rPr>
              <w:t xml:space="preserve">en la web municipal </w:t>
            </w:r>
            <w:r w:rsidRPr="00253015">
              <w:rPr>
                <w:rFonts w:ascii="Arial" w:hAnsi="Arial" w:cs="Arial"/>
              </w:rPr>
              <w:t>el 19 de junio de 2025</w:t>
            </w:r>
            <w:r>
              <w:rPr>
                <w:rFonts w:ascii="Arial" w:hAnsi="Arial" w:cs="Arial"/>
              </w:rPr>
              <w:t>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>solicitantes admitidas:</w:t>
            </w:r>
          </w:p>
        </w:tc>
      </w:tr>
      <w:tr w:rsidR="005D0AD0" w:rsidRPr="00CF2E3A" w:rsidTr="006E59C3">
        <w:tc>
          <w:tcPr>
            <w:tcW w:w="3823" w:type="dxa"/>
          </w:tcPr>
          <w:p w:rsidR="005D0AD0" w:rsidRDefault="005D0AD0" w:rsidP="006E59C3">
            <w:pPr>
              <w:jc w:val="both"/>
            </w:pPr>
          </w:p>
        </w:tc>
        <w:tc>
          <w:tcPr>
            <w:tcW w:w="708" w:type="dxa"/>
          </w:tcPr>
          <w:p w:rsidR="005D0AD0" w:rsidRDefault="005D0AD0" w:rsidP="006E59C3"/>
        </w:tc>
        <w:tc>
          <w:tcPr>
            <w:tcW w:w="3963" w:type="dxa"/>
          </w:tcPr>
          <w:p w:rsidR="005D0AD0" w:rsidRPr="00CF2E3A" w:rsidRDefault="005D0AD0" w:rsidP="006E59C3">
            <w:pPr>
              <w:jc w:val="both"/>
              <w:rPr>
                <w:rFonts w:ascii="Arial" w:hAnsi="Arial" w:cs="Arial"/>
              </w:rPr>
            </w:pPr>
          </w:p>
        </w:tc>
      </w:tr>
      <w:tr w:rsidR="005D0AD0" w:rsidTr="006E59C3">
        <w:tc>
          <w:tcPr>
            <w:tcW w:w="3823" w:type="dxa"/>
          </w:tcPr>
          <w:p w:rsidR="005D0AD0" w:rsidRDefault="005D0AD0" w:rsidP="006E59C3"/>
        </w:tc>
        <w:tc>
          <w:tcPr>
            <w:tcW w:w="708" w:type="dxa"/>
          </w:tcPr>
          <w:p w:rsidR="005D0AD0" w:rsidRDefault="005D0AD0" w:rsidP="006E59C3"/>
        </w:tc>
        <w:tc>
          <w:tcPr>
            <w:tcW w:w="3963" w:type="dxa"/>
          </w:tcPr>
          <w:p w:rsidR="005D0AD0" w:rsidRDefault="005D0AD0" w:rsidP="006E59C3">
            <w:pPr>
              <w:jc w:val="both"/>
              <w:rPr>
                <w:rFonts w:ascii="Arial" w:hAnsi="Arial" w:cs="Arial"/>
              </w:rPr>
            </w:pPr>
          </w:p>
        </w:tc>
      </w:tr>
      <w:tr w:rsidR="005D0AD0" w:rsidTr="006E59C3">
        <w:tc>
          <w:tcPr>
            <w:tcW w:w="3823" w:type="dxa"/>
          </w:tcPr>
          <w:p w:rsidR="005D0AD0" w:rsidRPr="00617F3A" w:rsidRDefault="005D0AD0" w:rsidP="0093335A">
            <w:pPr>
              <w:jc w:val="both"/>
              <w:rPr>
                <w:lang w:val="en-US"/>
              </w:rPr>
            </w:pP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</w:t>
            </w:r>
            <w:r w:rsidR="0093335A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TIKO</w:t>
            </w:r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ZERRENDA</w:t>
            </w:r>
          </w:p>
        </w:tc>
        <w:tc>
          <w:tcPr>
            <w:tcW w:w="708" w:type="dxa"/>
          </w:tcPr>
          <w:p w:rsidR="005D0AD0" w:rsidRPr="00617F3A" w:rsidRDefault="005D0AD0" w:rsidP="006E59C3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5D0AD0" w:rsidRDefault="005D0AD0" w:rsidP="009333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 w:rsidR="0093335A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DEFINITIVO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DE SOLICITANTES ADMITIDAS </w:t>
            </w:r>
          </w:p>
        </w:tc>
      </w:tr>
      <w:tr w:rsidR="005D0AD0" w:rsidRPr="009B2538" w:rsidTr="006E59C3">
        <w:tc>
          <w:tcPr>
            <w:tcW w:w="3823" w:type="dxa"/>
          </w:tcPr>
          <w:p w:rsidR="005D0AD0" w:rsidRPr="009B2538" w:rsidRDefault="005D0AD0" w:rsidP="006E59C3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5D0AD0" w:rsidRPr="009B2538" w:rsidRDefault="005D0AD0" w:rsidP="006E59C3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5D0AD0" w:rsidRPr="009B2538" w:rsidRDefault="005D0AD0" w:rsidP="006E59C3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7" w:type="dxa"/>
        <w:tblLook w:val="04A0" w:firstRow="1" w:lastRow="0" w:firstColumn="1" w:lastColumn="0" w:noHBand="0" w:noVBand="1"/>
      </w:tblPr>
      <w:tblGrid>
        <w:gridCol w:w="3544"/>
      </w:tblGrid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30597613T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30628708E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33443646J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14589592W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13096777W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30649282B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F95918207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29036939Z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13769702Q</w:t>
            </w:r>
          </w:p>
        </w:tc>
      </w:tr>
      <w:tr w:rsidR="003165A4" w:rsidRPr="00270A83" w:rsidTr="001F50C9">
        <w:tc>
          <w:tcPr>
            <w:tcW w:w="3544" w:type="dxa"/>
            <w:shd w:val="clear" w:color="auto" w:fill="auto"/>
            <w:vAlign w:val="center"/>
          </w:tcPr>
          <w:p w:rsidR="003165A4" w:rsidRDefault="003165A4" w:rsidP="003165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B95261301</w:t>
            </w:r>
          </w:p>
        </w:tc>
      </w:tr>
    </w:tbl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5D0AD0" w:rsidRPr="00D677C8" w:rsidTr="006E59C3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5D0AD0" w:rsidRPr="00D677C8" w:rsidRDefault="005D0AD0" w:rsidP="00CE0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CE0F35">
              <w:rPr>
                <w:rFonts w:ascii="Arial" w:hAnsi="Arial" w:cs="Arial"/>
              </w:rPr>
              <w:t>17</w:t>
            </w:r>
            <w:bookmarkStart w:id="0" w:name="_GoBack"/>
            <w:bookmarkEnd w:id="0"/>
            <w:r>
              <w:rPr>
                <w:rFonts w:ascii="Arial" w:hAnsi="Arial" w:cs="Arial"/>
              </w:rPr>
              <w:t>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AD0" w:rsidRPr="00D677C8" w:rsidRDefault="005D0AD0" w:rsidP="006E59C3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5D0AD0" w:rsidRPr="00D677C8" w:rsidRDefault="005D0AD0" w:rsidP="00CE0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a </w:t>
            </w:r>
            <w:r w:rsidR="00CE0F35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 xml:space="preserve"> de julio de 2025</w:t>
            </w:r>
          </w:p>
        </w:tc>
      </w:tr>
    </w:tbl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5D0AD0" w:rsidRDefault="005D0AD0" w:rsidP="005D0AD0"/>
    <w:p w:rsidR="005D0AD0" w:rsidRDefault="005D0AD0" w:rsidP="005D0AD0"/>
    <w:p w:rsidR="005D0AD0" w:rsidRDefault="005D0AD0" w:rsidP="005D0AD0"/>
    <w:p w:rsidR="005D0AD0" w:rsidRDefault="005D0AD0" w:rsidP="005D0AD0"/>
    <w:p w:rsidR="005D0AD0" w:rsidRDefault="005D0AD0" w:rsidP="005D0AD0"/>
    <w:p w:rsidR="005D0AD0" w:rsidRDefault="005D0AD0" w:rsidP="005D0AD0"/>
    <w:p w:rsidR="004A02F4" w:rsidRDefault="004A02F4"/>
    <w:sectPr w:rsidR="004A02F4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E0F35">
      <w:pPr>
        <w:spacing w:after="0" w:line="240" w:lineRule="auto"/>
      </w:pPr>
      <w:r>
        <w:separator/>
      </w:r>
    </w:p>
  </w:endnote>
  <w:endnote w:type="continuationSeparator" w:id="0">
    <w:p w:rsidR="00000000" w:rsidRDefault="00CE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CE0F35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E0F35">
      <w:pPr>
        <w:spacing w:after="0" w:line="240" w:lineRule="auto"/>
      </w:pPr>
      <w:r>
        <w:separator/>
      </w:r>
    </w:p>
  </w:footnote>
  <w:footnote w:type="continuationSeparator" w:id="0">
    <w:p w:rsidR="00000000" w:rsidRDefault="00CE0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93335A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76334B4" wp14:editId="53E999C8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3BD76EE" wp14:editId="56886A2B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CE0F35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CE0F35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CE0F3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CE0F35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CE0F35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D0"/>
    <w:rsid w:val="001F50C9"/>
    <w:rsid w:val="00253015"/>
    <w:rsid w:val="003165A4"/>
    <w:rsid w:val="004A02F4"/>
    <w:rsid w:val="005D0AD0"/>
    <w:rsid w:val="0093335A"/>
    <w:rsid w:val="00A57977"/>
    <w:rsid w:val="00CE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B39F3-C700-40D6-80FA-0ED3A710B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A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0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0AD0"/>
  </w:style>
  <w:style w:type="paragraph" w:styleId="Piedepgina">
    <w:name w:val="footer"/>
    <w:basedOn w:val="Normal"/>
    <w:link w:val="PiedepginaCar"/>
    <w:uiPriority w:val="99"/>
    <w:unhideWhenUsed/>
    <w:rsid w:val="005D0A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0AD0"/>
  </w:style>
  <w:style w:type="table" w:styleId="Tablaconcuadrcula">
    <w:name w:val="Table Grid"/>
    <w:basedOn w:val="Tablanormal"/>
    <w:uiPriority w:val="39"/>
    <w:rsid w:val="005D0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7</cp:revision>
  <dcterms:created xsi:type="dcterms:W3CDTF">2025-07-17T11:02:00Z</dcterms:created>
  <dcterms:modified xsi:type="dcterms:W3CDTF">2025-07-21T08:13:00Z</dcterms:modified>
</cp:coreProperties>
</file>