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B24" w:rsidRPr="002B6EB0" w:rsidRDefault="00E57B24" w:rsidP="002B6EB0">
      <w:pPr>
        <w:pStyle w:val="Gorputz-testuarenkoska2"/>
        <w:tabs>
          <w:tab w:val="clear" w:pos="284"/>
          <w:tab w:val="clear" w:pos="567"/>
          <w:tab w:val="clear" w:pos="6521"/>
        </w:tabs>
        <w:ind w:left="0" w:firstLine="0"/>
        <w:rPr>
          <w:rFonts w:ascii="Arial" w:hAnsi="Arial" w:cs="Arial"/>
          <w:sz w:val="22"/>
          <w:szCs w:val="22"/>
        </w:rPr>
      </w:pPr>
    </w:p>
    <w:tbl>
      <w:tblPr>
        <w:tblW w:w="9621" w:type="dxa"/>
        <w:tblLayout w:type="fixed"/>
        <w:tblCellMar>
          <w:left w:w="360" w:type="dxa"/>
          <w:right w:w="360" w:type="dxa"/>
        </w:tblCellMar>
        <w:tblLook w:val="0000" w:firstRow="0" w:lastRow="0" w:firstColumn="0" w:lastColumn="0" w:noHBand="0" w:noVBand="0"/>
      </w:tblPr>
      <w:tblGrid>
        <w:gridCol w:w="4810"/>
        <w:gridCol w:w="4811"/>
      </w:tblGrid>
      <w:tr w:rsidR="00E57B24" w:rsidRPr="00D66BBB" w:rsidTr="002B6EB0">
        <w:tc>
          <w:tcPr>
            <w:tcW w:w="4810" w:type="dxa"/>
            <w:shd w:val="clear" w:color="auto" w:fill="auto"/>
          </w:tcPr>
          <w:p w:rsidR="00E57B24" w:rsidRPr="00D66BBB" w:rsidRDefault="00E57B24" w:rsidP="002B6EB0">
            <w:pPr>
              <w:ind w:left="-218"/>
              <w:jc w:val="center"/>
              <w:rPr>
                <w:rFonts w:ascii="Arial" w:hAnsi="Arial" w:cs="Arial"/>
                <w:b/>
                <w:sz w:val="28"/>
                <w:szCs w:val="28"/>
                <w:u w:val="single"/>
              </w:rPr>
            </w:pPr>
            <w:r w:rsidRPr="00D66BBB">
              <w:rPr>
                <w:rFonts w:ascii="Arial" w:hAnsi="Arial" w:cs="Arial"/>
                <w:b/>
                <w:sz w:val="28"/>
                <w:szCs w:val="28"/>
                <w:u w:val="single"/>
              </w:rPr>
              <w:t>XIII. JUAN SAN MARTIN BEKA 2017</w:t>
            </w:r>
          </w:p>
        </w:tc>
        <w:tc>
          <w:tcPr>
            <w:tcW w:w="4811" w:type="dxa"/>
            <w:shd w:val="clear" w:color="auto" w:fill="auto"/>
          </w:tcPr>
          <w:p w:rsidR="00E57B24" w:rsidRPr="00D66BBB" w:rsidRDefault="00E57B24" w:rsidP="002B6EB0">
            <w:pPr>
              <w:ind w:right="-237"/>
              <w:jc w:val="center"/>
              <w:rPr>
                <w:rFonts w:ascii="Arial" w:hAnsi="Arial" w:cs="Arial"/>
                <w:b/>
                <w:sz w:val="28"/>
                <w:szCs w:val="28"/>
                <w:u w:val="single"/>
                <w:lang w:val="en-GB"/>
              </w:rPr>
            </w:pPr>
            <w:r w:rsidRPr="00D66BBB">
              <w:rPr>
                <w:rFonts w:ascii="Arial" w:hAnsi="Arial" w:cs="Arial"/>
                <w:b/>
                <w:sz w:val="28"/>
                <w:szCs w:val="28"/>
                <w:u w:val="single"/>
                <w:lang w:val="en-GB"/>
              </w:rPr>
              <w:t>XIII. BECA JUAN SAN MARTIN 2017</w:t>
            </w:r>
          </w:p>
        </w:tc>
      </w:tr>
      <w:tr w:rsidR="002B6EB0" w:rsidRPr="00D66BBB" w:rsidTr="002B6EB0">
        <w:tc>
          <w:tcPr>
            <w:tcW w:w="4810" w:type="dxa"/>
            <w:shd w:val="clear" w:color="auto" w:fill="auto"/>
          </w:tcPr>
          <w:p w:rsidR="002B6EB0" w:rsidRPr="00D66BBB" w:rsidRDefault="002B6EB0" w:rsidP="002B6EB0">
            <w:pPr>
              <w:ind w:left="-218"/>
              <w:jc w:val="center"/>
              <w:rPr>
                <w:rFonts w:ascii="Arial" w:hAnsi="Arial" w:cs="Arial"/>
                <w:b/>
                <w:sz w:val="28"/>
                <w:szCs w:val="28"/>
                <w:u w:val="single"/>
                <w:lang w:val="en-US"/>
              </w:rPr>
            </w:pPr>
          </w:p>
        </w:tc>
        <w:tc>
          <w:tcPr>
            <w:tcW w:w="4811" w:type="dxa"/>
            <w:shd w:val="clear" w:color="auto" w:fill="auto"/>
          </w:tcPr>
          <w:p w:rsidR="002B6EB0" w:rsidRPr="00D66BBB" w:rsidRDefault="002B6EB0" w:rsidP="002B6EB0">
            <w:pPr>
              <w:ind w:right="-237"/>
              <w:jc w:val="center"/>
              <w:rPr>
                <w:rFonts w:ascii="Arial" w:hAnsi="Arial" w:cs="Arial"/>
                <w:b/>
                <w:sz w:val="28"/>
                <w:szCs w:val="28"/>
                <w:u w:val="single"/>
                <w:lang w:val="en-GB"/>
              </w:rPr>
            </w:pP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lang w:val="en-GB"/>
              </w:rPr>
            </w:pPr>
          </w:p>
        </w:tc>
        <w:tc>
          <w:tcPr>
            <w:tcW w:w="4811" w:type="dxa"/>
            <w:shd w:val="clear" w:color="auto" w:fill="auto"/>
          </w:tcPr>
          <w:p w:rsidR="00E57B24" w:rsidRPr="00D66BBB" w:rsidRDefault="00E57B24" w:rsidP="002B6EB0">
            <w:pPr>
              <w:ind w:right="-237"/>
              <w:jc w:val="both"/>
              <w:rPr>
                <w:rFonts w:ascii="Arial" w:hAnsi="Arial" w:cs="Arial"/>
                <w:sz w:val="22"/>
                <w:szCs w:val="22"/>
                <w:lang w:val="en-GB"/>
              </w:rPr>
            </w:pP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b/>
                <w:sz w:val="22"/>
                <w:szCs w:val="22"/>
              </w:rPr>
            </w:pPr>
            <w:r w:rsidRPr="00D66BBB">
              <w:rPr>
                <w:rFonts w:ascii="Arial" w:hAnsi="Arial" w:cs="Arial"/>
                <w:b/>
                <w:sz w:val="22"/>
                <w:szCs w:val="22"/>
              </w:rPr>
              <w:t xml:space="preserve">Eibarko </w:t>
            </w:r>
            <w:proofErr w:type="spellStart"/>
            <w:r w:rsidRPr="00D66BBB">
              <w:rPr>
                <w:rFonts w:ascii="Arial" w:hAnsi="Arial" w:cs="Arial"/>
                <w:b/>
                <w:sz w:val="22"/>
                <w:szCs w:val="22"/>
              </w:rPr>
              <w:t>Udalak</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Udako</w:t>
            </w:r>
            <w:proofErr w:type="spellEnd"/>
            <w:r w:rsidRPr="00D66BBB">
              <w:rPr>
                <w:rFonts w:ascii="Arial" w:hAnsi="Arial" w:cs="Arial"/>
                <w:b/>
                <w:sz w:val="22"/>
                <w:szCs w:val="22"/>
              </w:rPr>
              <w:t xml:space="preserve"> Euskal </w:t>
            </w:r>
            <w:proofErr w:type="spellStart"/>
            <w:r w:rsidRPr="00D66BBB">
              <w:rPr>
                <w:rFonts w:ascii="Arial" w:hAnsi="Arial" w:cs="Arial"/>
                <w:b/>
                <w:sz w:val="22"/>
                <w:szCs w:val="22"/>
              </w:rPr>
              <w:t>Unibertsitatearen</w:t>
            </w:r>
            <w:proofErr w:type="spellEnd"/>
            <w:r w:rsidRPr="00D66BBB">
              <w:rPr>
                <w:rFonts w:ascii="Arial" w:hAnsi="Arial" w:cs="Arial"/>
                <w:b/>
                <w:sz w:val="22"/>
                <w:szCs w:val="22"/>
              </w:rPr>
              <w:t xml:space="preserve"> </w:t>
            </w:r>
            <w:r w:rsidR="002B6EB0" w:rsidRPr="00D66BBB">
              <w:rPr>
                <w:rFonts w:ascii="Arial" w:hAnsi="Arial" w:cs="Arial"/>
                <w:b/>
                <w:sz w:val="22"/>
                <w:szCs w:val="22"/>
              </w:rPr>
              <w:t xml:space="preserve">(UEU) </w:t>
            </w:r>
            <w:proofErr w:type="spellStart"/>
            <w:r w:rsidRPr="00D66BBB">
              <w:rPr>
                <w:rFonts w:ascii="Arial" w:hAnsi="Arial" w:cs="Arial"/>
                <w:b/>
                <w:sz w:val="22"/>
                <w:szCs w:val="22"/>
              </w:rPr>
              <w:t>laguntzarekin</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euskarazko</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ikerketa</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sustatzeko</w:t>
            </w:r>
            <w:proofErr w:type="spellEnd"/>
            <w:r w:rsidRPr="00D66BBB">
              <w:rPr>
                <w:rFonts w:ascii="Arial" w:hAnsi="Arial" w:cs="Arial"/>
                <w:b/>
                <w:sz w:val="22"/>
                <w:szCs w:val="22"/>
              </w:rPr>
              <w:t xml:space="preserve"> eta Juan San Martin </w:t>
            </w:r>
            <w:proofErr w:type="spellStart"/>
            <w:r w:rsidRPr="00D66BBB">
              <w:rPr>
                <w:rFonts w:ascii="Arial" w:hAnsi="Arial" w:cs="Arial"/>
                <w:b/>
                <w:sz w:val="22"/>
                <w:szCs w:val="22"/>
              </w:rPr>
              <w:t>eibartar</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euskalari</w:t>
            </w:r>
            <w:proofErr w:type="spellEnd"/>
            <w:r w:rsidRPr="00D66BBB">
              <w:rPr>
                <w:rFonts w:ascii="Arial" w:hAnsi="Arial" w:cs="Arial"/>
                <w:b/>
                <w:sz w:val="22"/>
                <w:szCs w:val="22"/>
              </w:rPr>
              <w:t xml:space="preserve"> eta </w:t>
            </w:r>
            <w:proofErr w:type="spellStart"/>
            <w:r w:rsidRPr="00D66BBB">
              <w:rPr>
                <w:rFonts w:ascii="Arial" w:hAnsi="Arial" w:cs="Arial"/>
                <w:b/>
                <w:sz w:val="22"/>
                <w:szCs w:val="22"/>
              </w:rPr>
              <w:t>ikertzailea</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omentzeko</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honen</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izena</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duen</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ikerketa-bekarako</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deia</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egiten</w:t>
            </w:r>
            <w:proofErr w:type="spellEnd"/>
            <w:r w:rsidRPr="00D66BBB">
              <w:rPr>
                <w:rFonts w:ascii="Arial" w:hAnsi="Arial" w:cs="Arial"/>
                <w:b/>
                <w:sz w:val="22"/>
                <w:szCs w:val="22"/>
              </w:rPr>
              <w:t xml:space="preserve"> du.</w:t>
            </w:r>
          </w:p>
        </w:tc>
        <w:tc>
          <w:tcPr>
            <w:tcW w:w="4811" w:type="dxa"/>
            <w:shd w:val="clear" w:color="auto" w:fill="auto"/>
          </w:tcPr>
          <w:p w:rsidR="00E57B24" w:rsidRPr="00D66BBB" w:rsidRDefault="00E57B24" w:rsidP="002B6EB0">
            <w:pPr>
              <w:ind w:right="-237"/>
              <w:jc w:val="both"/>
              <w:rPr>
                <w:rFonts w:ascii="Arial" w:hAnsi="Arial" w:cs="Arial"/>
                <w:b/>
                <w:sz w:val="22"/>
                <w:szCs w:val="22"/>
              </w:rPr>
            </w:pPr>
            <w:r w:rsidRPr="00D66BBB">
              <w:rPr>
                <w:rFonts w:ascii="Arial" w:hAnsi="Arial" w:cs="Arial"/>
                <w:b/>
                <w:sz w:val="22"/>
                <w:szCs w:val="22"/>
              </w:rPr>
              <w:t>El Ayuntamiento de Eibar, en colaboración con la Universidad Vasca de Verano</w:t>
            </w:r>
            <w:r w:rsidR="002B6EB0" w:rsidRPr="00D66BBB">
              <w:rPr>
                <w:rFonts w:ascii="Arial" w:hAnsi="Arial" w:cs="Arial"/>
                <w:b/>
                <w:sz w:val="22"/>
                <w:szCs w:val="22"/>
              </w:rPr>
              <w:t xml:space="preserve"> (UEU)</w:t>
            </w:r>
            <w:r w:rsidRPr="00D66BBB">
              <w:rPr>
                <w:rFonts w:ascii="Arial" w:hAnsi="Arial" w:cs="Arial"/>
                <w:b/>
                <w:sz w:val="22"/>
                <w:szCs w:val="22"/>
              </w:rPr>
              <w:t xml:space="preserve">, convoca una beca de investigación, con el objeto de impulsar la investigación en euskara y homenajear al vascólogo e investigador eibarrés Juan San Martin.  </w:t>
            </w: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p>
        </w:tc>
        <w:tc>
          <w:tcPr>
            <w:tcW w:w="4811" w:type="dxa"/>
            <w:shd w:val="clear" w:color="auto" w:fill="auto"/>
          </w:tcPr>
          <w:p w:rsidR="00E57B24" w:rsidRPr="00D66BBB" w:rsidRDefault="00E57B24" w:rsidP="002B6EB0">
            <w:pPr>
              <w:ind w:right="-237"/>
              <w:jc w:val="both"/>
              <w:rPr>
                <w:rFonts w:ascii="Arial" w:hAnsi="Arial" w:cs="Arial"/>
                <w:sz w:val="22"/>
                <w:szCs w:val="22"/>
              </w:rPr>
            </w:pP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proofErr w:type="spellStart"/>
            <w:r w:rsidRPr="00D66BBB">
              <w:rPr>
                <w:rFonts w:ascii="Arial" w:hAnsi="Arial" w:cs="Arial"/>
                <w:sz w:val="22"/>
                <w:szCs w:val="22"/>
              </w:rPr>
              <w:t>Ikerketa</w:t>
            </w:r>
            <w:proofErr w:type="spellEnd"/>
            <w:r w:rsidRPr="00D66BBB">
              <w:rPr>
                <w:rFonts w:ascii="Arial" w:hAnsi="Arial" w:cs="Arial"/>
                <w:sz w:val="22"/>
                <w:szCs w:val="22"/>
              </w:rPr>
              <w:t xml:space="preserve"> </w:t>
            </w:r>
            <w:proofErr w:type="spellStart"/>
            <w:r w:rsidRPr="00D66BBB">
              <w:rPr>
                <w:rFonts w:ascii="Arial" w:hAnsi="Arial" w:cs="Arial"/>
                <w:sz w:val="22"/>
                <w:szCs w:val="22"/>
              </w:rPr>
              <w:t>esparruak</w:t>
            </w:r>
            <w:proofErr w:type="spellEnd"/>
            <w:r w:rsidRPr="00D66BBB">
              <w:rPr>
                <w:rFonts w:ascii="Arial" w:hAnsi="Arial" w:cs="Arial"/>
                <w:sz w:val="22"/>
                <w:szCs w:val="22"/>
              </w:rPr>
              <w:t xml:space="preserve"> Juan San </w:t>
            </w:r>
            <w:proofErr w:type="spellStart"/>
            <w:r w:rsidRPr="00D66BBB">
              <w:rPr>
                <w:rFonts w:ascii="Arial" w:hAnsi="Arial" w:cs="Arial"/>
                <w:sz w:val="22"/>
                <w:szCs w:val="22"/>
              </w:rPr>
              <w:t>Martinek</w:t>
            </w:r>
            <w:proofErr w:type="spellEnd"/>
            <w:r w:rsidRPr="00D66BBB">
              <w:rPr>
                <w:rFonts w:ascii="Arial" w:hAnsi="Arial" w:cs="Arial"/>
                <w:sz w:val="22"/>
                <w:szCs w:val="22"/>
              </w:rPr>
              <w:t xml:space="preserve"> </w:t>
            </w:r>
            <w:proofErr w:type="spellStart"/>
            <w:r w:rsidRPr="00D66BBB">
              <w:rPr>
                <w:rFonts w:ascii="Arial" w:hAnsi="Arial" w:cs="Arial"/>
                <w:sz w:val="22"/>
                <w:szCs w:val="22"/>
              </w:rPr>
              <w:t>bere</w:t>
            </w:r>
            <w:proofErr w:type="spellEnd"/>
            <w:r w:rsidRPr="00D66BBB">
              <w:rPr>
                <w:rFonts w:ascii="Arial" w:hAnsi="Arial" w:cs="Arial"/>
                <w:sz w:val="22"/>
                <w:szCs w:val="22"/>
              </w:rPr>
              <w:t xml:space="preserve"> </w:t>
            </w:r>
            <w:proofErr w:type="spellStart"/>
            <w:r w:rsidRPr="00D66BBB">
              <w:rPr>
                <w:rFonts w:ascii="Arial" w:hAnsi="Arial" w:cs="Arial"/>
                <w:sz w:val="22"/>
                <w:szCs w:val="22"/>
              </w:rPr>
              <w:t>bizitzan</w:t>
            </w:r>
            <w:proofErr w:type="spellEnd"/>
            <w:r w:rsidRPr="00D66BBB">
              <w:rPr>
                <w:rFonts w:ascii="Arial" w:hAnsi="Arial" w:cs="Arial"/>
                <w:sz w:val="22"/>
                <w:szCs w:val="22"/>
              </w:rPr>
              <w:t xml:space="preserve"> </w:t>
            </w:r>
            <w:proofErr w:type="spellStart"/>
            <w:r w:rsidRPr="00D66BBB">
              <w:rPr>
                <w:rFonts w:ascii="Arial" w:hAnsi="Arial" w:cs="Arial"/>
                <w:sz w:val="22"/>
                <w:szCs w:val="22"/>
              </w:rPr>
              <w:t>zehar</w:t>
            </w:r>
            <w:proofErr w:type="spellEnd"/>
            <w:r w:rsidRPr="00D66BBB">
              <w:rPr>
                <w:rFonts w:ascii="Arial" w:hAnsi="Arial" w:cs="Arial"/>
                <w:sz w:val="22"/>
                <w:szCs w:val="22"/>
              </w:rPr>
              <w:t xml:space="preserve"> </w:t>
            </w:r>
            <w:proofErr w:type="spellStart"/>
            <w:r w:rsidRPr="00D66BBB">
              <w:rPr>
                <w:rFonts w:ascii="Arial" w:hAnsi="Arial" w:cs="Arial"/>
                <w:sz w:val="22"/>
                <w:szCs w:val="22"/>
              </w:rPr>
              <w:t>landutako</w:t>
            </w:r>
            <w:proofErr w:type="spellEnd"/>
            <w:r w:rsidRPr="00D66BBB">
              <w:rPr>
                <w:rFonts w:ascii="Arial" w:hAnsi="Arial" w:cs="Arial"/>
                <w:sz w:val="22"/>
                <w:szCs w:val="22"/>
              </w:rPr>
              <w:t xml:space="preserve"> </w:t>
            </w:r>
            <w:proofErr w:type="spellStart"/>
            <w:r w:rsidRPr="00D66BBB">
              <w:rPr>
                <w:rFonts w:ascii="Arial" w:hAnsi="Arial" w:cs="Arial"/>
                <w:sz w:val="22"/>
                <w:szCs w:val="22"/>
              </w:rPr>
              <w:t>honako</w:t>
            </w:r>
            <w:proofErr w:type="spellEnd"/>
            <w:r w:rsidRPr="00D66BBB">
              <w:rPr>
                <w:rFonts w:ascii="Arial" w:hAnsi="Arial" w:cs="Arial"/>
                <w:sz w:val="22"/>
                <w:szCs w:val="22"/>
              </w:rPr>
              <w:t xml:space="preserve"> </w:t>
            </w:r>
            <w:proofErr w:type="spellStart"/>
            <w:r w:rsidRPr="00D66BBB">
              <w:rPr>
                <w:rFonts w:ascii="Arial" w:hAnsi="Arial" w:cs="Arial"/>
                <w:sz w:val="22"/>
                <w:szCs w:val="22"/>
              </w:rPr>
              <w:t>hauek</w:t>
            </w:r>
            <w:proofErr w:type="spellEnd"/>
            <w:r w:rsidRPr="00D66BBB">
              <w:rPr>
                <w:rFonts w:ascii="Arial" w:hAnsi="Arial" w:cs="Arial"/>
                <w:sz w:val="22"/>
                <w:szCs w:val="22"/>
              </w:rPr>
              <w:t xml:space="preserve"> </w:t>
            </w:r>
            <w:proofErr w:type="spellStart"/>
            <w:r w:rsidRPr="00D66BBB">
              <w:rPr>
                <w:rFonts w:ascii="Arial" w:hAnsi="Arial" w:cs="Arial"/>
                <w:sz w:val="22"/>
                <w:szCs w:val="22"/>
              </w:rPr>
              <w:t>dira</w:t>
            </w:r>
            <w:proofErr w:type="spellEnd"/>
            <w:r w:rsidRPr="00D66BBB">
              <w:rPr>
                <w:rFonts w:ascii="Arial" w:hAnsi="Arial" w:cs="Arial"/>
                <w:sz w:val="22"/>
                <w:szCs w:val="22"/>
              </w:rPr>
              <w:t>:</w:t>
            </w:r>
          </w:p>
        </w:tc>
        <w:tc>
          <w:tcPr>
            <w:tcW w:w="4811" w:type="dxa"/>
            <w:shd w:val="clear" w:color="auto" w:fill="auto"/>
          </w:tcPr>
          <w:p w:rsidR="00E57B24" w:rsidRPr="00D66BBB" w:rsidRDefault="00E57B24" w:rsidP="002B6EB0">
            <w:pPr>
              <w:ind w:right="-237"/>
              <w:jc w:val="both"/>
              <w:rPr>
                <w:rFonts w:ascii="Arial" w:hAnsi="Arial" w:cs="Arial"/>
                <w:sz w:val="22"/>
                <w:szCs w:val="22"/>
              </w:rPr>
            </w:pPr>
            <w:r w:rsidRPr="00D66BBB">
              <w:rPr>
                <w:rFonts w:ascii="Arial" w:hAnsi="Arial" w:cs="Arial"/>
                <w:sz w:val="22"/>
                <w:szCs w:val="22"/>
              </w:rPr>
              <w:t>Los ámbitos de investigación son los que cultivó Juan San Martin a lo largo de su vida:</w:t>
            </w: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p>
        </w:tc>
        <w:tc>
          <w:tcPr>
            <w:tcW w:w="4811" w:type="dxa"/>
            <w:shd w:val="clear" w:color="auto" w:fill="auto"/>
          </w:tcPr>
          <w:p w:rsidR="00E57B24" w:rsidRPr="00D66BBB" w:rsidRDefault="00E57B24" w:rsidP="002B6EB0">
            <w:pPr>
              <w:ind w:right="-237"/>
              <w:jc w:val="both"/>
              <w:rPr>
                <w:rFonts w:ascii="Arial" w:hAnsi="Arial" w:cs="Arial"/>
                <w:sz w:val="22"/>
                <w:szCs w:val="22"/>
              </w:rPr>
            </w:pP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r w:rsidRPr="00D66BBB">
              <w:rPr>
                <w:rFonts w:ascii="Arial" w:hAnsi="Arial" w:cs="Arial"/>
                <w:sz w:val="22"/>
                <w:szCs w:val="22"/>
              </w:rPr>
              <w:t xml:space="preserve">- </w:t>
            </w:r>
            <w:proofErr w:type="spellStart"/>
            <w:r w:rsidRPr="00D66BBB">
              <w:rPr>
                <w:rFonts w:ascii="Arial" w:hAnsi="Arial" w:cs="Arial"/>
                <w:sz w:val="22"/>
                <w:szCs w:val="22"/>
              </w:rPr>
              <w:t>Antropologia</w:t>
            </w:r>
            <w:proofErr w:type="spellEnd"/>
            <w:r w:rsidRPr="00D66BBB">
              <w:rPr>
                <w:rFonts w:ascii="Arial" w:hAnsi="Arial" w:cs="Arial"/>
                <w:sz w:val="22"/>
                <w:szCs w:val="22"/>
              </w:rPr>
              <w:t xml:space="preserve">, </w:t>
            </w:r>
            <w:proofErr w:type="spellStart"/>
            <w:r w:rsidRPr="00D66BBB">
              <w:rPr>
                <w:rFonts w:ascii="Arial" w:hAnsi="Arial" w:cs="Arial"/>
                <w:sz w:val="22"/>
                <w:szCs w:val="22"/>
              </w:rPr>
              <w:t>linguistika</w:t>
            </w:r>
            <w:proofErr w:type="spellEnd"/>
            <w:r w:rsidRPr="00D66BBB">
              <w:rPr>
                <w:rFonts w:ascii="Arial" w:hAnsi="Arial" w:cs="Arial"/>
                <w:sz w:val="22"/>
                <w:szCs w:val="22"/>
              </w:rPr>
              <w:t xml:space="preserve">, </w:t>
            </w:r>
            <w:proofErr w:type="spellStart"/>
            <w:r w:rsidRPr="00D66BBB">
              <w:rPr>
                <w:rFonts w:ascii="Arial" w:hAnsi="Arial" w:cs="Arial"/>
                <w:sz w:val="22"/>
                <w:szCs w:val="22"/>
              </w:rPr>
              <w:t>filologia</w:t>
            </w:r>
            <w:proofErr w:type="spellEnd"/>
            <w:r w:rsidRPr="00D66BBB">
              <w:rPr>
                <w:rFonts w:ascii="Arial" w:hAnsi="Arial" w:cs="Arial"/>
                <w:sz w:val="22"/>
                <w:szCs w:val="22"/>
              </w:rPr>
              <w:t xml:space="preserve">, toponimia, </w:t>
            </w:r>
            <w:proofErr w:type="spellStart"/>
            <w:r w:rsidRPr="00D66BBB">
              <w:rPr>
                <w:rFonts w:ascii="Arial" w:hAnsi="Arial" w:cs="Arial"/>
                <w:sz w:val="22"/>
                <w:szCs w:val="22"/>
              </w:rPr>
              <w:t>filosofia</w:t>
            </w:r>
            <w:proofErr w:type="spellEnd"/>
            <w:r w:rsidRPr="00D66BBB">
              <w:rPr>
                <w:rFonts w:ascii="Arial" w:hAnsi="Arial" w:cs="Arial"/>
                <w:sz w:val="22"/>
                <w:szCs w:val="22"/>
              </w:rPr>
              <w:t xml:space="preserve">, literatura, </w:t>
            </w:r>
            <w:proofErr w:type="spellStart"/>
            <w:r w:rsidRPr="00D66BBB">
              <w:rPr>
                <w:rFonts w:ascii="Arial" w:hAnsi="Arial" w:cs="Arial"/>
                <w:sz w:val="22"/>
                <w:szCs w:val="22"/>
              </w:rPr>
              <w:t>botanika</w:t>
            </w:r>
            <w:proofErr w:type="spellEnd"/>
            <w:r w:rsidRPr="00D66BBB">
              <w:rPr>
                <w:rFonts w:ascii="Arial" w:hAnsi="Arial" w:cs="Arial"/>
                <w:sz w:val="22"/>
                <w:szCs w:val="22"/>
              </w:rPr>
              <w:t xml:space="preserve">, </w:t>
            </w:r>
            <w:proofErr w:type="spellStart"/>
            <w:r w:rsidRPr="00D66BBB">
              <w:rPr>
                <w:rFonts w:ascii="Arial" w:hAnsi="Arial" w:cs="Arial"/>
                <w:sz w:val="22"/>
                <w:szCs w:val="22"/>
              </w:rPr>
              <w:t>artea</w:t>
            </w:r>
            <w:proofErr w:type="spellEnd"/>
            <w:r w:rsidRPr="00D66BBB">
              <w:rPr>
                <w:rFonts w:ascii="Arial" w:hAnsi="Arial" w:cs="Arial"/>
                <w:sz w:val="22"/>
                <w:szCs w:val="22"/>
              </w:rPr>
              <w:t xml:space="preserve">, historia, </w:t>
            </w:r>
            <w:proofErr w:type="spellStart"/>
            <w:r w:rsidRPr="00D66BBB">
              <w:rPr>
                <w:rFonts w:ascii="Arial" w:hAnsi="Arial" w:cs="Arial"/>
                <w:sz w:val="22"/>
                <w:szCs w:val="22"/>
              </w:rPr>
              <w:t>kazetaritza</w:t>
            </w:r>
            <w:proofErr w:type="spellEnd"/>
            <w:r w:rsidRPr="00D66BBB">
              <w:rPr>
                <w:rFonts w:ascii="Arial" w:hAnsi="Arial" w:cs="Arial"/>
                <w:sz w:val="22"/>
                <w:szCs w:val="22"/>
              </w:rPr>
              <w:t xml:space="preserve">, </w:t>
            </w:r>
            <w:proofErr w:type="spellStart"/>
            <w:r w:rsidRPr="00D66BBB">
              <w:rPr>
                <w:rFonts w:ascii="Arial" w:hAnsi="Arial" w:cs="Arial"/>
                <w:sz w:val="22"/>
                <w:szCs w:val="22"/>
              </w:rPr>
              <w:t>etnologia</w:t>
            </w:r>
            <w:proofErr w:type="spellEnd"/>
            <w:r w:rsidRPr="00D66BBB">
              <w:rPr>
                <w:rFonts w:ascii="Arial" w:hAnsi="Arial" w:cs="Arial"/>
                <w:sz w:val="22"/>
                <w:szCs w:val="22"/>
              </w:rPr>
              <w:t xml:space="preserve">, </w:t>
            </w:r>
            <w:proofErr w:type="spellStart"/>
            <w:r w:rsidRPr="00D66BBB">
              <w:rPr>
                <w:rFonts w:ascii="Arial" w:hAnsi="Arial" w:cs="Arial"/>
                <w:sz w:val="22"/>
                <w:szCs w:val="22"/>
              </w:rPr>
              <w:t>mendizaletasuna</w:t>
            </w:r>
            <w:proofErr w:type="spellEnd"/>
            <w:r w:rsidRPr="00D66BBB">
              <w:rPr>
                <w:rFonts w:ascii="Arial" w:hAnsi="Arial" w:cs="Arial"/>
                <w:sz w:val="22"/>
                <w:szCs w:val="22"/>
              </w:rPr>
              <w:t xml:space="preserve">, </w:t>
            </w:r>
            <w:proofErr w:type="spellStart"/>
            <w:r w:rsidRPr="00D66BBB">
              <w:rPr>
                <w:rFonts w:ascii="Arial" w:hAnsi="Arial" w:cs="Arial"/>
                <w:sz w:val="22"/>
                <w:szCs w:val="22"/>
              </w:rPr>
              <w:t>zuzenbidea</w:t>
            </w:r>
            <w:proofErr w:type="spellEnd"/>
            <w:r w:rsidRPr="00D66BBB">
              <w:rPr>
                <w:rFonts w:ascii="Arial" w:hAnsi="Arial" w:cs="Arial"/>
                <w:sz w:val="22"/>
                <w:szCs w:val="22"/>
              </w:rPr>
              <w:t>…</w:t>
            </w:r>
          </w:p>
        </w:tc>
        <w:tc>
          <w:tcPr>
            <w:tcW w:w="4811" w:type="dxa"/>
            <w:shd w:val="clear" w:color="auto" w:fill="auto"/>
          </w:tcPr>
          <w:p w:rsidR="00E57B24" w:rsidRPr="00D66BBB" w:rsidRDefault="00E57B24" w:rsidP="002B6EB0">
            <w:pPr>
              <w:ind w:right="-237"/>
              <w:jc w:val="both"/>
              <w:rPr>
                <w:rFonts w:ascii="Arial" w:hAnsi="Arial" w:cs="Arial"/>
                <w:sz w:val="22"/>
                <w:szCs w:val="22"/>
              </w:rPr>
            </w:pPr>
            <w:r w:rsidRPr="00D66BBB">
              <w:rPr>
                <w:rFonts w:ascii="Arial" w:hAnsi="Arial" w:cs="Arial"/>
                <w:sz w:val="22"/>
                <w:szCs w:val="22"/>
              </w:rPr>
              <w:t>- Antropología, lingüística, filología, toponimia, filosofía, literatura, botánica, arte, historia, periodismo, etnología, montañismo,  derecho…</w:t>
            </w: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p>
        </w:tc>
        <w:tc>
          <w:tcPr>
            <w:tcW w:w="4811" w:type="dxa"/>
            <w:shd w:val="clear" w:color="auto" w:fill="auto"/>
          </w:tcPr>
          <w:p w:rsidR="00E57B24" w:rsidRPr="00D66BBB" w:rsidRDefault="00E57B24" w:rsidP="002B6EB0">
            <w:pPr>
              <w:ind w:right="-237"/>
              <w:jc w:val="both"/>
              <w:rPr>
                <w:rFonts w:ascii="Arial" w:hAnsi="Arial" w:cs="Arial"/>
                <w:sz w:val="22"/>
                <w:szCs w:val="22"/>
              </w:rPr>
            </w:pP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r w:rsidRPr="00D66BBB">
              <w:rPr>
                <w:rFonts w:ascii="Arial" w:hAnsi="Arial" w:cs="Arial"/>
                <w:sz w:val="22"/>
                <w:szCs w:val="22"/>
              </w:rPr>
              <w:t xml:space="preserve">- </w:t>
            </w:r>
            <w:r w:rsidRPr="00D66BBB">
              <w:rPr>
                <w:rFonts w:ascii="Arial" w:hAnsi="Arial" w:cs="Arial"/>
                <w:b/>
                <w:sz w:val="22"/>
                <w:szCs w:val="22"/>
              </w:rPr>
              <w:t xml:space="preserve">2017ko </w:t>
            </w:r>
            <w:proofErr w:type="spellStart"/>
            <w:r w:rsidRPr="00D66BBB">
              <w:rPr>
                <w:rFonts w:ascii="Arial" w:hAnsi="Arial" w:cs="Arial"/>
                <w:b/>
                <w:sz w:val="22"/>
                <w:szCs w:val="22"/>
              </w:rPr>
              <w:t>deialdian</w:t>
            </w:r>
            <w:proofErr w:type="spellEnd"/>
            <w:r w:rsidRPr="00D66BBB">
              <w:rPr>
                <w:rFonts w:ascii="Arial" w:hAnsi="Arial" w:cs="Arial"/>
                <w:sz w:val="22"/>
                <w:szCs w:val="22"/>
              </w:rPr>
              <w:t xml:space="preserve">,  </w:t>
            </w:r>
            <w:proofErr w:type="spellStart"/>
            <w:r w:rsidRPr="00D66BBB">
              <w:rPr>
                <w:rFonts w:ascii="Arial" w:hAnsi="Arial" w:cs="Arial"/>
                <w:sz w:val="22"/>
                <w:szCs w:val="22"/>
              </w:rPr>
              <w:t>honako</w:t>
            </w:r>
            <w:proofErr w:type="spellEnd"/>
            <w:r w:rsidRPr="00D66BBB">
              <w:rPr>
                <w:rFonts w:ascii="Arial" w:hAnsi="Arial" w:cs="Arial"/>
                <w:sz w:val="22"/>
                <w:szCs w:val="22"/>
              </w:rPr>
              <w:t xml:space="preserve"> </w:t>
            </w:r>
            <w:proofErr w:type="spellStart"/>
            <w:r w:rsidRPr="00D66BBB">
              <w:rPr>
                <w:rFonts w:ascii="Arial" w:hAnsi="Arial" w:cs="Arial"/>
                <w:sz w:val="22"/>
                <w:szCs w:val="22"/>
              </w:rPr>
              <w:t>ikerketa</w:t>
            </w:r>
            <w:proofErr w:type="spellEnd"/>
            <w:r w:rsidRPr="00D66BBB">
              <w:rPr>
                <w:rFonts w:ascii="Arial" w:hAnsi="Arial" w:cs="Arial"/>
                <w:sz w:val="22"/>
                <w:szCs w:val="22"/>
              </w:rPr>
              <w:t xml:space="preserve"> </w:t>
            </w:r>
            <w:proofErr w:type="spellStart"/>
            <w:r w:rsidRPr="00D66BBB">
              <w:rPr>
                <w:rFonts w:ascii="Arial" w:hAnsi="Arial" w:cs="Arial"/>
                <w:sz w:val="22"/>
                <w:szCs w:val="22"/>
              </w:rPr>
              <w:t>esparrua</w:t>
            </w:r>
            <w:proofErr w:type="spellEnd"/>
            <w:r w:rsidRPr="00D66BBB">
              <w:rPr>
                <w:rFonts w:ascii="Arial" w:hAnsi="Arial" w:cs="Arial"/>
                <w:sz w:val="22"/>
                <w:szCs w:val="22"/>
              </w:rPr>
              <w:t xml:space="preserve"> </w:t>
            </w:r>
            <w:proofErr w:type="spellStart"/>
            <w:r w:rsidRPr="00D66BBB">
              <w:rPr>
                <w:rFonts w:ascii="Arial" w:hAnsi="Arial" w:cs="Arial"/>
                <w:sz w:val="22"/>
                <w:szCs w:val="22"/>
              </w:rPr>
              <w:t>sartuko</w:t>
            </w:r>
            <w:proofErr w:type="spellEnd"/>
            <w:r w:rsidRPr="00D66BBB">
              <w:rPr>
                <w:rFonts w:ascii="Arial" w:hAnsi="Arial" w:cs="Arial"/>
                <w:sz w:val="22"/>
                <w:szCs w:val="22"/>
              </w:rPr>
              <w:t xml:space="preserve"> da:</w:t>
            </w:r>
            <w:r w:rsidRPr="00D66BBB">
              <w:rPr>
                <w:rFonts w:ascii="Arial" w:hAnsi="Arial" w:cs="Arial"/>
                <w:b/>
                <w:sz w:val="22"/>
                <w:szCs w:val="22"/>
              </w:rPr>
              <w:t xml:space="preserve"> ARKEOLOGIA</w:t>
            </w:r>
            <w:r w:rsidRPr="00D66BBB">
              <w:rPr>
                <w:rFonts w:ascii="Arial" w:hAnsi="Arial" w:cs="Arial"/>
                <w:sz w:val="22"/>
                <w:szCs w:val="22"/>
              </w:rPr>
              <w:t>.</w:t>
            </w:r>
          </w:p>
        </w:tc>
        <w:tc>
          <w:tcPr>
            <w:tcW w:w="4811" w:type="dxa"/>
            <w:shd w:val="clear" w:color="auto" w:fill="auto"/>
          </w:tcPr>
          <w:p w:rsidR="00E57B24" w:rsidRPr="00D66BBB" w:rsidRDefault="00E57B24" w:rsidP="002B6EB0">
            <w:pPr>
              <w:ind w:right="-237"/>
              <w:jc w:val="both"/>
              <w:rPr>
                <w:rFonts w:ascii="Arial" w:hAnsi="Arial" w:cs="Arial"/>
                <w:sz w:val="22"/>
                <w:szCs w:val="22"/>
              </w:rPr>
            </w:pPr>
            <w:r w:rsidRPr="00D66BBB">
              <w:rPr>
                <w:rFonts w:ascii="Arial" w:hAnsi="Arial" w:cs="Arial"/>
                <w:sz w:val="22"/>
                <w:szCs w:val="22"/>
              </w:rPr>
              <w:t xml:space="preserve">- </w:t>
            </w:r>
            <w:r w:rsidRPr="00D66BBB">
              <w:rPr>
                <w:rFonts w:ascii="Arial" w:hAnsi="Arial" w:cs="Arial"/>
                <w:b/>
                <w:sz w:val="22"/>
                <w:szCs w:val="22"/>
              </w:rPr>
              <w:t>En la convocatoria de 2017</w:t>
            </w:r>
            <w:r w:rsidRPr="00D66BBB">
              <w:rPr>
                <w:rFonts w:ascii="Arial" w:hAnsi="Arial" w:cs="Arial"/>
                <w:sz w:val="22"/>
                <w:szCs w:val="22"/>
              </w:rPr>
              <w:t xml:space="preserve">, el ámbito de investigación será la  </w:t>
            </w:r>
            <w:r w:rsidRPr="00D66BBB">
              <w:rPr>
                <w:rFonts w:ascii="Arial" w:hAnsi="Arial" w:cs="Arial"/>
                <w:b/>
                <w:sz w:val="22"/>
                <w:szCs w:val="22"/>
              </w:rPr>
              <w:t>ARQUEO</w:t>
            </w:r>
            <w:r w:rsidR="00F9002E" w:rsidRPr="00D66BBB">
              <w:rPr>
                <w:rFonts w:ascii="Arial" w:hAnsi="Arial" w:cs="Arial"/>
                <w:b/>
                <w:sz w:val="22"/>
                <w:szCs w:val="22"/>
              </w:rPr>
              <w:t>LOGÍ</w:t>
            </w:r>
            <w:r w:rsidRPr="00D66BBB">
              <w:rPr>
                <w:rFonts w:ascii="Arial" w:hAnsi="Arial" w:cs="Arial"/>
                <w:b/>
                <w:sz w:val="22"/>
                <w:szCs w:val="22"/>
              </w:rPr>
              <w:t>A</w:t>
            </w:r>
            <w:r w:rsidRPr="00D66BBB">
              <w:rPr>
                <w:rFonts w:ascii="Arial" w:hAnsi="Arial" w:cs="Arial"/>
                <w:sz w:val="22"/>
                <w:szCs w:val="22"/>
              </w:rPr>
              <w:t xml:space="preserve">. </w:t>
            </w: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b/>
                <w:sz w:val="22"/>
                <w:szCs w:val="22"/>
              </w:rPr>
            </w:pPr>
          </w:p>
        </w:tc>
        <w:tc>
          <w:tcPr>
            <w:tcW w:w="4811" w:type="dxa"/>
            <w:shd w:val="clear" w:color="auto" w:fill="auto"/>
          </w:tcPr>
          <w:p w:rsidR="00E57B24" w:rsidRPr="00D66BBB" w:rsidRDefault="00E57B24" w:rsidP="002B6EB0">
            <w:pPr>
              <w:ind w:right="-237"/>
              <w:jc w:val="both"/>
              <w:rPr>
                <w:rFonts w:ascii="Arial" w:hAnsi="Arial" w:cs="Arial"/>
                <w:b/>
                <w:sz w:val="22"/>
                <w:szCs w:val="22"/>
              </w:rPr>
            </w:pPr>
          </w:p>
        </w:tc>
      </w:tr>
      <w:tr w:rsidR="00E57B24" w:rsidRPr="00D66BBB" w:rsidTr="002B6EB0">
        <w:tc>
          <w:tcPr>
            <w:tcW w:w="4810" w:type="dxa"/>
            <w:shd w:val="clear" w:color="auto" w:fill="auto"/>
          </w:tcPr>
          <w:p w:rsidR="00E57B24" w:rsidRPr="00D66BBB" w:rsidRDefault="00E57B24" w:rsidP="00F9002E">
            <w:pPr>
              <w:pStyle w:val="Zerrenda-paragrafoa"/>
              <w:numPr>
                <w:ilvl w:val="0"/>
                <w:numId w:val="25"/>
              </w:numPr>
              <w:ind w:left="66"/>
              <w:jc w:val="both"/>
              <w:rPr>
                <w:rFonts w:ascii="Arial" w:hAnsi="Arial" w:cs="Arial"/>
                <w:b/>
                <w:sz w:val="22"/>
                <w:szCs w:val="22"/>
              </w:rPr>
            </w:pPr>
            <w:r w:rsidRPr="00D66BBB">
              <w:rPr>
                <w:rFonts w:ascii="Arial" w:hAnsi="Arial" w:cs="Arial"/>
                <w:b/>
                <w:sz w:val="22"/>
                <w:szCs w:val="22"/>
              </w:rPr>
              <w:t>BEKAREN EZAUGARRIAK</w:t>
            </w:r>
          </w:p>
        </w:tc>
        <w:tc>
          <w:tcPr>
            <w:tcW w:w="4811" w:type="dxa"/>
            <w:shd w:val="clear" w:color="auto" w:fill="auto"/>
          </w:tcPr>
          <w:p w:rsidR="00E57B24" w:rsidRPr="00D66BBB" w:rsidRDefault="00E57B24" w:rsidP="0044114D">
            <w:pPr>
              <w:pStyle w:val="Zerrenda-paragrafoa"/>
              <w:numPr>
                <w:ilvl w:val="0"/>
                <w:numId w:val="26"/>
              </w:numPr>
              <w:ind w:right="-237"/>
              <w:jc w:val="both"/>
              <w:rPr>
                <w:rFonts w:ascii="Arial" w:hAnsi="Arial" w:cs="Arial"/>
                <w:b/>
                <w:sz w:val="22"/>
                <w:szCs w:val="22"/>
              </w:rPr>
            </w:pPr>
            <w:r w:rsidRPr="00D66BBB">
              <w:rPr>
                <w:rFonts w:ascii="Arial" w:hAnsi="Arial" w:cs="Arial"/>
                <w:b/>
                <w:sz w:val="22"/>
                <w:szCs w:val="22"/>
              </w:rPr>
              <w:t>CARACTER</w:t>
            </w:r>
            <w:r w:rsidR="0044114D" w:rsidRPr="00D66BBB">
              <w:rPr>
                <w:rFonts w:ascii="Arial" w:hAnsi="Arial" w:cs="Arial"/>
                <w:b/>
                <w:sz w:val="22"/>
                <w:szCs w:val="22"/>
              </w:rPr>
              <w:t>Í</w:t>
            </w:r>
            <w:r w:rsidRPr="00D66BBB">
              <w:rPr>
                <w:rFonts w:ascii="Arial" w:hAnsi="Arial" w:cs="Arial"/>
                <w:b/>
                <w:sz w:val="22"/>
                <w:szCs w:val="22"/>
              </w:rPr>
              <w:t>STICAS DE LA BECA</w:t>
            </w: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p>
        </w:tc>
        <w:tc>
          <w:tcPr>
            <w:tcW w:w="4811" w:type="dxa"/>
            <w:shd w:val="clear" w:color="auto" w:fill="auto"/>
          </w:tcPr>
          <w:p w:rsidR="00E57B24" w:rsidRPr="00D66BBB" w:rsidRDefault="00E57B24" w:rsidP="002B6EB0">
            <w:pPr>
              <w:ind w:right="-237"/>
              <w:jc w:val="both"/>
              <w:rPr>
                <w:rFonts w:ascii="Arial" w:hAnsi="Arial" w:cs="Arial"/>
                <w:sz w:val="22"/>
                <w:szCs w:val="22"/>
              </w:rPr>
            </w:pP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r w:rsidRPr="00D66BBB">
              <w:rPr>
                <w:rFonts w:ascii="Arial" w:hAnsi="Arial" w:cs="Arial"/>
                <w:sz w:val="22"/>
                <w:szCs w:val="22"/>
              </w:rPr>
              <w:t xml:space="preserve">1.1 </w:t>
            </w:r>
            <w:proofErr w:type="spellStart"/>
            <w:r w:rsidRPr="00D66BBB">
              <w:rPr>
                <w:rFonts w:ascii="Arial" w:hAnsi="Arial" w:cs="Arial"/>
                <w:sz w:val="22"/>
                <w:szCs w:val="22"/>
              </w:rPr>
              <w:t>Proiektua</w:t>
            </w:r>
            <w:proofErr w:type="spellEnd"/>
            <w:r w:rsidRPr="00D66BBB">
              <w:rPr>
                <w:rFonts w:ascii="Arial" w:hAnsi="Arial" w:cs="Arial"/>
                <w:sz w:val="22"/>
                <w:szCs w:val="22"/>
              </w:rPr>
              <w:t xml:space="preserve">, </w:t>
            </w:r>
            <w:proofErr w:type="spellStart"/>
            <w:r w:rsidRPr="00D66BBB">
              <w:rPr>
                <w:rFonts w:ascii="Arial" w:hAnsi="Arial" w:cs="Arial"/>
                <w:sz w:val="22"/>
                <w:szCs w:val="22"/>
              </w:rPr>
              <w:t>azterlana</w:t>
            </w:r>
            <w:proofErr w:type="spellEnd"/>
            <w:r w:rsidRPr="00D66BBB">
              <w:rPr>
                <w:rFonts w:ascii="Arial" w:hAnsi="Arial" w:cs="Arial"/>
                <w:sz w:val="22"/>
                <w:szCs w:val="22"/>
              </w:rPr>
              <w:t xml:space="preserve"> eta memoria </w:t>
            </w:r>
            <w:proofErr w:type="spellStart"/>
            <w:r w:rsidRPr="00D66BBB">
              <w:rPr>
                <w:rFonts w:ascii="Arial" w:hAnsi="Arial" w:cs="Arial"/>
                <w:b/>
                <w:sz w:val="22"/>
                <w:szCs w:val="22"/>
              </w:rPr>
              <w:t>euskaraz</w:t>
            </w:r>
            <w:proofErr w:type="spellEnd"/>
            <w:r w:rsidRPr="00D66BBB">
              <w:rPr>
                <w:rFonts w:ascii="Arial" w:hAnsi="Arial" w:cs="Arial"/>
                <w:sz w:val="22"/>
                <w:szCs w:val="22"/>
              </w:rPr>
              <w:t xml:space="preserve"> </w:t>
            </w:r>
            <w:proofErr w:type="spellStart"/>
            <w:r w:rsidRPr="00D66BBB">
              <w:rPr>
                <w:rFonts w:ascii="Arial" w:hAnsi="Arial" w:cs="Arial"/>
                <w:sz w:val="22"/>
                <w:szCs w:val="22"/>
              </w:rPr>
              <w:t>burutuko</w:t>
            </w:r>
            <w:proofErr w:type="spellEnd"/>
            <w:r w:rsidRPr="00D66BBB">
              <w:rPr>
                <w:rFonts w:ascii="Arial" w:hAnsi="Arial" w:cs="Arial"/>
                <w:sz w:val="22"/>
                <w:szCs w:val="22"/>
              </w:rPr>
              <w:t xml:space="preserve"> </w:t>
            </w:r>
            <w:proofErr w:type="spellStart"/>
            <w:r w:rsidRPr="00D66BBB">
              <w:rPr>
                <w:rFonts w:ascii="Arial" w:hAnsi="Arial" w:cs="Arial"/>
                <w:sz w:val="22"/>
                <w:szCs w:val="22"/>
              </w:rPr>
              <w:t>dira</w:t>
            </w:r>
            <w:proofErr w:type="spellEnd"/>
            <w:r w:rsidRPr="00D66BBB">
              <w:rPr>
                <w:rFonts w:ascii="Arial" w:hAnsi="Arial" w:cs="Arial"/>
                <w:sz w:val="22"/>
                <w:szCs w:val="22"/>
              </w:rPr>
              <w:t>.</w:t>
            </w:r>
          </w:p>
        </w:tc>
        <w:tc>
          <w:tcPr>
            <w:tcW w:w="4811" w:type="dxa"/>
            <w:shd w:val="clear" w:color="auto" w:fill="auto"/>
          </w:tcPr>
          <w:p w:rsidR="00E57B24" w:rsidRPr="00D66BBB" w:rsidRDefault="00E57B24" w:rsidP="002B6EB0">
            <w:pPr>
              <w:ind w:right="-237"/>
              <w:jc w:val="both"/>
              <w:rPr>
                <w:rFonts w:ascii="Arial" w:hAnsi="Arial" w:cs="Arial"/>
                <w:sz w:val="22"/>
                <w:szCs w:val="22"/>
              </w:rPr>
            </w:pPr>
            <w:r w:rsidRPr="00D66BBB">
              <w:rPr>
                <w:rFonts w:ascii="Arial" w:hAnsi="Arial" w:cs="Arial"/>
                <w:sz w:val="22"/>
                <w:szCs w:val="22"/>
              </w:rPr>
              <w:t xml:space="preserve">1.1 El proyecto, el trabajo de investigación y la memoria se realizarán en </w:t>
            </w:r>
            <w:r w:rsidRPr="00D66BBB">
              <w:rPr>
                <w:rFonts w:ascii="Arial" w:hAnsi="Arial" w:cs="Arial"/>
                <w:b/>
                <w:sz w:val="22"/>
                <w:szCs w:val="22"/>
              </w:rPr>
              <w:t>euskara.</w:t>
            </w: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p>
        </w:tc>
        <w:tc>
          <w:tcPr>
            <w:tcW w:w="4811" w:type="dxa"/>
            <w:shd w:val="clear" w:color="auto" w:fill="auto"/>
          </w:tcPr>
          <w:p w:rsidR="00E57B24" w:rsidRPr="00D66BBB" w:rsidRDefault="00E57B24" w:rsidP="002B6EB0">
            <w:pPr>
              <w:ind w:right="-237"/>
              <w:jc w:val="both"/>
              <w:rPr>
                <w:rFonts w:ascii="Arial" w:hAnsi="Arial" w:cs="Arial"/>
                <w:sz w:val="22"/>
                <w:szCs w:val="22"/>
              </w:rPr>
            </w:pP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r w:rsidRPr="00D66BBB">
              <w:rPr>
                <w:rFonts w:ascii="Arial" w:hAnsi="Arial" w:cs="Arial"/>
                <w:sz w:val="22"/>
                <w:szCs w:val="22"/>
              </w:rPr>
              <w:t xml:space="preserve">1.2 </w:t>
            </w:r>
            <w:proofErr w:type="spellStart"/>
            <w:r w:rsidRPr="00D66BBB">
              <w:rPr>
                <w:rFonts w:ascii="Arial" w:hAnsi="Arial" w:cs="Arial"/>
                <w:sz w:val="22"/>
                <w:szCs w:val="22"/>
              </w:rPr>
              <w:t>Bekaren</w:t>
            </w:r>
            <w:proofErr w:type="spellEnd"/>
            <w:r w:rsidRPr="00D66BBB">
              <w:rPr>
                <w:rFonts w:ascii="Arial" w:hAnsi="Arial" w:cs="Arial"/>
                <w:sz w:val="22"/>
                <w:szCs w:val="22"/>
              </w:rPr>
              <w:t xml:space="preserve"> </w:t>
            </w:r>
            <w:proofErr w:type="spellStart"/>
            <w:r w:rsidRPr="00D66BBB">
              <w:rPr>
                <w:rFonts w:ascii="Arial" w:hAnsi="Arial" w:cs="Arial"/>
                <w:sz w:val="22"/>
                <w:szCs w:val="22"/>
              </w:rPr>
              <w:t>iraupena</w:t>
            </w:r>
            <w:proofErr w:type="spellEnd"/>
            <w:r w:rsidRPr="00D66BBB">
              <w:rPr>
                <w:rFonts w:ascii="Arial" w:hAnsi="Arial" w:cs="Arial"/>
                <w:sz w:val="22"/>
                <w:szCs w:val="22"/>
              </w:rPr>
              <w:t xml:space="preserve"> </w:t>
            </w:r>
            <w:proofErr w:type="spellStart"/>
            <w:r w:rsidRPr="00D66BBB">
              <w:rPr>
                <w:rFonts w:ascii="Arial" w:hAnsi="Arial" w:cs="Arial"/>
                <w:sz w:val="22"/>
                <w:szCs w:val="22"/>
              </w:rPr>
              <w:t>gehienez</w:t>
            </w:r>
            <w:proofErr w:type="spellEnd"/>
            <w:r w:rsidRPr="00D66BBB">
              <w:rPr>
                <w:rFonts w:ascii="Arial" w:hAnsi="Arial" w:cs="Arial"/>
                <w:sz w:val="22"/>
                <w:szCs w:val="22"/>
              </w:rPr>
              <w:t xml:space="preserve"> </w:t>
            </w:r>
            <w:r w:rsidRPr="00D66BBB">
              <w:rPr>
                <w:rFonts w:ascii="Arial" w:hAnsi="Arial" w:cs="Arial"/>
                <w:b/>
                <w:sz w:val="22"/>
                <w:szCs w:val="22"/>
              </w:rPr>
              <w:t xml:space="preserve">18 </w:t>
            </w:r>
            <w:proofErr w:type="spellStart"/>
            <w:r w:rsidRPr="00D66BBB">
              <w:rPr>
                <w:rFonts w:ascii="Arial" w:hAnsi="Arial" w:cs="Arial"/>
                <w:b/>
                <w:sz w:val="22"/>
                <w:szCs w:val="22"/>
              </w:rPr>
              <w:t>hilabetekoa</w:t>
            </w:r>
            <w:proofErr w:type="spellEnd"/>
            <w:r w:rsidRPr="00D66BBB">
              <w:rPr>
                <w:rFonts w:ascii="Arial" w:hAnsi="Arial" w:cs="Arial"/>
                <w:sz w:val="22"/>
                <w:szCs w:val="22"/>
              </w:rPr>
              <w:t xml:space="preserve"> </w:t>
            </w:r>
            <w:proofErr w:type="spellStart"/>
            <w:r w:rsidRPr="00D66BBB">
              <w:rPr>
                <w:rFonts w:ascii="Arial" w:hAnsi="Arial" w:cs="Arial"/>
                <w:sz w:val="22"/>
                <w:szCs w:val="22"/>
              </w:rPr>
              <w:t>izango</w:t>
            </w:r>
            <w:proofErr w:type="spellEnd"/>
            <w:r w:rsidRPr="00D66BBB">
              <w:rPr>
                <w:rFonts w:ascii="Arial" w:hAnsi="Arial" w:cs="Arial"/>
                <w:sz w:val="22"/>
                <w:szCs w:val="22"/>
              </w:rPr>
              <w:t xml:space="preserve"> da, </w:t>
            </w:r>
            <w:proofErr w:type="spellStart"/>
            <w:r w:rsidRPr="00D66BBB">
              <w:rPr>
                <w:rFonts w:ascii="Arial" w:hAnsi="Arial" w:cs="Arial"/>
                <w:sz w:val="22"/>
                <w:szCs w:val="22"/>
              </w:rPr>
              <w:t>beka</w:t>
            </w:r>
            <w:proofErr w:type="spellEnd"/>
            <w:r w:rsidRPr="00D66BBB">
              <w:rPr>
                <w:rFonts w:ascii="Arial" w:hAnsi="Arial" w:cs="Arial"/>
                <w:sz w:val="22"/>
                <w:szCs w:val="22"/>
              </w:rPr>
              <w:t xml:space="preserve"> </w:t>
            </w:r>
            <w:proofErr w:type="spellStart"/>
            <w:r w:rsidRPr="00D66BBB">
              <w:rPr>
                <w:rFonts w:ascii="Arial" w:hAnsi="Arial" w:cs="Arial"/>
                <w:sz w:val="22"/>
                <w:szCs w:val="22"/>
              </w:rPr>
              <w:t>esleitzen</w:t>
            </w:r>
            <w:proofErr w:type="spellEnd"/>
            <w:r w:rsidRPr="00D66BBB">
              <w:rPr>
                <w:rFonts w:ascii="Arial" w:hAnsi="Arial" w:cs="Arial"/>
                <w:sz w:val="22"/>
                <w:szCs w:val="22"/>
              </w:rPr>
              <w:t xml:space="preserve"> den </w:t>
            </w:r>
            <w:proofErr w:type="spellStart"/>
            <w:r w:rsidRPr="00D66BBB">
              <w:rPr>
                <w:rFonts w:ascii="Arial" w:hAnsi="Arial" w:cs="Arial"/>
                <w:sz w:val="22"/>
                <w:szCs w:val="22"/>
              </w:rPr>
              <w:t>egunetik</w:t>
            </w:r>
            <w:proofErr w:type="spellEnd"/>
            <w:r w:rsidRPr="00D66BBB">
              <w:rPr>
                <w:rFonts w:ascii="Arial" w:hAnsi="Arial" w:cs="Arial"/>
                <w:sz w:val="22"/>
                <w:szCs w:val="22"/>
              </w:rPr>
              <w:t xml:space="preserve"> </w:t>
            </w:r>
            <w:proofErr w:type="spellStart"/>
            <w:r w:rsidRPr="00D66BBB">
              <w:rPr>
                <w:rFonts w:ascii="Arial" w:hAnsi="Arial" w:cs="Arial"/>
                <w:sz w:val="22"/>
                <w:szCs w:val="22"/>
              </w:rPr>
              <w:t>hasita</w:t>
            </w:r>
            <w:proofErr w:type="spellEnd"/>
            <w:r w:rsidRPr="00D66BBB">
              <w:rPr>
                <w:rFonts w:ascii="Arial" w:hAnsi="Arial" w:cs="Arial"/>
                <w:sz w:val="22"/>
                <w:szCs w:val="22"/>
              </w:rPr>
              <w:t>.</w:t>
            </w:r>
          </w:p>
        </w:tc>
        <w:tc>
          <w:tcPr>
            <w:tcW w:w="4811" w:type="dxa"/>
            <w:shd w:val="clear" w:color="auto" w:fill="auto"/>
          </w:tcPr>
          <w:p w:rsidR="00E57B24" w:rsidRPr="00D66BBB" w:rsidRDefault="00E57B24" w:rsidP="002B6EB0">
            <w:pPr>
              <w:ind w:right="-237"/>
              <w:jc w:val="both"/>
              <w:rPr>
                <w:rFonts w:ascii="Arial" w:hAnsi="Arial" w:cs="Arial"/>
                <w:sz w:val="22"/>
                <w:szCs w:val="22"/>
              </w:rPr>
            </w:pPr>
            <w:r w:rsidRPr="00D66BBB">
              <w:rPr>
                <w:rFonts w:ascii="Arial" w:hAnsi="Arial" w:cs="Arial"/>
                <w:sz w:val="22"/>
                <w:szCs w:val="22"/>
              </w:rPr>
              <w:t xml:space="preserve">1.2 La duración de la beca será como máximo de </w:t>
            </w:r>
            <w:r w:rsidRPr="00D66BBB">
              <w:rPr>
                <w:rFonts w:ascii="Arial" w:hAnsi="Arial" w:cs="Arial"/>
                <w:b/>
                <w:sz w:val="22"/>
                <w:szCs w:val="22"/>
              </w:rPr>
              <w:t>18 meses</w:t>
            </w:r>
            <w:r w:rsidRPr="00D66BBB">
              <w:rPr>
                <w:rFonts w:ascii="Arial" w:hAnsi="Arial" w:cs="Arial"/>
                <w:sz w:val="22"/>
                <w:szCs w:val="22"/>
              </w:rPr>
              <w:t>, contando desde el día de adjudicación de la beca.</w:t>
            </w: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p>
        </w:tc>
        <w:tc>
          <w:tcPr>
            <w:tcW w:w="4811" w:type="dxa"/>
            <w:shd w:val="clear" w:color="auto" w:fill="auto"/>
          </w:tcPr>
          <w:p w:rsidR="00E57B24" w:rsidRPr="00D66BBB" w:rsidRDefault="00E57B24" w:rsidP="002B6EB0">
            <w:pPr>
              <w:ind w:right="-237"/>
              <w:jc w:val="both"/>
              <w:rPr>
                <w:rFonts w:ascii="Arial" w:hAnsi="Arial" w:cs="Arial"/>
                <w:sz w:val="22"/>
                <w:szCs w:val="22"/>
              </w:rPr>
            </w:pP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r w:rsidRPr="00D66BBB">
              <w:rPr>
                <w:rFonts w:ascii="Arial" w:hAnsi="Arial" w:cs="Arial"/>
                <w:sz w:val="22"/>
                <w:szCs w:val="22"/>
              </w:rPr>
              <w:t xml:space="preserve">1.3 </w:t>
            </w:r>
            <w:proofErr w:type="spellStart"/>
            <w:r w:rsidRPr="00D66BBB">
              <w:rPr>
                <w:rFonts w:ascii="Arial" w:hAnsi="Arial" w:cs="Arial"/>
                <w:sz w:val="22"/>
                <w:szCs w:val="22"/>
              </w:rPr>
              <w:t>Beka</w:t>
            </w:r>
            <w:proofErr w:type="spellEnd"/>
            <w:r w:rsidRPr="00D66BBB">
              <w:rPr>
                <w:rFonts w:ascii="Arial" w:hAnsi="Arial" w:cs="Arial"/>
                <w:sz w:val="22"/>
                <w:szCs w:val="22"/>
              </w:rPr>
              <w:t xml:space="preserve"> </w:t>
            </w:r>
            <w:proofErr w:type="spellStart"/>
            <w:r w:rsidRPr="00D66BBB">
              <w:rPr>
                <w:rFonts w:ascii="Arial" w:hAnsi="Arial" w:cs="Arial"/>
                <w:sz w:val="22"/>
                <w:szCs w:val="22"/>
              </w:rPr>
              <w:t>honen</w:t>
            </w:r>
            <w:proofErr w:type="spellEnd"/>
            <w:r w:rsidRPr="00D66BBB">
              <w:rPr>
                <w:rFonts w:ascii="Arial" w:hAnsi="Arial" w:cs="Arial"/>
                <w:sz w:val="22"/>
                <w:szCs w:val="22"/>
              </w:rPr>
              <w:t xml:space="preserve"> </w:t>
            </w:r>
            <w:proofErr w:type="spellStart"/>
            <w:r w:rsidRPr="00D66BBB">
              <w:rPr>
                <w:rFonts w:ascii="Arial" w:hAnsi="Arial" w:cs="Arial"/>
                <w:sz w:val="22"/>
                <w:szCs w:val="22"/>
              </w:rPr>
              <w:t>diru</w:t>
            </w:r>
            <w:proofErr w:type="spellEnd"/>
            <w:r w:rsidRPr="00D66BBB">
              <w:rPr>
                <w:rFonts w:ascii="Arial" w:hAnsi="Arial" w:cs="Arial"/>
                <w:sz w:val="22"/>
                <w:szCs w:val="22"/>
              </w:rPr>
              <w:t xml:space="preserve"> </w:t>
            </w:r>
            <w:proofErr w:type="spellStart"/>
            <w:r w:rsidRPr="00D66BBB">
              <w:rPr>
                <w:rFonts w:ascii="Arial" w:hAnsi="Arial" w:cs="Arial"/>
                <w:sz w:val="22"/>
                <w:szCs w:val="22"/>
              </w:rPr>
              <w:t>zenbatekoa</w:t>
            </w:r>
            <w:proofErr w:type="spellEnd"/>
            <w:r w:rsidRPr="00D66BBB">
              <w:rPr>
                <w:rFonts w:ascii="Arial" w:hAnsi="Arial" w:cs="Arial"/>
                <w:sz w:val="22"/>
                <w:szCs w:val="22"/>
              </w:rPr>
              <w:t xml:space="preserve"> </w:t>
            </w:r>
            <w:r w:rsidRPr="00D66BBB">
              <w:rPr>
                <w:rFonts w:ascii="Arial" w:hAnsi="Arial" w:cs="Arial"/>
                <w:b/>
                <w:sz w:val="22"/>
                <w:szCs w:val="22"/>
              </w:rPr>
              <w:t xml:space="preserve">9.000 </w:t>
            </w:r>
            <w:proofErr w:type="spellStart"/>
            <w:r w:rsidRPr="00D66BBB">
              <w:rPr>
                <w:rFonts w:ascii="Arial" w:hAnsi="Arial" w:cs="Arial"/>
                <w:b/>
                <w:sz w:val="22"/>
                <w:szCs w:val="22"/>
              </w:rPr>
              <w:t>eurokoa</w:t>
            </w:r>
            <w:proofErr w:type="spellEnd"/>
            <w:r w:rsidRPr="00D66BBB">
              <w:rPr>
                <w:rFonts w:ascii="Arial" w:hAnsi="Arial" w:cs="Arial"/>
                <w:sz w:val="22"/>
                <w:szCs w:val="22"/>
              </w:rPr>
              <w:t xml:space="preserve"> </w:t>
            </w:r>
            <w:proofErr w:type="spellStart"/>
            <w:r w:rsidRPr="00D66BBB">
              <w:rPr>
                <w:rFonts w:ascii="Arial" w:hAnsi="Arial" w:cs="Arial"/>
                <w:sz w:val="22"/>
                <w:szCs w:val="22"/>
              </w:rPr>
              <w:t>izango</w:t>
            </w:r>
            <w:proofErr w:type="spellEnd"/>
            <w:r w:rsidRPr="00D66BBB">
              <w:rPr>
                <w:rFonts w:ascii="Arial" w:hAnsi="Arial" w:cs="Arial"/>
                <w:sz w:val="22"/>
                <w:szCs w:val="22"/>
              </w:rPr>
              <w:t xml:space="preserve"> da.</w:t>
            </w:r>
          </w:p>
          <w:p w:rsidR="00E57B24" w:rsidRPr="00D66BBB" w:rsidRDefault="00E57B24" w:rsidP="002B6EB0">
            <w:pPr>
              <w:ind w:left="-218"/>
              <w:jc w:val="both"/>
              <w:rPr>
                <w:rFonts w:ascii="Arial" w:hAnsi="Arial" w:cs="Arial"/>
                <w:sz w:val="22"/>
                <w:szCs w:val="22"/>
              </w:rPr>
            </w:pPr>
          </w:p>
        </w:tc>
        <w:tc>
          <w:tcPr>
            <w:tcW w:w="4811" w:type="dxa"/>
            <w:shd w:val="clear" w:color="auto" w:fill="auto"/>
          </w:tcPr>
          <w:p w:rsidR="00E57B24" w:rsidRPr="00D66BBB" w:rsidRDefault="00E57B24" w:rsidP="002B6EB0">
            <w:pPr>
              <w:ind w:right="-237"/>
              <w:jc w:val="both"/>
              <w:rPr>
                <w:rFonts w:ascii="Arial" w:hAnsi="Arial" w:cs="Arial"/>
                <w:sz w:val="22"/>
                <w:szCs w:val="22"/>
              </w:rPr>
            </w:pPr>
            <w:r w:rsidRPr="00D66BBB">
              <w:rPr>
                <w:rFonts w:ascii="Arial" w:hAnsi="Arial" w:cs="Arial"/>
                <w:sz w:val="22"/>
                <w:szCs w:val="22"/>
              </w:rPr>
              <w:t xml:space="preserve">1.3 El importe de la beca será de </w:t>
            </w:r>
            <w:r w:rsidRPr="00D66BBB">
              <w:rPr>
                <w:rFonts w:ascii="Arial" w:hAnsi="Arial" w:cs="Arial"/>
                <w:b/>
                <w:sz w:val="22"/>
                <w:szCs w:val="22"/>
              </w:rPr>
              <w:t>9.000 €.</w:t>
            </w: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p>
        </w:tc>
        <w:tc>
          <w:tcPr>
            <w:tcW w:w="4811" w:type="dxa"/>
            <w:shd w:val="clear" w:color="auto" w:fill="auto"/>
          </w:tcPr>
          <w:p w:rsidR="00E57B24" w:rsidRPr="00D66BBB" w:rsidRDefault="00E57B24" w:rsidP="002B6EB0">
            <w:pPr>
              <w:ind w:right="-237"/>
              <w:jc w:val="both"/>
              <w:rPr>
                <w:rFonts w:ascii="Arial" w:hAnsi="Arial" w:cs="Arial"/>
                <w:sz w:val="22"/>
                <w:szCs w:val="22"/>
              </w:rPr>
            </w:pP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r w:rsidRPr="00D66BBB">
              <w:rPr>
                <w:rFonts w:ascii="Arial" w:hAnsi="Arial" w:cs="Arial"/>
                <w:sz w:val="22"/>
                <w:szCs w:val="22"/>
              </w:rPr>
              <w:t xml:space="preserve">1.4 </w:t>
            </w:r>
            <w:proofErr w:type="spellStart"/>
            <w:r w:rsidRPr="00D66BBB">
              <w:rPr>
                <w:rFonts w:ascii="Arial" w:hAnsi="Arial" w:cs="Arial"/>
                <w:sz w:val="22"/>
                <w:szCs w:val="22"/>
              </w:rPr>
              <w:t>Ikerketa-lanak</w:t>
            </w:r>
            <w:proofErr w:type="spellEnd"/>
            <w:r w:rsidRPr="00D66BBB">
              <w:rPr>
                <w:rFonts w:ascii="Arial" w:hAnsi="Arial" w:cs="Arial"/>
                <w:sz w:val="22"/>
                <w:szCs w:val="22"/>
              </w:rPr>
              <w:t xml:space="preserve"> </w:t>
            </w:r>
            <w:proofErr w:type="spellStart"/>
            <w:r w:rsidRPr="00D66BBB">
              <w:rPr>
                <w:rFonts w:ascii="Arial" w:hAnsi="Arial" w:cs="Arial"/>
                <w:b/>
                <w:sz w:val="22"/>
                <w:szCs w:val="22"/>
              </w:rPr>
              <w:t>originala</w:t>
            </w:r>
            <w:proofErr w:type="spellEnd"/>
            <w:r w:rsidRPr="00D66BBB">
              <w:rPr>
                <w:rFonts w:ascii="Arial" w:hAnsi="Arial" w:cs="Arial"/>
                <w:b/>
                <w:sz w:val="22"/>
                <w:szCs w:val="22"/>
              </w:rPr>
              <w:t xml:space="preserve"> eta </w:t>
            </w:r>
            <w:proofErr w:type="spellStart"/>
            <w:r w:rsidRPr="00D66BBB">
              <w:rPr>
                <w:rFonts w:ascii="Arial" w:hAnsi="Arial" w:cs="Arial"/>
                <w:b/>
                <w:sz w:val="22"/>
                <w:szCs w:val="22"/>
              </w:rPr>
              <w:t>argitaratu</w:t>
            </w:r>
            <w:proofErr w:type="spellEnd"/>
            <w:r w:rsidRPr="00D66BBB">
              <w:rPr>
                <w:rFonts w:ascii="Arial" w:hAnsi="Arial" w:cs="Arial"/>
                <w:b/>
                <w:sz w:val="22"/>
                <w:szCs w:val="22"/>
              </w:rPr>
              <w:t xml:space="preserve"> gabea</w:t>
            </w:r>
            <w:r w:rsidRPr="00D66BBB">
              <w:rPr>
                <w:rFonts w:ascii="Arial" w:hAnsi="Arial" w:cs="Arial"/>
                <w:sz w:val="22"/>
                <w:szCs w:val="22"/>
              </w:rPr>
              <w:t xml:space="preserve"> izan </w:t>
            </w:r>
            <w:proofErr w:type="spellStart"/>
            <w:r w:rsidRPr="00D66BBB">
              <w:rPr>
                <w:rFonts w:ascii="Arial" w:hAnsi="Arial" w:cs="Arial"/>
                <w:sz w:val="22"/>
                <w:szCs w:val="22"/>
              </w:rPr>
              <w:t>behar</w:t>
            </w:r>
            <w:proofErr w:type="spellEnd"/>
            <w:r w:rsidRPr="00D66BBB">
              <w:rPr>
                <w:rFonts w:ascii="Arial" w:hAnsi="Arial" w:cs="Arial"/>
                <w:sz w:val="22"/>
                <w:szCs w:val="22"/>
              </w:rPr>
              <w:t xml:space="preserve"> du.</w:t>
            </w:r>
          </w:p>
        </w:tc>
        <w:tc>
          <w:tcPr>
            <w:tcW w:w="4811" w:type="dxa"/>
            <w:shd w:val="clear" w:color="auto" w:fill="auto"/>
          </w:tcPr>
          <w:p w:rsidR="00E57B24" w:rsidRPr="00D66BBB" w:rsidRDefault="00E57B24" w:rsidP="002B6EB0">
            <w:pPr>
              <w:ind w:right="-237"/>
              <w:jc w:val="both"/>
              <w:rPr>
                <w:rFonts w:ascii="Arial" w:hAnsi="Arial" w:cs="Arial"/>
                <w:sz w:val="22"/>
                <w:szCs w:val="22"/>
              </w:rPr>
            </w:pPr>
            <w:r w:rsidRPr="00D66BBB">
              <w:rPr>
                <w:rFonts w:ascii="Arial" w:hAnsi="Arial" w:cs="Arial"/>
                <w:sz w:val="22"/>
                <w:szCs w:val="22"/>
              </w:rPr>
              <w:t xml:space="preserve">1.4 El trabajo de investigación debe </w:t>
            </w:r>
            <w:r w:rsidRPr="00D66BBB">
              <w:rPr>
                <w:rFonts w:ascii="Arial" w:hAnsi="Arial" w:cs="Arial"/>
                <w:b/>
                <w:sz w:val="22"/>
                <w:szCs w:val="22"/>
              </w:rPr>
              <w:t>ser original y no debe haberse publicado antes</w:t>
            </w:r>
            <w:r w:rsidRPr="00D66BBB">
              <w:rPr>
                <w:rFonts w:ascii="Arial" w:hAnsi="Arial" w:cs="Arial"/>
                <w:sz w:val="22"/>
                <w:szCs w:val="22"/>
              </w:rPr>
              <w:t>.</w:t>
            </w: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p>
        </w:tc>
        <w:tc>
          <w:tcPr>
            <w:tcW w:w="4811" w:type="dxa"/>
            <w:shd w:val="clear" w:color="auto" w:fill="auto"/>
          </w:tcPr>
          <w:p w:rsidR="00E57B24" w:rsidRPr="00D66BBB" w:rsidRDefault="00E57B24" w:rsidP="002B6EB0">
            <w:pPr>
              <w:ind w:right="-237"/>
              <w:jc w:val="both"/>
              <w:rPr>
                <w:rFonts w:ascii="Arial" w:hAnsi="Arial" w:cs="Arial"/>
                <w:sz w:val="22"/>
                <w:szCs w:val="22"/>
              </w:rPr>
            </w:pPr>
          </w:p>
        </w:tc>
      </w:tr>
      <w:tr w:rsidR="00E57B24" w:rsidRPr="00D66BBB" w:rsidTr="002B6EB0">
        <w:tc>
          <w:tcPr>
            <w:tcW w:w="4810" w:type="dxa"/>
            <w:shd w:val="clear" w:color="auto" w:fill="auto"/>
          </w:tcPr>
          <w:p w:rsidR="00E57B24" w:rsidRPr="00D66BBB" w:rsidRDefault="00E57B24" w:rsidP="0044114D">
            <w:pPr>
              <w:pStyle w:val="Zerrenda-paragrafoa"/>
              <w:numPr>
                <w:ilvl w:val="0"/>
                <w:numId w:val="25"/>
              </w:numPr>
              <w:ind w:left="66"/>
              <w:jc w:val="both"/>
              <w:rPr>
                <w:rFonts w:ascii="Arial" w:hAnsi="Arial" w:cs="Arial"/>
                <w:b/>
                <w:sz w:val="22"/>
                <w:szCs w:val="22"/>
              </w:rPr>
            </w:pPr>
            <w:r w:rsidRPr="00D66BBB">
              <w:rPr>
                <w:rFonts w:ascii="Arial" w:hAnsi="Arial" w:cs="Arial"/>
                <w:b/>
                <w:sz w:val="22"/>
                <w:szCs w:val="22"/>
              </w:rPr>
              <w:t>ESKATZAILEAK</w:t>
            </w:r>
          </w:p>
        </w:tc>
        <w:tc>
          <w:tcPr>
            <w:tcW w:w="4811" w:type="dxa"/>
            <w:shd w:val="clear" w:color="auto" w:fill="auto"/>
          </w:tcPr>
          <w:p w:rsidR="00E57B24" w:rsidRPr="00D66BBB" w:rsidRDefault="00E57B24" w:rsidP="0044114D">
            <w:pPr>
              <w:pStyle w:val="Zerrenda-paragrafoa"/>
              <w:numPr>
                <w:ilvl w:val="0"/>
                <w:numId w:val="26"/>
              </w:numPr>
              <w:ind w:right="-237"/>
              <w:jc w:val="both"/>
              <w:rPr>
                <w:rFonts w:ascii="Arial" w:hAnsi="Arial" w:cs="Arial"/>
                <w:b/>
                <w:sz w:val="22"/>
                <w:szCs w:val="22"/>
              </w:rPr>
            </w:pPr>
            <w:r w:rsidRPr="00D66BBB">
              <w:rPr>
                <w:rFonts w:ascii="Arial" w:hAnsi="Arial" w:cs="Arial"/>
                <w:b/>
                <w:sz w:val="22"/>
                <w:szCs w:val="22"/>
              </w:rPr>
              <w:t>SOLICITANTES</w:t>
            </w: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p>
        </w:tc>
        <w:tc>
          <w:tcPr>
            <w:tcW w:w="4811" w:type="dxa"/>
            <w:shd w:val="clear" w:color="auto" w:fill="auto"/>
          </w:tcPr>
          <w:p w:rsidR="00E57B24" w:rsidRPr="00D66BBB" w:rsidRDefault="00E57B24" w:rsidP="002B6EB0">
            <w:pPr>
              <w:ind w:right="-237"/>
              <w:jc w:val="both"/>
              <w:rPr>
                <w:rFonts w:ascii="Arial" w:hAnsi="Arial" w:cs="Arial"/>
                <w:sz w:val="22"/>
                <w:szCs w:val="22"/>
              </w:rPr>
            </w:pPr>
          </w:p>
        </w:tc>
      </w:tr>
      <w:tr w:rsidR="00E57B24" w:rsidRPr="00D66BBB" w:rsidTr="002B6EB0">
        <w:tc>
          <w:tcPr>
            <w:tcW w:w="4810" w:type="dxa"/>
            <w:shd w:val="clear" w:color="auto" w:fill="auto"/>
          </w:tcPr>
          <w:p w:rsidR="00E57B24" w:rsidRPr="00D66BBB" w:rsidRDefault="00E57B24" w:rsidP="0044114D">
            <w:pPr>
              <w:ind w:left="-218"/>
              <w:jc w:val="both"/>
              <w:rPr>
                <w:rFonts w:ascii="Arial" w:hAnsi="Arial" w:cs="Arial"/>
                <w:sz w:val="22"/>
                <w:szCs w:val="22"/>
              </w:rPr>
            </w:pPr>
            <w:r w:rsidRPr="00D66BBB">
              <w:rPr>
                <w:rFonts w:ascii="Arial" w:hAnsi="Arial" w:cs="Arial"/>
                <w:sz w:val="22"/>
                <w:szCs w:val="22"/>
              </w:rPr>
              <w:t xml:space="preserve">2.1 </w:t>
            </w:r>
            <w:proofErr w:type="spellStart"/>
            <w:r w:rsidRPr="00D66BBB">
              <w:rPr>
                <w:rFonts w:ascii="Arial" w:hAnsi="Arial" w:cs="Arial"/>
                <w:sz w:val="22"/>
                <w:szCs w:val="22"/>
              </w:rPr>
              <w:t>Beka</w:t>
            </w:r>
            <w:proofErr w:type="spellEnd"/>
            <w:r w:rsidRPr="00D66BBB">
              <w:rPr>
                <w:rFonts w:ascii="Arial" w:hAnsi="Arial" w:cs="Arial"/>
                <w:sz w:val="22"/>
                <w:szCs w:val="22"/>
              </w:rPr>
              <w:t xml:space="preserve"> </w:t>
            </w:r>
            <w:proofErr w:type="spellStart"/>
            <w:r w:rsidRPr="00D66BBB">
              <w:rPr>
                <w:rFonts w:ascii="Arial" w:hAnsi="Arial" w:cs="Arial"/>
                <w:b/>
                <w:sz w:val="22"/>
                <w:szCs w:val="22"/>
              </w:rPr>
              <w:t>norbanakoek</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nahiz</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horretarako</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osatutako</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lantaldeek</w:t>
            </w:r>
            <w:proofErr w:type="spellEnd"/>
            <w:r w:rsidRPr="00D66BBB">
              <w:rPr>
                <w:rFonts w:ascii="Arial" w:hAnsi="Arial" w:cs="Arial"/>
                <w:b/>
                <w:sz w:val="22"/>
                <w:szCs w:val="22"/>
              </w:rPr>
              <w:t xml:space="preserve"> jaso </w:t>
            </w:r>
            <w:proofErr w:type="spellStart"/>
            <w:r w:rsidRPr="00D66BBB">
              <w:rPr>
                <w:rFonts w:ascii="Arial" w:hAnsi="Arial" w:cs="Arial"/>
                <w:b/>
                <w:sz w:val="22"/>
                <w:szCs w:val="22"/>
              </w:rPr>
              <w:t>ahal</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izango</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dute</w:t>
            </w:r>
            <w:proofErr w:type="spellEnd"/>
            <w:r w:rsidRPr="00D66BBB">
              <w:rPr>
                <w:rFonts w:ascii="Arial" w:hAnsi="Arial" w:cs="Arial"/>
                <w:b/>
                <w:sz w:val="22"/>
                <w:szCs w:val="22"/>
              </w:rPr>
              <w:t>.</w:t>
            </w:r>
            <w:r w:rsidRPr="00D66BBB">
              <w:rPr>
                <w:rFonts w:ascii="Arial" w:hAnsi="Arial" w:cs="Arial"/>
                <w:sz w:val="22"/>
                <w:szCs w:val="22"/>
              </w:rPr>
              <w:t xml:space="preserve"> </w:t>
            </w:r>
            <w:proofErr w:type="spellStart"/>
            <w:r w:rsidRPr="00D66BBB">
              <w:rPr>
                <w:rFonts w:ascii="Arial" w:hAnsi="Arial" w:cs="Arial"/>
                <w:sz w:val="22"/>
                <w:szCs w:val="22"/>
              </w:rPr>
              <w:t>Bigarren</w:t>
            </w:r>
            <w:proofErr w:type="spellEnd"/>
            <w:r w:rsidRPr="00D66BBB">
              <w:rPr>
                <w:rFonts w:ascii="Arial" w:hAnsi="Arial" w:cs="Arial"/>
                <w:sz w:val="22"/>
                <w:szCs w:val="22"/>
              </w:rPr>
              <w:t xml:space="preserve"> </w:t>
            </w:r>
            <w:proofErr w:type="spellStart"/>
            <w:r w:rsidRPr="00D66BBB">
              <w:rPr>
                <w:rFonts w:ascii="Arial" w:hAnsi="Arial" w:cs="Arial"/>
                <w:sz w:val="22"/>
                <w:szCs w:val="22"/>
              </w:rPr>
              <w:t>kasu</w:t>
            </w:r>
            <w:proofErr w:type="spellEnd"/>
            <w:r w:rsidRPr="00D66BBB">
              <w:rPr>
                <w:rFonts w:ascii="Arial" w:hAnsi="Arial" w:cs="Arial"/>
                <w:sz w:val="22"/>
                <w:szCs w:val="22"/>
              </w:rPr>
              <w:t xml:space="preserve"> </w:t>
            </w:r>
            <w:proofErr w:type="spellStart"/>
            <w:r w:rsidRPr="00D66BBB">
              <w:rPr>
                <w:rFonts w:ascii="Arial" w:hAnsi="Arial" w:cs="Arial"/>
                <w:sz w:val="22"/>
                <w:szCs w:val="22"/>
              </w:rPr>
              <w:t>horretan</w:t>
            </w:r>
            <w:proofErr w:type="spellEnd"/>
            <w:r w:rsidRPr="00D66BBB">
              <w:rPr>
                <w:rFonts w:ascii="Arial" w:hAnsi="Arial" w:cs="Arial"/>
                <w:sz w:val="22"/>
                <w:szCs w:val="22"/>
              </w:rPr>
              <w:t xml:space="preserve">, </w:t>
            </w:r>
            <w:proofErr w:type="spellStart"/>
            <w:r w:rsidRPr="00D66BBB">
              <w:rPr>
                <w:rFonts w:ascii="Arial" w:hAnsi="Arial" w:cs="Arial"/>
                <w:sz w:val="22"/>
                <w:szCs w:val="22"/>
              </w:rPr>
              <w:t>ikerlanaren</w:t>
            </w:r>
            <w:proofErr w:type="spellEnd"/>
            <w:r w:rsidRPr="00D66BBB">
              <w:rPr>
                <w:rFonts w:ascii="Arial" w:hAnsi="Arial" w:cs="Arial"/>
                <w:sz w:val="22"/>
                <w:szCs w:val="22"/>
              </w:rPr>
              <w:t xml:space="preserve"> </w:t>
            </w:r>
            <w:proofErr w:type="spellStart"/>
            <w:r w:rsidRPr="00D66BBB">
              <w:rPr>
                <w:rFonts w:ascii="Arial" w:hAnsi="Arial" w:cs="Arial"/>
                <w:sz w:val="22"/>
                <w:szCs w:val="22"/>
              </w:rPr>
              <w:t>zuzendari</w:t>
            </w:r>
            <w:proofErr w:type="spellEnd"/>
            <w:r w:rsidRPr="00D66BBB">
              <w:rPr>
                <w:rFonts w:ascii="Arial" w:hAnsi="Arial" w:cs="Arial"/>
                <w:sz w:val="22"/>
                <w:szCs w:val="22"/>
              </w:rPr>
              <w:t xml:space="preserve"> </w:t>
            </w:r>
            <w:proofErr w:type="spellStart"/>
            <w:r w:rsidRPr="00D66BBB">
              <w:rPr>
                <w:rFonts w:ascii="Arial" w:hAnsi="Arial" w:cs="Arial"/>
                <w:sz w:val="22"/>
                <w:szCs w:val="22"/>
              </w:rPr>
              <w:t>arduradun</w:t>
            </w:r>
            <w:proofErr w:type="spellEnd"/>
            <w:r w:rsidRPr="00D66BBB">
              <w:rPr>
                <w:rFonts w:ascii="Arial" w:hAnsi="Arial" w:cs="Arial"/>
                <w:sz w:val="22"/>
                <w:szCs w:val="22"/>
              </w:rPr>
              <w:t xml:space="preserve"> </w:t>
            </w:r>
            <w:proofErr w:type="spellStart"/>
            <w:r w:rsidRPr="00D66BBB">
              <w:rPr>
                <w:rFonts w:ascii="Arial" w:hAnsi="Arial" w:cs="Arial"/>
                <w:sz w:val="22"/>
                <w:szCs w:val="22"/>
              </w:rPr>
              <w:t>bat</w:t>
            </w:r>
            <w:proofErr w:type="spellEnd"/>
            <w:r w:rsidRPr="00D66BBB">
              <w:rPr>
                <w:rFonts w:ascii="Arial" w:hAnsi="Arial" w:cs="Arial"/>
                <w:sz w:val="22"/>
                <w:szCs w:val="22"/>
              </w:rPr>
              <w:t xml:space="preserve"> </w:t>
            </w:r>
            <w:proofErr w:type="spellStart"/>
            <w:r w:rsidRPr="00D66BBB">
              <w:rPr>
                <w:rFonts w:ascii="Arial" w:hAnsi="Arial" w:cs="Arial"/>
                <w:sz w:val="22"/>
                <w:szCs w:val="22"/>
              </w:rPr>
              <w:t>izendatu</w:t>
            </w:r>
            <w:proofErr w:type="spellEnd"/>
            <w:r w:rsidRPr="00D66BBB">
              <w:rPr>
                <w:rFonts w:ascii="Arial" w:hAnsi="Arial" w:cs="Arial"/>
                <w:sz w:val="22"/>
                <w:szCs w:val="22"/>
              </w:rPr>
              <w:t xml:space="preserve"> </w:t>
            </w:r>
            <w:proofErr w:type="spellStart"/>
            <w:r w:rsidRPr="00D66BBB">
              <w:rPr>
                <w:rFonts w:ascii="Arial" w:hAnsi="Arial" w:cs="Arial"/>
                <w:sz w:val="22"/>
                <w:szCs w:val="22"/>
              </w:rPr>
              <w:t>beharko</w:t>
            </w:r>
            <w:proofErr w:type="spellEnd"/>
            <w:r w:rsidRPr="00D66BBB">
              <w:rPr>
                <w:rFonts w:ascii="Arial" w:hAnsi="Arial" w:cs="Arial"/>
                <w:sz w:val="22"/>
                <w:szCs w:val="22"/>
              </w:rPr>
              <w:t xml:space="preserve"> da.</w:t>
            </w:r>
          </w:p>
        </w:tc>
        <w:tc>
          <w:tcPr>
            <w:tcW w:w="4811" w:type="dxa"/>
            <w:shd w:val="clear" w:color="auto" w:fill="auto"/>
          </w:tcPr>
          <w:p w:rsidR="00E57B24" w:rsidRPr="00D66BBB" w:rsidRDefault="00E57B24" w:rsidP="002B6EB0">
            <w:pPr>
              <w:ind w:right="-237"/>
              <w:jc w:val="both"/>
              <w:rPr>
                <w:rFonts w:ascii="Arial" w:hAnsi="Arial" w:cs="Arial"/>
                <w:sz w:val="22"/>
                <w:szCs w:val="22"/>
              </w:rPr>
            </w:pPr>
            <w:r w:rsidRPr="00D66BBB">
              <w:rPr>
                <w:rFonts w:ascii="Arial" w:hAnsi="Arial" w:cs="Arial"/>
                <w:sz w:val="22"/>
                <w:szCs w:val="22"/>
              </w:rPr>
              <w:t xml:space="preserve">2.1 La beca podrá ser </w:t>
            </w:r>
            <w:r w:rsidRPr="00D66BBB">
              <w:rPr>
                <w:rFonts w:ascii="Arial" w:hAnsi="Arial" w:cs="Arial"/>
                <w:b/>
                <w:sz w:val="22"/>
                <w:szCs w:val="22"/>
              </w:rPr>
              <w:t>individual o podrá recibirla un equipo conformado para ese fin</w:t>
            </w:r>
            <w:r w:rsidRPr="00D66BBB">
              <w:rPr>
                <w:rFonts w:ascii="Arial" w:hAnsi="Arial" w:cs="Arial"/>
                <w:sz w:val="22"/>
                <w:szCs w:val="22"/>
              </w:rPr>
              <w:t>. En el segundo caso, se deberá nombrar un/a director/a responsable del trabajo de investigación.</w:t>
            </w: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p>
        </w:tc>
        <w:tc>
          <w:tcPr>
            <w:tcW w:w="4811" w:type="dxa"/>
            <w:shd w:val="clear" w:color="auto" w:fill="auto"/>
          </w:tcPr>
          <w:p w:rsidR="00E57B24" w:rsidRPr="00D66BBB" w:rsidRDefault="00E57B24" w:rsidP="002B6EB0">
            <w:pPr>
              <w:ind w:right="-237"/>
              <w:jc w:val="both"/>
              <w:rPr>
                <w:rFonts w:ascii="Arial" w:hAnsi="Arial" w:cs="Arial"/>
                <w:sz w:val="22"/>
                <w:szCs w:val="22"/>
              </w:rPr>
            </w:pP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r w:rsidRPr="00D66BBB">
              <w:rPr>
                <w:rFonts w:ascii="Arial" w:hAnsi="Arial" w:cs="Arial"/>
                <w:sz w:val="22"/>
                <w:szCs w:val="22"/>
              </w:rPr>
              <w:lastRenderedPageBreak/>
              <w:t xml:space="preserve">2.2 </w:t>
            </w:r>
            <w:proofErr w:type="spellStart"/>
            <w:r w:rsidRPr="00D66BBB">
              <w:rPr>
                <w:rFonts w:ascii="Arial" w:hAnsi="Arial" w:cs="Arial"/>
                <w:sz w:val="22"/>
                <w:szCs w:val="22"/>
              </w:rPr>
              <w:t>Beka</w:t>
            </w:r>
            <w:proofErr w:type="spellEnd"/>
            <w:r w:rsidRPr="00D66BBB">
              <w:rPr>
                <w:rFonts w:ascii="Arial" w:hAnsi="Arial" w:cs="Arial"/>
                <w:sz w:val="22"/>
                <w:szCs w:val="22"/>
              </w:rPr>
              <w:t xml:space="preserve"> jaso </w:t>
            </w:r>
            <w:proofErr w:type="spellStart"/>
            <w:r w:rsidRPr="00D66BBB">
              <w:rPr>
                <w:rFonts w:ascii="Arial" w:hAnsi="Arial" w:cs="Arial"/>
                <w:sz w:val="22"/>
                <w:szCs w:val="22"/>
              </w:rPr>
              <w:t>ahal</w:t>
            </w:r>
            <w:proofErr w:type="spellEnd"/>
            <w:r w:rsidRPr="00D66BBB">
              <w:rPr>
                <w:rFonts w:ascii="Arial" w:hAnsi="Arial" w:cs="Arial"/>
                <w:sz w:val="22"/>
                <w:szCs w:val="22"/>
              </w:rPr>
              <w:t xml:space="preserve"> </w:t>
            </w:r>
            <w:proofErr w:type="spellStart"/>
            <w:r w:rsidRPr="00D66BBB">
              <w:rPr>
                <w:rFonts w:ascii="Arial" w:hAnsi="Arial" w:cs="Arial"/>
                <w:sz w:val="22"/>
                <w:szCs w:val="22"/>
              </w:rPr>
              <w:t>izateko</w:t>
            </w:r>
            <w:proofErr w:type="spellEnd"/>
            <w:r w:rsidRPr="00D66BBB">
              <w:rPr>
                <w:rFonts w:ascii="Arial" w:hAnsi="Arial" w:cs="Arial"/>
                <w:sz w:val="22"/>
                <w:szCs w:val="22"/>
              </w:rPr>
              <w:t xml:space="preserve"> </w:t>
            </w:r>
            <w:proofErr w:type="spellStart"/>
            <w:r w:rsidRPr="00D66BBB">
              <w:rPr>
                <w:rFonts w:ascii="Arial" w:hAnsi="Arial" w:cs="Arial"/>
                <w:sz w:val="22"/>
                <w:szCs w:val="22"/>
              </w:rPr>
              <w:t>ezinbestekoa</w:t>
            </w:r>
            <w:proofErr w:type="spellEnd"/>
            <w:r w:rsidRPr="00D66BBB">
              <w:rPr>
                <w:rFonts w:ascii="Arial" w:hAnsi="Arial" w:cs="Arial"/>
                <w:sz w:val="22"/>
                <w:szCs w:val="22"/>
              </w:rPr>
              <w:t xml:space="preserve"> da </w:t>
            </w:r>
            <w:proofErr w:type="spellStart"/>
            <w:r w:rsidRPr="00D66BBB">
              <w:rPr>
                <w:rFonts w:ascii="Arial" w:hAnsi="Arial" w:cs="Arial"/>
                <w:b/>
                <w:sz w:val="22"/>
                <w:szCs w:val="22"/>
              </w:rPr>
              <w:t>diplomatua</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maila</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horretako</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tituluduna</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edo</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goi</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mailako</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tituluduna</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izatea</w:t>
            </w:r>
            <w:proofErr w:type="spellEnd"/>
            <w:r w:rsidRPr="00D66BBB">
              <w:rPr>
                <w:rFonts w:ascii="Arial" w:hAnsi="Arial" w:cs="Arial"/>
                <w:sz w:val="22"/>
                <w:szCs w:val="22"/>
              </w:rPr>
              <w:t xml:space="preserve">. </w:t>
            </w:r>
            <w:proofErr w:type="spellStart"/>
            <w:r w:rsidRPr="00D66BBB">
              <w:rPr>
                <w:rFonts w:ascii="Arial" w:hAnsi="Arial" w:cs="Arial"/>
                <w:sz w:val="22"/>
                <w:szCs w:val="22"/>
              </w:rPr>
              <w:t>Taldeen</w:t>
            </w:r>
            <w:proofErr w:type="spellEnd"/>
            <w:r w:rsidRPr="00D66BBB">
              <w:rPr>
                <w:rFonts w:ascii="Arial" w:hAnsi="Arial" w:cs="Arial"/>
                <w:sz w:val="22"/>
                <w:szCs w:val="22"/>
              </w:rPr>
              <w:t xml:space="preserve"> </w:t>
            </w:r>
            <w:proofErr w:type="spellStart"/>
            <w:r w:rsidRPr="00D66BBB">
              <w:rPr>
                <w:rFonts w:ascii="Arial" w:hAnsi="Arial" w:cs="Arial"/>
                <w:sz w:val="22"/>
                <w:szCs w:val="22"/>
              </w:rPr>
              <w:t>kasuan</w:t>
            </w:r>
            <w:proofErr w:type="spellEnd"/>
            <w:r w:rsidRPr="00D66BBB">
              <w:rPr>
                <w:rFonts w:ascii="Arial" w:hAnsi="Arial" w:cs="Arial"/>
                <w:sz w:val="22"/>
                <w:szCs w:val="22"/>
              </w:rPr>
              <w:t xml:space="preserve">, </w:t>
            </w:r>
            <w:proofErr w:type="spellStart"/>
            <w:r w:rsidRPr="00D66BBB">
              <w:rPr>
                <w:rFonts w:ascii="Arial" w:hAnsi="Arial" w:cs="Arial"/>
                <w:sz w:val="22"/>
                <w:szCs w:val="22"/>
              </w:rPr>
              <w:t>gutxienez</w:t>
            </w:r>
            <w:proofErr w:type="spellEnd"/>
            <w:r w:rsidRPr="00D66BBB">
              <w:rPr>
                <w:rFonts w:ascii="Arial" w:hAnsi="Arial" w:cs="Arial"/>
                <w:sz w:val="22"/>
                <w:szCs w:val="22"/>
              </w:rPr>
              <w:t xml:space="preserve"> </w:t>
            </w:r>
            <w:proofErr w:type="spellStart"/>
            <w:r w:rsidRPr="00D66BBB">
              <w:rPr>
                <w:rFonts w:ascii="Arial" w:hAnsi="Arial" w:cs="Arial"/>
                <w:sz w:val="22"/>
                <w:szCs w:val="22"/>
              </w:rPr>
              <w:t>erdiak</w:t>
            </w:r>
            <w:proofErr w:type="spellEnd"/>
            <w:r w:rsidRPr="00D66BBB">
              <w:rPr>
                <w:rFonts w:ascii="Arial" w:hAnsi="Arial" w:cs="Arial"/>
                <w:sz w:val="22"/>
                <w:szCs w:val="22"/>
              </w:rPr>
              <w:t xml:space="preserve"> </w:t>
            </w:r>
            <w:proofErr w:type="spellStart"/>
            <w:r w:rsidRPr="00D66BBB">
              <w:rPr>
                <w:rFonts w:ascii="Arial" w:hAnsi="Arial" w:cs="Arial"/>
                <w:sz w:val="22"/>
                <w:szCs w:val="22"/>
              </w:rPr>
              <w:t>bete</w:t>
            </w:r>
            <w:proofErr w:type="spellEnd"/>
            <w:r w:rsidRPr="00D66BBB">
              <w:rPr>
                <w:rFonts w:ascii="Arial" w:hAnsi="Arial" w:cs="Arial"/>
                <w:sz w:val="22"/>
                <w:szCs w:val="22"/>
              </w:rPr>
              <w:t xml:space="preserve"> </w:t>
            </w:r>
            <w:proofErr w:type="spellStart"/>
            <w:r w:rsidRPr="00D66BBB">
              <w:rPr>
                <w:rFonts w:ascii="Arial" w:hAnsi="Arial" w:cs="Arial"/>
                <w:sz w:val="22"/>
                <w:szCs w:val="22"/>
              </w:rPr>
              <w:t>beharko</w:t>
            </w:r>
            <w:proofErr w:type="spellEnd"/>
            <w:r w:rsidRPr="00D66BBB">
              <w:rPr>
                <w:rFonts w:ascii="Arial" w:hAnsi="Arial" w:cs="Arial"/>
                <w:sz w:val="22"/>
                <w:szCs w:val="22"/>
              </w:rPr>
              <w:t xml:space="preserve"> du </w:t>
            </w:r>
            <w:proofErr w:type="spellStart"/>
            <w:r w:rsidRPr="00D66BBB">
              <w:rPr>
                <w:rFonts w:ascii="Arial" w:hAnsi="Arial" w:cs="Arial"/>
                <w:sz w:val="22"/>
                <w:szCs w:val="22"/>
              </w:rPr>
              <w:t>baldintza</w:t>
            </w:r>
            <w:proofErr w:type="spellEnd"/>
            <w:r w:rsidRPr="00D66BBB">
              <w:rPr>
                <w:rFonts w:ascii="Arial" w:hAnsi="Arial" w:cs="Arial"/>
                <w:sz w:val="22"/>
                <w:szCs w:val="22"/>
              </w:rPr>
              <w:t xml:space="preserve"> </w:t>
            </w:r>
            <w:proofErr w:type="spellStart"/>
            <w:r w:rsidRPr="00D66BBB">
              <w:rPr>
                <w:rFonts w:ascii="Arial" w:hAnsi="Arial" w:cs="Arial"/>
                <w:sz w:val="22"/>
                <w:szCs w:val="22"/>
              </w:rPr>
              <w:t>hori</w:t>
            </w:r>
            <w:proofErr w:type="spellEnd"/>
            <w:r w:rsidRPr="00D66BBB">
              <w:rPr>
                <w:rFonts w:ascii="Arial" w:hAnsi="Arial" w:cs="Arial"/>
                <w:sz w:val="22"/>
                <w:szCs w:val="22"/>
              </w:rPr>
              <w:t>.</w:t>
            </w:r>
          </w:p>
        </w:tc>
        <w:tc>
          <w:tcPr>
            <w:tcW w:w="4811" w:type="dxa"/>
            <w:shd w:val="clear" w:color="auto" w:fill="auto"/>
          </w:tcPr>
          <w:p w:rsidR="00E57B24" w:rsidRPr="00D66BBB" w:rsidRDefault="00E57B24" w:rsidP="002B6EB0">
            <w:pPr>
              <w:ind w:right="-237"/>
              <w:jc w:val="both"/>
              <w:rPr>
                <w:rFonts w:ascii="Arial" w:hAnsi="Arial" w:cs="Arial"/>
                <w:sz w:val="22"/>
                <w:szCs w:val="22"/>
              </w:rPr>
            </w:pPr>
            <w:r w:rsidRPr="00D66BBB">
              <w:rPr>
                <w:rFonts w:ascii="Arial" w:hAnsi="Arial" w:cs="Arial"/>
                <w:sz w:val="22"/>
                <w:szCs w:val="22"/>
              </w:rPr>
              <w:t xml:space="preserve">2.2 Para recibir la beca es imprescindible ser </w:t>
            </w:r>
            <w:r w:rsidRPr="00D66BBB">
              <w:rPr>
                <w:rFonts w:ascii="Arial" w:hAnsi="Arial" w:cs="Arial"/>
                <w:b/>
                <w:sz w:val="22"/>
                <w:szCs w:val="22"/>
              </w:rPr>
              <w:t xml:space="preserve">diplomado/a o disponer </w:t>
            </w:r>
            <w:r w:rsidR="000A6FF8" w:rsidRPr="00D66BBB">
              <w:rPr>
                <w:rFonts w:ascii="Arial" w:hAnsi="Arial" w:cs="Arial"/>
                <w:b/>
                <w:sz w:val="22"/>
                <w:szCs w:val="22"/>
              </w:rPr>
              <w:t xml:space="preserve">de </w:t>
            </w:r>
            <w:r w:rsidRPr="00D66BBB">
              <w:rPr>
                <w:rFonts w:ascii="Arial" w:hAnsi="Arial" w:cs="Arial"/>
                <w:b/>
                <w:sz w:val="22"/>
                <w:szCs w:val="22"/>
              </w:rPr>
              <w:t>titulación del mismo nivel o superior</w:t>
            </w:r>
            <w:r w:rsidRPr="00D66BBB">
              <w:rPr>
                <w:rFonts w:ascii="Arial" w:hAnsi="Arial" w:cs="Arial"/>
                <w:sz w:val="22"/>
                <w:szCs w:val="22"/>
              </w:rPr>
              <w:t>. En caso de ser un equipo, deben cumplir dicho requisito al menos la mitad de los miembros.</w:t>
            </w: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p>
        </w:tc>
        <w:tc>
          <w:tcPr>
            <w:tcW w:w="4811" w:type="dxa"/>
            <w:shd w:val="clear" w:color="auto" w:fill="auto"/>
          </w:tcPr>
          <w:p w:rsidR="00E57B24" w:rsidRPr="00D66BBB" w:rsidRDefault="00E57B24" w:rsidP="002B6EB0">
            <w:pPr>
              <w:ind w:right="-237"/>
              <w:jc w:val="both"/>
              <w:rPr>
                <w:rFonts w:ascii="Arial" w:hAnsi="Arial" w:cs="Arial"/>
                <w:sz w:val="22"/>
                <w:szCs w:val="22"/>
              </w:rPr>
            </w:pP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lang w:val="eu-ES"/>
              </w:rPr>
            </w:pPr>
            <w:r w:rsidRPr="00D66BBB">
              <w:rPr>
                <w:rFonts w:ascii="Arial" w:hAnsi="Arial" w:cs="Arial"/>
                <w:sz w:val="22"/>
                <w:szCs w:val="22"/>
                <w:lang w:val="eu-ES"/>
              </w:rPr>
              <w:t xml:space="preserve">2.3 Eskatzaileak bere </w:t>
            </w:r>
            <w:r w:rsidRPr="00D66BBB">
              <w:rPr>
                <w:rFonts w:ascii="Arial" w:hAnsi="Arial" w:cs="Arial"/>
                <w:b/>
                <w:sz w:val="22"/>
                <w:szCs w:val="22"/>
                <w:lang w:val="eu-ES"/>
              </w:rPr>
              <w:t>euskarako gaitasuna</w:t>
            </w:r>
            <w:r w:rsidRPr="00D66BBB">
              <w:rPr>
                <w:rFonts w:ascii="Arial" w:hAnsi="Arial" w:cs="Arial"/>
                <w:sz w:val="22"/>
                <w:szCs w:val="22"/>
                <w:lang w:val="eu-ES"/>
              </w:rPr>
              <w:t xml:space="preserve"> frogatu beharko du </w:t>
            </w:r>
            <w:r w:rsidRPr="00D66BBB">
              <w:rPr>
                <w:rFonts w:ascii="Arial" w:hAnsi="Arial" w:cs="Arial"/>
                <w:b/>
                <w:sz w:val="22"/>
                <w:szCs w:val="22"/>
                <w:lang w:val="eu-ES"/>
              </w:rPr>
              <w:t>EGA edo baliokide</w:t>
            </w:r>
            <w:r w:rsidR="000A6FF8" w:rsidRPr="00D66BBB">
              <w:rPr>
                <w:rFonts w:ascii="Arial" w:hAnsi="Arial" w:cs="Arial"/>
                <w:b/>
                <w:sz w:val="22"/>
                <w:szCs w:val="22"/>
                <w:lang w:val="eu-ES"/>
              </w:rPr>
              <w:t xml:space="preserve"> (</w:t>
            </w:r>
            <w:r w:rsidRPr="00D66BBB">
              <w:rPr>
                <w:rFonts w:ascii="Arial" w:hAnsi="Arial" w:cs="Arial"/>
                <w:b/>
                <w:sz w:val="22"/>
                <w:szCs w:val="22"/>
                <w:lang w:val="eu-ES"/>
              </w:rPr>
              <w:t>*</w:t>
            </w:r>
            <w:r w:rsidR="000A6FF8" w:rsidRPr="00D66BBB">
              <w:rPr>
                <w:rFonts w:ascii="Arial" w:hAnsi="Arial" w:cs="Arial"/>
                <w:b/>
                <w:sz w:val="22"/>
                <w:szCs w:val="22"/>
                <w:lang w:val="eu-ES"/>
              </w:rPr>
              <w:t>)</w:t>
            </w:r>
            <w:r w:rsidRPr="00D66BBB">
              <w:rPr>
                <w:rFonts w:ascii="Arial" w:hAnsi="Arial" w:cs="Arial"/>
                <w:b/>
                <w:sz w:val="22"/>
                <w:szCs w:val="22"/>
                <w:lang w:val="eu-ES"/>
              </w:rPr>
              <w:t xml:space="preserve"> </w:t>
            </w:r>
            <w:r w:rsidRPr="00D66BBB">
              <w:rPr>
                <w:rFonts w:ascii="Arial" w:hAnsi="Arial" w:cs="Arial"/>
                <w:sz w:val="22"/>
                <w:szCs w:val="22"/>
                <w:lang w:val="eu-ES"/>
              </w:rPr>
              <w:t xml:space="preserve">den titulu edo ziurtagiri bidez. Lantaldeen kasuan berdin, partaide guztiek frogatu beharko dute aipatutako gaitasuna. </w:t>
            </w:r>
          </w:p>
          <w:p w:rsidR="00E57B24" w:rsidRPr="00D66BBB" w:rsidRDefault="000A6FF8" w:rsidP="000A6FF8">
            <w:pPr>
              <w:ind w:left="-218"/>
              <w:jc w:val="both"/>
              <w:rPr>
                <w:rFonts w:ascii="Arial" w:hAnsi="Arial" w:cs="Arial"/>
                <w:sz w:val="22"/>
                <w:szCs w:val="22"/>
                <w:lang w:val="eu-ES"/>
              </w:rPr>
            </w:pPr>
            <w:r w:rsidRPr="00D66BBB">
              <w:rPr>
                <w:rFonts w:ascii="Arial" w:hAnsi="Arial" w:cs="Arial"/>
                <w:sz w:val="22"/>
                <w:szCs w:val="22"/>
                <w:lang w:val="eu-ES"/>
              </w:rPr>
              <w:t>(</w:t>
            </w:r>
            <w:r w:rsidR="00E57B24" w:rsidRPr="00D66BBB">
              <w:rPr>
                <w:rFonts w:ascii="Arial" w:hAnsi="Arial" w:cs="Arial"/>
                <w:sz w:val="22"/>
                <w:szCs w:val="22"/>
                <w:lang w:val="eu-ES"/>
              </w:rPr>
              <w:t>*</w:t>
            </w:r>
            <w:r w:rsidRPr="00D66BBB">
              <w:rPr>
                <w:rFonts w:ascii="Arial" w:hAnsi="Arial" w:cs="Arial"/>
                <w:sz w:val="22"/>
                <w:szCs w:val="22"/>
                <w:lang w:val="eu-ES"/>
              </w:rPr>
              <w:t>) K</w:t>
            </w:r>
            <w:r w:rsidR="00E57B24" w:rsidRPr="00D66BBB">
              <w:rPr>
                <w:rFonts w:ascii="Arial" w:hAnsi="Arial" w:cs="Arial"/>
                <w:sz w:val="22"/>
                <w:szCs w:val="22"/>
                <w:lang w:val="eu-ES"/>
              </w:rPr>
              <w:t xml:space="preserve">ontuan izan, 47/2012 DEKRETUA, apirilaren 3koa, euskaraz egindako ikasketa ofizialak aintzat hartzeko eta euskara-maila hizkuntza-tituluen eta ziurtagirien bidez egiaztatzetik salbuesteko dena; </w:t>
            </w:r>
            <w:r w:rsidRPr="00D66BBB">
              <w:rPr>
                <w:rFonts w:ascii="Arial" w:hAnsi="Arial" w:cs="Arial"/>
                <w:sz w:val="22"/>
                <w:szCs w:val="22"/>
                <w:lang w:val="eu-ES"/>
              </w:rPr>
              <w:t xml:space="preserve">eta </w:t>
            </w:r>
            <w:r w:rsidR="00E57B24" w:rsidRPr="00D66BBB">
              <w:rPr>
                <w:rFonts w:ascii="Arial" w:hAnsi="Arial" w:cs="Arial"/>
                <w:sz w:val="22"/>
                <w:szCs w:val="22"/>
                <w:lang w:val="eu-ES"/>
              </w:rPr>
              <w:t xml:space="preserve">297/2010DEKRETUA, azaroaren 9koa, euskararen jakite-maila egiaztatzen duten tituluak eta ziurtagiriak baliokidetu, eta Hizkuntzen Europako </w:t>
            </w:r>
            <w:proofErr w:type="spellStart"/>
            <w:r w:rsidR="00E57B24" w:rsidRPr="00D66BBB">
              <w:rPr>
                <w:rFonts w:ascii="Arial" w:hAnsi="Arial" w:cs="Arial"/>
                <w:sz w:val="22"/>
                <w:szCs w:val="22"/>
                <w:lang w:val="eu-ES"/>
              </w:rPr>
              <w:t>Erreferentzi</w:t>
            </w:r>
            <w:proofErr w:type="spellEnd"/>
            <w:r w:rsidR="00E57B24" w:rsidRPr="00D66BBB">
              <w:rPr>
                <w:rFonts w:ascii="Arial" w:hAnsi="Arial" w:cs="Arial"/>
                <w:sz w:val="22"/>
                <w:szCs w:val="22"/>
                <w:lang w:val="eu-ES"/>
              </w:rPr>
              <w:t xml:space="preserve"> Marko Bateratuko mailekin parekatzen dituena.</w:t>
            </w:r>
          </w:p>
        </w:tc>
        <w:tc>
          <w:tcPr>
            <w:tcW w:w="4811" w:type="dxa"/>
            <w:shd w:val="clear" w:color="auto" w:fill="auto"/>
          </w:tcPr>
          <w:p w:rsidR="00E57B24" w:rsidRPr="00D66BBB" w:rsidRDefault="00E57B24" w:rsidP="002B6EB0">
            <w:pPr>
              <w:ind w:right="-237"/>
              <w:jc w:val="both"/>
              <w:rPr>
                <w:rFonts w:ascii="Arial" w:hAnsi="Arial" w:cs="Arial"/>
                <w:sz w:val="22"/>
                <w:szCs w:val="22"/>
              </w:rPr>
            </w:pPr>
            <w:r w:rsidRPr="00D66BBB">
              <w:rPr>
                <w:rFonts w:ascii="Arial" w:hAnsi="Arial" w:cs="Arial"/>
                <w:sz w:val="22"/>
                <w:szCs w:val="22"/>
              </w:rPr>
              <w:t xml:space="preserve">2.3 El/la solicitante deberá acreditar su </w:t>
            </w:r>
            <w:r w:rsidRPr="00D66BBB">
              <w:rPr>
                <w:rFonts w:ascii="Arial" w:hAnsi="Arial" w:cs="Arial"/>
                <w:b/>
                <w:sz w:val="22"/>
                <w:szCs w:val="22"/>
              </w:rPr>
              <w:t>competencia en euskara</w:t>
            </w:r>
            <w:r w:rsidRPr="00D66BBB">
              <w:rPr>
                <w:rFonts w:ascii="Arial" w:hAnsi="Arial" w:cs="Arial"/>
                <w:sz w:val="22"/>
                <w:szCs w:val="22"/>
              </w:rPr>
              <w:t xml:space="preserve"> por medio del </w:t>
            </w:r>
            <w:r w:rsidRPr="00D66BBB">
              <w:rPr>
                <w:rFonts w:ascii="Arial" w:hAnsi="Arial" w:cs="Arial"/>
                <w:b/>
                <w:sz w:val="22"/>
                <w:szCs w:val="22"/>
              </w:rPr>
              <w:t>EGA o un título o diploma equivalente</w:t>
            </w:r>
            <w:r w:rsidR="000A6FF8" w:rsidRPr="00D66BBB">
              <w:rPr>
                <w:rFonts w:ascii="Arial" w:hAnsi="Arial" w:cs="Arial"/>
                <w:b/>
                <w:sz w:val="22"/>
                <w:szCs w:val="22"/>
              </w:rPr>
              <w:t xml:space="preserve"> (</w:t>
            </w:r>
            <w:r w:rsidRPr="00D66BBB">
              <w:rPr>
                <w:rFonts w:ascii="Arial" w:hAnsi="Arial" w:cs="Arial"/>
                <w:sz w:val="22"/>
                <w:szCs w:val="22"/>
              </w:rPr>
              <w:t>*</w:t>
            </w:r>
            <w:r w:rsidR="000A6FF8" w:rsidRPr="00D66BBB">
              <w:rPr>
                <w:rFonts w:ascii="Arial" w:hAnsi="Arial" w:cs="Arial"/>
                <w:sz w:val="22"/>
                <w:szCs w:val="22"/>
              </w:rPr>
              <w:t>)</w:t>
            </w:r>
            <w:r w:rsidRPr="00D66BBB">
              <w:rPr>
                <w:rFonts w:ascii="Arial" w:hAnsi="Arial" w:cs="Arial"/>
                <w:sz w:val="22"/>
                <w:szCs w:val="22"/>
              </w:rPr>
              <w:t xml:space="preserve">. En </w:t>
            </w:r>
            <w:r w:rsidR="000A6FF8" w:rsidRPr="00D66BBB">
              <w:rPr>
                <w:rFonts w:ascii="Arial" w:hAnsi="Arial" w:cs="Arial"/>
                <w:sz w:val="22"/>
                <w:szCs w:val="22"/>
              </w:rPr>
              <w:t xml:space="preserve">el </w:t>
            </w:r>
            <w:r w:rsidRPr="00D66BBB">
              <w:rPr>
                <w:rFonts w:ascii="Arial" w:hAnsi="Arial" w:cs="Arial"/>
                <w:sz w:val="22"/>
                <w:szCs w:val="22"/>
              </w:rPr>
              <w:t xml:space="preserve">caso de los equipos, todos sus miembros deberán acreditar </w:t>
            </w:r>
            <w:r w:rsidR="000A6FF8" w:rsidRPr="00D66BBB">
              <w:rPr>
                <w:rFonts w:ascii="Arial" w:hAnsi="Arial" w:cs="Arial"/>
                <w:sz w:val="22"/>
                <w:szCs w:val="22"/>
              </w:rPr>
              <w:t>dicha</w:t>
            </w:r>
            <w:r w:rsidRPr="00D66BBB">
              <w:rPr>
                <w:rFonts w:ascii="Arial" w:hAnsi="Arial" w:cs="Arial"/>
                <w:sz w:val="22"/>
                <w:szCs w:val="22"/>
              </w:rPr>
              <w:t xml:space="preserve"> competencia.</w:t>
            </w:r>
          </w:p>
          <w:p w:rsidR="00E57B24" w:rsidRPr="00D66BBB" w:rsidRDefault="000A6FF8" w:rsidP="000A6FF8">
            <w:pPr>
              <w:ind w:right="-237"/>
              <w:jc w:val="both"/>
              <w:rPr>
                <w:rFonts w:ascii="Arial" w:hAnsi="Arial" w:cs="Arial"/>
                <w:sz w:val="22"/>
                <w:szCs w:val="22"/>
              </w:rPr>
            </w:pPr>
            <w:r w:rsidRPr="00D66BBB">
              <w:rPr>
                <w:rFonts w:ascii="Arial" w:hAnsi="Arial" w:cs="Arial"/>
                <w:sz w:val="22"/>
                <w:szCs w:val="22"/>
              </w:rPr>
              <w:t>(</w:t>
            </w:r>
            <w:r w:rsidR="00E57B24" w:rsidRPr="00D66BBB">
              <w:rPr>
                <w:rFonts w:ascii="Arial" w:hAnsi="Arial" w:cs="Arial"/>
                <w:sz w:val="22"/>
                <w:szCs w:val="22"/>
              </w:rPr>
              <w:t>*</w:t>
            </w:r>
            <w:r w:rsidRPr="00D66BBB">
              <w:rPr>
                <w:rFonts w:ascii="Arial" w:hAnsi="Arial" w:cs="Arial"/>
                <w:sz w:val="22"/>
                <w:szCs w:val="22"/>
              </w:rPr>
              <w:t>) Tener en</w:t>
            </w:r>
            <w:r w:rsidR="00E57B24" w:rsidRPr="00D66BBB">
              <w:rPr>
                <w:rFonts w:ascii="Arial" w:hAnsi="Arial" w:cs="Arial"/>
                <w:sz w:val="22"/>
                <w:szCs w:val="22"/>
              </w:rPr>
              <w:t xml:space="preserve"> cuenta el DECRETO 47/2012, de 3 de abril, de reconocimiento de los estudios oficiales realizados en euskera y de exención de la acreditación de títulos y certificaciones lingüísticas en euskera; y el DECRETO 297/2010, de 9 de noviembre, de convalidación de títulos y certificados acreditativos de conocimientos de euskera, y equiparación con los niveles del Marco Común Europeo de Referencia para las Lenguas</w:t>
            </w:r>
            <w:r w:rsidRPr="00D66BBB">
              <w:rPr>
                <w:rFonts w:ascii="Arial" w:hAnsi="Arial" w:cs="Arial"/>
                <w:sz w:val="22"/>
                <w:szCs w:val="22"/>
              </w:rPr>
              <w:t>.</w:t>
            </w: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b/>
                <w:sz w:val="22"/>
                <w:szCs w:val="22"/>
              </w:rPr>
            </w:pPr>
          </w:p>
        </w:tc>
        <w:tc>
          <w:tcPr>
            <w:tcW w:w="4811" w:type="dxa"/>
            <w:shd w:val="clear" w:color="auto" w:fill="auto"/>
          </w:tcPr>
          <w:p w:rsidR="00E57B24" w:rsidRPr="00D66BBB" w:rsidRDefault="00E57B24" w:rsidP="002B6EB0">
            <w:pPr>
              <w:ind w:right="-237"/>
              <w:jc w:val="both"/>
              <w:rPr>
                <w:rFonts w:ascii="Arial" w:hAnsi="Arial" w:cs="Arial"/>
                <w:b/>
                <w:sz w:val="22"/>
                <w:szCs w:val="22"/>
              </w:rPr>
            </w:pPr>
          </w:p>
        </w:tc>
      </w:tr>
      <w:tr w:rsidR="00E57B24" w:rsidRPr="00D66BBB" w:rsidTr="002B6EB0">
        <w:tc>
          <w:tcPr>
            <w:tcW w:w="4810" w:type="dxa"/>
            <w:shd w:val="clear" w:color="auto" w:fill="auto"/>
          </w:tcPr>
          <w:p w:rsidR="00E57B24" w:rsidRPr="00D66BBB" w:rsidRDefault="00E57B24" w:rsidP="000A6FF8">
            <w:pPr>
              <w:pStyle w:val="Zerrenda-paragrafoa"/>
              <w:numPr>
                <w:ilvl w:val="0"/>
                <w:numId w:val="25"/>
              </w:numPr>
              <w:ind w:left="66"/>
              <w:jc w:val="both"/>
              <w:rPr>
                <w:rFonts w:ascii="Arial" w:hAnsi="Arial" w:cs="Arial"/>
                <w:b/>
                <w:sz w:val="22"/>
                <w:szCs w:val="22"/>
              </w:rPr>
            </w:pPr>
            <w:r w:rsidRPr="00D66BBB">
              <w:rPr>
                <w:rFonts w:ascii="Arial" w:hAnsi="Arial" w:cs="Arial"/>
                <w:b/>
                <w:sz w:val="22"/>
                <w:szCs w:val="22"/>
              </w:rPr>
              <w:t>ESKABIDE</w:t>
            </w:r>
            <w:r w:rsidR="000A6FF8" w:rsidRPr="00D66BBB">
              <w:rPr>
                <w:rFonts w:ascii="Arial" w:hAnsi="Arial" w:cs="Arial"/>
                <w:b/>
                <w:sz w:val="22"/>
                <w:szCs w:val="22"/>
              </w:rPr>
              <w:t>EN</w:t>
            </w:r>
            <w:r w:rsidRPr="00D66BBB">
              <w:rPr>
                <w:rFonts w:ascii="Arial" w:hAnsi="Arial" w:cs="Arial"/>
                <w:b/>
                <w:sz w:val="22"/>
                <w:szCs w:val="22"/>
              </w:rPr>
              <w:t xml:space="preserve"> AURKEZ</w:t>
            </w:r>
            <w:r w:rsidR="000A6FF8" w:rsidRPr="00D66BBB">
              <w:rPr>
                <w:rFonts w:ascii="Arial" w:hAnsi="Arial" w:cs="Arial"/>
                <w:b/>
                <w:sz w:val="22"/>
                <w:szCs w:val="22"/>
              </w:rPr>
              <w:t>PENA</w:t>
            </w:r>
          </w:p>
        </w:tc>
        <w:tc>
          <w:tcPr>
            <w:tcW w:w="4811" w:type="dxa"/>
            <w:shd w:val="clear" w:color="auto" w:fill="auto"/>
          </w:tcPr>
          <w:p w:rsidR="00E57B24" w:rsidRPr="00D66BBB" w:rsidRDefault="00E57B24" w:rsidP="000A6FF8">
            <w:pPr>
              <w:pStyle w:val="Zerrenda-paragrafoa"/>
              <w:numPr>
                <w:ilvl w:val="0"/>
                <w:numId w:val="26"/>
              </w:numPr>
              <w:ind w:right="-237"/>
              <w:jc w:val="both"/>
              <w:rPr>
                <w:rFonts w:ascii="Arial" w:hAnsi="Arial" w:cs="Arial"/>
                <w:b/>
                <w:sz w:val="22"/>
                <w:szCs w:val="22"/>
              </w:rPr>
            </w:pPr>
            <w:r w:rsidRPr="00D66BBB">
              <w:rPr>
                <w:rFonts w:ascii="Arial" w:hAnsi="Arial" w:cs="Arial"/>
                <w:b/>
                <w:sz w:val="22"/>
                <w:szCs w:val="22"/>
              </w:rPr>
              <w:t>PRESENTACI</w:t>
            </w:r>
            <w:r w:rsidR="000A6FF8" w:rsidRPr="00D66BBB">
              <w:rPr>
                <w:rFonts w:ascii="Arial" w:hAnsi="Arial" w:cs="Arial"/>
                <w:b/>
                <w:sz w:val="22"/>
                <w:szCs w:val="22"/>
              </w:rPr>
              <w:t>Ó</w:t>
            </w:r>
            <w:r w:rsidRPr="00D66BBB">
              <w:rPr>
                <w:rFonts w:ascii="Arial" w:hAnsi="Arial" w:cs="Arial"/>
                <w:b/>
                <w:sz w:val="22"/>
                <w:szCs w:val="22"/>
              </w:rPr>
              <w:t>N DE SOLICITUDES</w:t>
            </w: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p>
        </w:tc>
        <w:tc>
          <w:tcPr>
            <w:tcW w:w="4811" w:type="dxa"/>
            <w:shd w:val="clear" w:color="auto" w:fill="auto"/>
          </w:tcPr>
          <w:p w:rsidR="00E57B24" w:rsidRPr="00D66BBB" w:rsidRDefault="00E57B24" w:rsidP="002B6EB0">
            <w:pPr>
              <w:ind w:right="-237"/>
              <w:jc w:val="both"/>
              <w:rPr>
                <w:rFonts w:ascii="Arial" w:hAnsi="Arial" w:cs="Arial"/>
                <w:sz w:val="22"/>
                <w:szCs w:val="22"/>
              </w:rPr>
            </w:pPr>
          </w:p>
        </w:tc>
      </w:tr>
      <w:tr w:rsidR="00034470" w:rsidRPr="00D66BBB" w:rsidTr="002B6EB0">
        <w:tc>
          <w:tcPr>
            <w:tcW w:w="4810" w:type="dxa"/>
            <w:shd w:val="clear" w:color="auto" w:fill="auto"/>
          </w:tcPr>
          <w:p w:rsidR="00034470" w:rsidRPr="00D66BBB" w:rsidRDefault="00034470" w:rsidP="002B6EB0">
            <w:pPr>
              <w:ind w:left="-218"/>
              <w:jc w:val="both"/>
              <w:rPr>
                <w:rFonts w:ascii="Arial" w:hAnsi="Arial" w:cs="Arial"/>
                <w:sz w:val="22"/>
                <w:szCs w:val="22"/>
                <w:lang w:val="eu-ES"/>
              </w:rPr>
            </w:pPr>
            <w:r w:rsidRPr="00D66BBB">
              <w:rPr>
                <w:rFonts w:ascii="Arial" w:hAnsi="Arial" w:cs="Arial"/>
                <w:sz w:val="22"/>
                <w:szCs w:val="22"/>
                <w:lang w:val="eu-ES"/>
              </w:rPr>
              <w:t>Beka eskuratzeko eskaerak dokumentazio hau eduki behar du:</w:t>
            </w:r>
          </w:p>
        </w:tc>
        <w:tc>
          <w:tcPr>
            <w:tcW w:w="4811" w:type="dxa"/>
            <w:shd w:val="clear" w:color="auto" w:fill="auto"/>
          </w:tcPr>
          <w:p w:rsidR="00034470" w:rsidRPr="00D66BBB" w:rsidRDefault="00034470" w:rsidP="002B6EB0">
            <w:pPr>
              <w:ind w:right="-237"/>
              <w:jc w:val="both"/>
              <w:rPr>
                <w:rFonts w:ascii="Arial" w:hAnsi="Arial" w:cs="Arial"/>
                <w:sz w:val="22"/>
                <w:szCs w:val="22"/>
              </w:rPr>
            </w:pPr>
            <w:r w:rsidRPr="00D66BBB">
              <w:rPr>
                <w:rFonts w:ascii="Arial" w:hAnsi="Arial" w:cs="Arial"/>
                <w:sz w:val="22"/>
                <w:szCs w:val="22"/>
              </w:rPr>
              <w:t>La solicitud para la obtención de la beca deberá contener la siguiente documentación:</w:t>
            </w:r>
          </w:p>
        </w:tc>
      </w:tr>
      <w:tr w:rsidR="00034470" w:rsidRPr="00D66BBB" w:rsidTr="002B6EB0">
        <w:tc>
          <w:tcPr>
            <w:tcW w:w="4810" w:type="dxa"/>
            <w:shd w:val="clear" w:color="auto" w:fill="auto"/>
          </w:tcPr>
          <w:p w:rsidR="00034470" w:rsidRPr="00D66BBB" w:rsidRDefault="00034470" w:rsidP="002B6EB0">
            <w:pPr>
              <w:ind w:left="-218"/>
              <w:jc w:val="both"/>
              <w:rPr>
                <w:rFonts w:ascii="Arial" w:hAnsi="Arial" w:cs="Arial"/>
                <w:sz w:val="22"/>
                <w:szCs w:val="22"/>
              </w:rPr>
            </w:pPr>
          </w:p>
        </w:tc>
        <w:tc>
          <w:tcPr>
            <w:tcW w:w="4811" w:type="dxa"/>
            <w:shd w:val="clear" w:color="auto" w:fill="auto"/>
          </w:tcPr>
          <w:p w:rsidR="00034470" w:rsidRPr="00D66BBB" w:rsidRDefault="00034470" w:rsidP="002B6EB0">
            <w:pPr>
              <w:ind w:right="-237"/>
              <w:jc w:val="both"/>
              <w:rPr>
                <w:rFonts w:ascii="Arial" w:hAnsi="Arial" w:cs="Arial"/>
                <w:sz w:val="22"/>
                <w:szCs w:val="22"/>
              </w:rPr>
            </w:pPr>
          </w:p>
        </w:tc>
      </w:tr>
      <w:tr w:rsidR="00034470" w:rsidRPr="00D66BBB" w:rsidTr="002B6EB0">
        <w:tc>
          <w:tcPr>
            <w:tcW w:w="4810" w:type="dxa"/>
            <w:shd w:val="clear" w:color="auto" w:fill="auto"/>
          </w:tcPr>
          <w:p w:rsidR="00034470" w:rsidRPr="00D66BBB" w:rsidRDefault="00034470" w:rsidP="002B6EB0">
            <w:pPr>
              <w:ind w:left="-218"/>
              <w:jc w:val="both"/>
              <w:rPr>
                <w:rFonts w:ascii="Arial" w:hAnsi="Arial" w:cs="Arial"/>
                <w:sz w:val="22"/>
                <w:szCs w:val="22"/>
              </w:rPr>
            </w:pPr>
            <w:r w:rsidRPr="00D66BBB">
              <w:rPr>
                <w:rFonts w:ascii="Arial" w:hAnsi="Arial" w:cs="Arial"/>
                <w:sz w:val="22"/>
                <w:szCs w:val="22"/>
              </w:rPr>
              <w:t xml:space="preserve">3.1 Juan San Martin </w:t>
            </w:r>
            <w:proofErr w:type="spellStart"/>
            <w:r w:rsidRPr="00D66BBB">
              <w:rPr>
                <w:rFonts w:ascii="Arial" w:hAnsi="Arial" w:cs="Arial"/>
                <w:sz w:val="22"/>
                <w:szCs w:val="22"/>
              </w:rPr>
              <w:t>Beka</w:t>
            </w:r>
            <w:proofErr w:type="spellEnd"/>
            <w:r w:rsidRPr="00D66BBB">
              <w:rPr>
                <w:rFonts w:ascii="Arial" w:hAnsi="Arial" w:cs="Arial"/>
                <w:sz w:val="22"/>
                <w:szCs w:val="22"/>
              </w:rPr>
              <w:t xml:space="preserve"> </w:t>
            </w:r>
            <w:proofErr w:type="spellStart"/>
            <w:r w:rsidRPr="00D66BBB">
              <w:rPr>
                <w:rFonts w:ascii="Arial" w:hAnsi="Arial" w:cs="Arial"/>
                <w:sz w:val="22"/>
                <w:szCs w:val="22"/>
              </w:rPr>
              <w:t>eskatzeko</w:t>
            </w:r>
            <w:proofErr w:type="spellEnd"/>
            <w:r w:rsidRPr="00D66BBB">
              <w:rPr>
                <w:rFonts w:ascii="Arial" w:hAnsi="Arial" w:cs="Arial"/>
                <w:sz w:val="22"/>
                <w:szCs w:val="22"/>
              </w:rPr>
              <w:t xml:space="preserve"> </w:t>
            </w:r>
            <w:proofErr w:type="spellStart"/>
            <w:r w:rsidRPr="00D66BBB">
              <w:rPr>
                <w:rFonts w:ascii="Arial" w:hAnsi="Arial" w:cs="Arial"/>
                <w:sz w:val="22"/>
                <w:szCs w:val="22"/>
              </w:rPr>
              <w:t>orria</w:t>
            </w:r>
            <w:proofErr w:type="spellEnd"/>
            <w:r w:rsidRPr="00D66BBB">
              <w:rPr>
                <w:rFonts w:ascii="Arial" w:hAnsi="Arial" w:cs="Arial"/>
                <w:sz w:val="22"/>
                <w:szCs w:val="22"/>
              </w:rPr>
              <w:t xml:space="preserve">, </w:t>
            </w:r>
            <w:proofErr w:type="spellStart"/>
            <w:r w:rsidRPr="00D66BBB">
              <w:rPr>
                <w:rFonts w:ascii="Arial" w:hAnsi="Arial" w:cs="Arial"/>
                <w:sz w:val="22"/>
                <w:szCs w:val="22"/>
              </w:rPr>
              <w:t>behar</w:t>
            </w:r>
            <w:proofErr w:type="spellEnd"/>
            <w:r w:rsidRPr="00D66BBB">
              <w:rPr>
                <w:rFonts w:ascii="Arial" w:hAnsi="Arial" w:cs="Arial"/>
                <w:sz w:val="22"/>
                <w:szCs w:val="22"/>
              </w:rPr>
              <w:t xml:space="preserve"> </w:t>
            </w:r>
            <w:proofErr w:type="spellStart"/>
            <w:r w:rsidRPr="00D66BBB">
              <w:rPr>
                <w:rFonts w:ascii="Arial" w:hAnsi="Arial" w:cs="Arial"/>
                <w:sz w:val="22"/>
                <w:szCs w:val="22"/>
              </w:rPr>
              <w:t>bezala</w:t>
            </w:r>
            <w:proofErr w:type="spellEnd"/>
            <w:r w:rsidRPr="00D66BBB">
              <w:rPr>
                <w:rFonts w:ascii="Arial" w:hAnsi="Arial" w:cs="Arial"/>
                <w:sz w:val="22"/>
                <w:szCs w:val="22"/>
              </w:rPr>
              <w:t xml:space="preserve"> </w:t>
            </w:r>
            <w:proofErr w:type="spellStart"/>
            <w:r w:rsidRPr="00D66BBB">
              <w:rPr>
                <w:rFonts w:ascii="Arial" w:hAnsi="Arial" w:cs="Arial"/>
                <w:sz w:val="22"/>
                <w:szCs w:val="22"/>
              </w:rPr>
              <w:t>beteta</w:t>
            </w:r>
            <w:proofErr w:type="spellEnd"/>
            <w:r w:rsidRPr="00D66BBB">
              <w:rPr>
                <w:rFonts w:ascii="Arial" w:hAnsi="Arial" w:cs="Arial"/>
                <w:sz w:val="22"/>
                <w:szCs w:val="22"/>
              </w:rPr>
              <w:t xml:space="preserve"> (</w:t>
            </w:r>
            <w:proofErr w:type="spellStart"/>
            <w:r w:rsidRPr="00D66BBB">
              <w:rPr>
                <w:rFonts w:ascii="Arial" w:hAnsi="Arial" w:cs="Arial"/>
                <w:sz w:val="22"/>
                <w:szCs w:val="22"/>
              </w:rPr>
              <w:t>eredua</w:t>
            </w:r>
            <w:proofErr w:type="spellEnd"/>
            <w:r w:rsidRPr="00D66BBB">
              <w:rPr>
                <w:rFonts w:ascii="Arial" w:hAnsi="Arial" w:cs="Arial"/>
                <w:sz w:val="22"/>
                <w:szCs w:val="22"/>
              </w:rPr>
              <w:t xml:space="preserve"> </w:t>
            </w:r>
            <w:proofErr w:type="spellStart"/>
            <w:r w:rsidRPr="00D66BBB">
              <w:rPr>
                <w:rFonts w:ascii="Arial" w:hAnsi="Arial" w:cs="Arial"/>
                <w:sz w:val="22"/>
                <w:szCs w:val="22"/>
              </w:rPr>
              <w:t>PEGORAn</w:t>
            </w:r>
            <w:proofErr w:type="spellEnd"/>
            <w:r w:rsidRPr="00D66BBB">
              <w:rPr>
                <w:rFonts w:ascii="Arial" w:hAnsi="Arial" w:cs="Arial"/>
                <w:sz w:val="22"/>
                <w:szCs w:val="22"/>
              </w:rPr>
              <w:t xml:space="preserve"> eta </w:t>
            </w:r>
            <w:proofErr w:type="spellStart"/>
            <w:r w:rsidRPr="00D66BBB">
              <w:rPr>
                <w:rFonts w:ascii="Arial" w:hAnsi="Arial" w:cs="Arial"/>
                <w:sz w:val="22"/>
                <w:szCs w:val="22"/>
              </w:rPr>
              <w:t>udal</w:t>
            </w:r>
            <w:proofErr w:type="spellEnd"/>
            <w:r w:rsidRPr="00D66BBB">
              <w:rPr>
                <w:rFonts w:ascii="Arial" w:hAnsi="Arial" w:cs="Arial"/>
                <w:sz w:val="22"/>
                <w:szCs w:val="22"/>
              </w:rPr>
              <w:t xml:space="preserve"> </w:t>
            </w:r>
            <w:proofErr w:type="spellStart"/>
            <w:r w:rsidRPr="00D66BBB">
              <w:rPr>
                <w:rFonts w:ascii="Arial" w:hAnsi="Arial" w:cs="Arial"/>
                <w:sz w:val="22"/>
                <w:szCs w:val="22"/>
              </w:rPr>
              <w:t>webgunean</w:t>
            </w:r>
            <w:proofErr w:type="spellEnd"/>
            <w:r w:rsidRPr="00D66BBB">
              <w:rPr>
                <w:rFonts w:ascii="Arial" w:hAnsi="Arial" w:cs="Arial"/>
                <w:sz w:val="22"/>
                <w:szCs w:val="22"/>
              </w:rPr>
              <w:t xml:space="preserve">, </w:t>
            </w:r>
            <w:hyperlink r:id="rId8" w:history="1">
              <w:r w:rsidRPr="00D66BBB">
                <w:rPr>
                  <w:rFonts w:ascii="Arial" w:hAnsi="Arial" w:cs="Arial"/>
                  <w:sz w:val="22"/>
                  <w:szCs w:val="22"/>
                </w:rPr>
                <w:t>www.eibar.eus</w:t>
              </w:r>
            </w:hyperlink>
            <w:r w:rsidRPr="00D66BBB">
              <w:rPr>
                <w:rFonts w:ascii="Arial" w:hAnsi="Arial" w:cs="Arial"/>
                <w:sz w:val="22"/>
                <w:szCs w:val="22"/>
              </w:rPr>
              <w:t xml:space="preserve">, </w:t>
            </w:r>
            <w:proofErr w:type="spellStart"/>
            <w:r w:rsidRPr="00D66BBB">
              <w:rPr>
                <w:rFonts w:ascii="Arial" w:hAnsi="Arial" w:cs="Arial"/>
                <w:sz w:val="22"/>
                <w:szCs w:val="22"/>
              </w:rPr>
              <w:t>eskuragarri</w:t>
            </w:r>
            <w:proofErr w:type="spellEnd"/>
            <w:r w:rsidRPr="00D66BBB">
              <w:rPr>
                <w:rFonts w:ascii="Arial" w:hAnsi="Arial" w:cs="Arial"/>
                <w:sz w:val="22"/>
                <w:szCs w:val="22"/>
              </w:rPr>
              <w:t>).</w:t>
            </w:r>
          </w:p>
        </w:tc>
        <w:tc>
          <w:tcPr>
            <w:tcW w:w="4811" w:type="dxa"/>
            <w:shd w:val="clear" w:color="auto" w:fill="auto"/>
          </w:tcPr>
          <w:p w:rsidR="00034470" w:rsidRPr="00D66BBB" w:rsidRDefault="00034470" w:rsidP="002B6EB0">
            <w:pPr>
              <w:ind w:right="-237"/>
              <w:jc w:val="both"/>
              <w:rPr>
                <w:rFonts w:ascii="Arial" w:hAnsi="Arial" w:cs="Arial"/>
                <w:sz w:val="22"/>
                <w:szCs w:val="22"/>
              </w:rPr>
            </w:pPr>
            <w:r w:rsidRPr="00D66BBB">
              <w:rPr>
                <w:rFonts w:ascii="Arial" w:hAnsi="Arial" w:cs="Arial"/>
                <w:sz w:val="22"/>
                <w:szCs w:val="22"/>
              </w:rPr>
              <w:t xml:space="preserve">3.1 </w:t>
            </w:r>
            <w:r w:rsidRPr="00D66BBB">
              <w:rPr>
                <w:rFonts w:ascii="Arial" w:hAnsi="Arial" w:cs="Arial"/>
                <w:b/>
                <w:sz w:val="22"/>
                <w:szCs w:val="22"/>
              </w:rPr>
              <w:t>Solicitud de la beca Juan San Martin</w:t>
            </w:r>
            <w:r w:rsidRPr="00D66BBB">
              <w:rPr>
                <w:rFonts w:ascii="Arial" w:hAnsi="Arial" w:cs="Arial"/>
                <w:sz w:val="22"/>
                <w:szCs w:val="22"/>
              </w:rPr>
              <w:t xml:space="preserve"> debidamente </w:t>
            </w:r>
            <w:proofErr w:type="gramStart"/>
            <w:r w:rsidRPr="00D66BBB">
              <w:rPr>
                <w:rFonts w:ascii="Arial" w:hAnsi="Arial" w:cs="Arial"/>
                <w:sz w:val="22"/>
                <w:szCs w:val="22"/>
              </w:rPr>
              <w:t>cumplimentada</w:t>
            </w:r>
            <w:proofErr w:type="gramEnd"/>
            <w:r w:rsidRPr="00D66BBB">
              <w:rPr>
                <w:rFonts w:ascii="Arial" w:hAnsi="Arial" w:cs="Arial"/>
                <w:sz w:val="22"/>
                <w:szCs w:val="22"/>
              </w:rPr>
              <w:t>, según modelo disponible en PEGORA y en la web municipal (www.eibar.eus).</w:t>
            </w:r>
          </w:p>
        </w:tc>
      </w:tr>
      <w:tr w:rsidR="00E57B24" w:rsidRPr="00D66BBB" w:rsidTr="002B6EB0">
        <w:tc>
          <w:tcPr>
            <w:tcW w:w="4810" w:type="dxa"/>
            <w:shd w:val="clear" w:color="auto" w:fill="auto"/>
          </w:tcPr>
          <w:p w:rsidR="00E57B24" w:rsidRPr="00D66BBB" w:rsidRDefault="00E57B24" w:rsidP="002B6EB0">
            <w:pPr>
              <w:ind w:left="-218"/>
              <w:jc w:val="both"/>
              <w:rPr>
                <w:rFonts w:ascii="Arial" w:hAnsi="Arial" w:cs="Arial"/>
                <w:sz w:val="22"/>
                <w:szCs w:val="22"/>
              </w:rPr>
            </w:pPr>
          </w:p>
        </w:tc>
        <w:tc>
          <w:tcPr>
            <w:tcW w:w="4811" w:type="dxa"/>
            <w:shd w:val="clear" w:color="auto" w:fill="auto"/>
          </w:tcPr>
          <w:p w:rsidR="00E57B24" w:rsidRPr="00D66BBB" w:rsidRDefault="00E57B24" w:rsidP="002B6EB0">
            <w:pPr>
              <w:ind w:right="-237"/>
              <w:jc w:val="both"/>
              <w:rPr>
                <w:rFonts w:ascii="Arial" w:hAnsi="Arial" w:cs="Arial"/>
                <w:sz w:val="22"/>
                <w:szCs w:val="22"/>
              </w:rPr>
            </w:pPr>
          </w:p>
        </w:tc>
      </w:tr>
      <w:tr w:rsidR="007648EB" w:rsidRPr="00D66BBB" w:rsidTr="002B6EB0">
        <w:tc>
          <w:tcPr>
            <w:tcW w:w="4810" w:type="dxa"/>
            <w:shd w:val="clear" w:color="auto" w:fill="auto"/>
          </w:tcPr>
          <w:p w:rsidR="007648EB" w:rsidRPr="00D66BBB" w:rsidRDefault="007648EB" w:rsidP="002B6EB0">
            <w:pPr>
              <w:ind w:left="-218"/>
              <w:jc w:val="both"/>
              <w:rPr>
                <w:rFonts w:ascii="Arial" w:hAnsi="Arial" w:cs="Arial"/>
                <w:sz w:val="22"/>
                <w:szCs w:val="22"/>
              </w:rPr>
            </w:pPr>
            <w:r w:rsidRPr="00D66BBB">
              <w:rPr>
                <w:rFonts w:ascii="Arial" w:hAnsi="Arial" w:cs="Arial"/>
                <w:sz w:val="22"/>
                <w:szCs w:val="22"/>
              </w:rPr>
              <w:t xml:space="preserve">3.2 </w:t>
            </w:r>
            <w:proofErr w:type="spellStart"/>
            <w:r w:rsidRPr="00D66BBB">
              <w:rPr>
                <w:rFonts w:ascii="Arial" w:hAnsi="Arial" w:cs="Arial"/>
                <w:b/>
                <w:sz w:val="22"/>
                <w:szCs w:val="22"/>
              </w:rPr>
              <w:t>Espediente</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akademiko</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zehaztua</w:t>
            </w:r>
            <w:r w:rsidR="00F4668B" w:rsidRPr="00D66BBB">
              <w:rPr>
                <w:rFonts w:ascii="Arial" w:hAnsi="Arial" w:cs="Arial"/>
                <w:b/>
                <w:sz w:val="22"/>
                <w:szCs w:val="22"/>
              </w:rPr>
              <w:t>ren</w:t>
            </w:r>
            <w:proofErr w:type="spellEnd"/>
            <w:r w:rsidRPr="00D66BBB">
              <w:rPr>
                <w:rFonts w:ascii="Arial" w:hAnsi="Arial" w:cs="Arial"/>
                <w:b/>
                <w:sz w:val="22"/>
                <w:szCs w:val="22"/>
              </w:rPr>
              <w:t xml:space="preserve"> eta </w:t>
            </w:r>
            <w:proofErr w:type="spellStart"/>
            <w:r w:rsidRPr="00D66BBB">
              <w:rPr>
                <w:rFonts w:ascii="Arial" w:hAnsi="Arial" w:cs="Arial"/>
                <w:b/>
                <w:sz w:val="22"/>
                <w:szCs w:val="22"/>
              </w:rPr>
              <w:t>osatua</w:t>
            </w:r>
            <w:r w:rsidR="00F0591D" w:rsidRPr="00D66BBB">
              <w:rPr>
                <w:rFonts w:ascii="Arial" w:hAnsi="Arial" w:cs="Arial"/>
                <w:b/>
                <w:sz w:val="22"/>
                <w:szCs w:val="22"/>
              </w:rPr>
              <w:t>ren</w:t>
            </w:r>
            <w:proofErr w:type="spellEnd"/>
            <w:r w:rsidR="00F0591D" w:rsidRPr="00D66BBB">
              <w:rPr>
                <w:rFonts w:ascii="Arial" w:hAnsi="Arial" w:cs="Arial"/>
                <w:b/>
                <w:sz w:val="22"/>
                <w:szCs w:val="22"/>
              </w:rPr>
              <w:t xml:space="preserve"> </w:t>
            </w:r>
            <w:proofErr w:type="spellStart"/>
            <w:r w:rsidR="00F0591D" w:rsidRPr="00D66BBB">
              <w:rPr>
                <w:rFonts w:ascii="Arial" w:hAnsi="Arial" w:cs="Arial"/>
                <w:b/>
                <w:sz w:val="22"/>
                <w:szCs w:val="22"/>
              </w:rPr>
              <w:t>fotokopia</w:t>
            </w:r>
            <w:proofErr w:type="spellEnd"/>
            <w:r w:rsidRPr="00D66BBB">
              <w:rPr>
                <w:rFonts w:ascii="Arial" w:hAnsi="Arial" w:cs="Arial"/>
                <w:sz w:val="22"/>
                <w:szCs w:val="22"/>
              </w:rPr>
              <w:t xml:space="preserve">. </w:t>
            </w:r>
            <w:proofErr w:type="spellStart"/>
            <w:r w:rsidRPr="00D66BBB">
              <w:rPr>
                <w:rFonts w:ascii="Arial" w:hAnsi="Arial" w:cs="Arial"/>
                <w:sz w:val="22"/>
                <w:szCs w:val="22"/>
              </w:rPr>
              <w:t>Lantaldeen</w:t>
            </w:r>
            <w:proofErr w:type="spellEnd"/>
            <w:r w:rsidRPr="00D66BBB">
              <w:rPr>
                <w:rFonts w:ascii="Arial" w:hAnsi="Arial" w:cs="Arial"/>
                <w:sz w:val="22"/>
                <w:szCs w:val="22"/>
              </w:rPr>
              <w:t xml:space="preserve"> </w:t>
            </w:r>
            <w:proofErr w:type="spellStart"/>
            <w:r w:rsidRPr="00D66BBB">
              <w:rPr>
                <w:rFonts w:ascii="Arial" w:hAnsi="Arial" w:cs="Arial"/>
                <w:sz w:val="22"/>
                <w:szCs w:val="22"/>
              </w:rPr>
              <w:t>kasuan</w:t>
            </w:r>
            <w:proofErr w:type="spellEnd"/>
            <w:r w:rsidRPr="00D66BBB">
              <w:rPr>
                <w:rFonts w:ascii="Arial" w:hAnsi="Arial" w:cs="Arial"/>
                <w:sz w:val="22"/>
                <w:szCs w:val="22"/>
              </w:rPr>
              <w:t xml:space="preserve"> </w:t>
            </w:r>
            <w:proofErr w:type="spellStart"/>
            <w:r w:rsidRPr="00D66BBB">
              <w:rPr>
                <w:rFonts w:ascii="Arial" w:hAnsi="Arial" w:cs="Arial"/>
                <w:sz w:val="22"/>
                <w:szCs w:val="22"/>
              </w:rPr>
              <w:t>partaide</w:t>
            </w:r>
            <w:proofErr w:type="spellEnd"/>
            <w:r w:rsidRPr="00D66BBB">
              <w:rPr>
                <w:rFonts w:ascii="Arial" w:hAnsi="Arial" w:cs="Arial"/>
                <w:sz w:val="22"/>
                <w:szCs w:val="22"/>
              </w:rPr>
              <w:t xml:space="preserve"> </w:t>
            </w:r>
            <w:proofErr w:type="spellStart"/>
            <w:r w:rsidRPr="00D66BBB">
              <w:rPr>
                <w:rFonts w:ascii="Arial" w:hAnsi="Arial" w:cs="Arial"/>
                <w:sz w:val="22"/>
                <w:szCs w:val="22"/>
              </w:rPr>
              <w:t>guztienak</w:t>
            </w:r>
            <w:proofErr w:type="spellEnd"/>
            <w:r w:rsidRPr="00D66BBB">
              <w:rPr>
                <w:rFonts w:ascii="Arial" w:hAnsi="Arial" w:cs="Arial"/>
                <w:sz w:val="22"/>
                <w:szCs w:val="22"/>
              </w:rPr>
              <w:t>.</w:t>
            </w:r>
          </w:p>
        </w:tc>
        <w:tc>
          <w:tcPr>
            <w:tcW w:w="4811" w:type="dxa"/>
            <w:shd w:val="clear" w:color="auto" w:fill="auto"/>
          </w:tcPr>
          <w:p w:rsidR="007648EB" w:rsidRPr="00D66BBB" w:rsidRDefault="007648EB" w:rsidP="002B6EB0">
            <w:pPr>
              <w:ind w:right="-237"/>
              <w:jc w:val="both"/>
              <w:rPr>
                <w:rFonts w:ascii="Arial" w:hAnsi="Arial" w:cs="Arial"/>
                <w:sz w:val="22"/>
                <w:szCs w:val="22"/>
              </w:rPr>
            </w:pPr>
            <w:r w:rsidRPr="00D66BBB">
              <w:rPr>
                <w:rFonts w:ascii="Arial" w:hAnsi="Arial" w:cs="Arial"/>
                <w:sz w:val="22"/>
                <w:szCs w:val="22"/>
              </w:rPr>
              <w:t xml:space="preserve">3.2 </w:t>
            </w:r>
            <w:r w:rsidR="00F0591D" w:rsidRPr="00D66BBB">
              <w:rPr>
                <w:rFonts w:ascii="Arial" w:hAnsi="Arial" w:cs="Arial"/>
                <w:sz w:val="22"/>
                <w:szCs w:val="22"/>
              </w:rPr>
              <w:t xml:space="preserve">Fotocopia del </w:t>
            </w:r>
            <w:r w:rsidR="00F0591D" w:rsidRPr="00D66BBB">
              <w:rPr>
                <w:rFonts w:ascii="Arial" w:hAnsi="Arial" w:cs="Arial"/>
                <w:b/>
                <w:sz w:val="22"/>
                <w:szCs w:val="22"/>
              </w:rPr>
              <w:t>e</w:t>
            </w:r>
            <w:r w:rsidRPr="00D66BBB">
              <w:rPr>
                <w:rFonts w:ascii="Arial" w:hAnsi="Arial" w:cs="Arial"/>
                <w:b/>
                <w:sz w:val="22"/>
                <w:szCs w:val="22"/>
              </w:rPr>
              <w:t>xpediente académico detallado y completo</w:t>
            </w:r>
            <w:r w:rsidRPr="00D66BBB">
              <w:rPr>
                <w:rFonts w:ascii="Arial" w:hAnsi="Arial" w:cs="Arial"/>
                <w:sz w:val="22"/>
                <w:szCs w:val="22"/>
              </w:rPr>
              <w:t>. En el caso de los equipos, los expedientes de todos sus componentes.</w:t>
            </w:r>
          </w:p>
        </w:tc>
      </w:tr>
      <w:tr w:rsidR="007648EB" w:rsidRPr="00D66BBB" w:rsidTr="002B6EB0">
        <w:tc>
          <w:tcPr>
            <w:tcW w:w="4810" w:type="dxa"/>
            <w:shd w:val="clear" w:color="auto" w:fill="auto"/>
          </w:tcPr>
          <w:p w:rsidR="007648EB" w:rsidRPr="00D66BBB" w:rsidRDefault="007648EB" w:rsidP="002B6EB0">
            <w:pPr>
              <w:ind w:left="-218"/>
              <w:jc w:val="both"/>
              <w:rPr>
                <w:rFonts w:ascii="Arial" w:hAnsi="Arial" w:cs="Arial"/>
                <w:sz w:val="22"/>
                <w:szCs w:val="22"/>
              </w:rPr>
            </w:pPr>
          </w:p>
        </w:tc>
        <w:tc>
          <w:tcPr>
            <w:tcW w:w="4811" w:type="dxa"/>
            <w:shd w:val="clear" w:color="auto" w:fill="auto"/>
          </w:tcPr>
          <w:p w:rsidR="007648EB" w:rsidRPr="00D66BBB" w:rsidRDefault="007648EB" w:rsidP="002B6EB0">
            <w:pPr>
              <w:ind w:right="-237"/>
              <w:jc w:val="both"/>
              <w:rPr>
                <w:rFonts w:ascii="Arial" w:hAnsi="Arial" w:cs="Arial"/>
                <w:sz w:val="22"/>
                <w:szCs w:val="22"/>
              </w:rPr>
            </w:pPr>
          </w:p>
        </w:tc>
      </w:tr>
      <w:tr w:rsidR="000A6FF8" w:rsidRPr="00D66BBB" w:rsidTr="002B6EB0">
        <w:tc>
          <w:tcPr>
            <w:tcW w:w="4810" w:type="dxa"/>
            <w:shd w:val="clear" w:color="auto" w:fill="auto"/>
          </w:tcPr>
          <w:p w:rsidR="00A36702" w:rsidRPr="00D66BBB" w:rsidRDefault="000A6FF8" w:rsidP="00A36702">
            <w:pPr>
              <w:ind w:left="-218"/>
              <w:jc w:val="both"/>
              <w:rPr>
                <w:rFonts w:ascii="Arial" w:hAnsi="Arial" w:cs="Arial"/>
                <w:sz w:val="22"/>
                <w:szCs w:val="22"/>
                <w:lang w:val="eu-ES"/>
              </w:rPr>
            </w:pPr>
            <w:r w:rsidRPr="00D66BBB">
              <w:rPr>
                <w:rFonts w:ascii="Arial" w:hAnsi="Arial" w:cs="Arial"/>
                <w:sz w:val="22"/>
                <w:szCs w:val="22"/>
              </w:rPr>
              <w:t xml:space="preserve">3.3 </w:t>
            </w:r>
            <w:r w:rsidR="00A36702" w:rsidRPr="00D66BBB">
              <w:rPr>
                <w:rFonts w:ascii="Arial" w:hAnsi="Arial" w:cs="Arial"/>
                <w:sz w:val="22"/>
                <w:szCs w:val="22"/>
                <w:lang w:val="eu-ES"/>
              </w:rPr>
              <w:t>Eskatzailea</w:t>
            </w:r>
            <w:r w:rsidR="009264A2" w:rsidRPr="00D66BBB">
              <w:rPr>
                <w:rFonts w:ascii="Arial" w:hAnsi="Arial" w:cs="Arial"/>
                <w:sz w:val="22"/>
                <w:szCs w:val="22"/>
                <w:lang w:val="eu-ES"/>
              </w:rPr>
              <w:t>ren</w:t>
            </w:r>
            <w:r w:rsidR="00A36702" w:rsidRPr="00D66BBB">
              <w:rPr>
                <w:rFonts w:ascii="Arial" w:hAnsi="Arial" w:cs="Arial"/>
                <w:sz w:val="22"/>
                <w:szCs w:val="22"/>
                <w:lang w:val="eu-ES"/>
              </w:rPr>
              <w:t xml:space="preserve"> </w:t>
            </w:r>
            <w:r w:rsidR="00A36702" w:rsidRPr="00D66BBB">
              <w:rPr>
                <w:rFonts w:ascii="Arial" w:hAnsi="Arial" w:cs="Arial"/>
                <w:b/>
                <w:sz w:val="22"/>
                <w:szCs w:val="22"/>
                <w:lang w:val="eu-ES"/>
              </w:rPr>
              <w:t>euskarako gaitasuna</w:t>
            </w:r>
            <w:r w:rsidR="00A36702" w:rsidRPr="00D66BBB">
              <w:rPr>
                <w:rFonts w:ascii="Arial" w:hAnsi="Arial" w:cs="Arial"/>
                <w:sz w:val="22"/>
                <w:szCs w:val="22"/>
                <w:lang w:val="eu-ES"/>
              </w:rPr>
              <w:t xml:space="preserve"> </w:t>
            </w:r>
            <w:r w:rsidR="009264A2" w:rsidRPr="00D66BBB">
              <w:rPr>
                <w:rFonts w:ascii="Arial" w:hAnsi="Arial" w:cs="Arial"/>
                <w:sz w:val="22"/>
                <w:szCs w:val="22"/>
                <w:lang w:val="eu-ES"/>
              </w:rPr>
              <w:t xml:space="preserve">frogatzen duen dokumentua: </w:t>
            </w:r>
            <w:r w:rsidR="00A36702" w:rsidRPr="00D66BBB">
              <w:rPr>
                <w:rFonts w:ascii="Arial" w:hAnsi="Arial" w:cs="Arial"/>
                <w:b/>
                <w:sz w:val="22"/>
                <w:szCs w:val="22"/>
                <w:lang w:val="eu-ES"/>
              </w:rPr>
              <w:t xml:space="preserve">EGA edo baliokide (*) </w:t>
            </w:r>
            <w:r w:rsidR="00A36702" w:rsidRPr="00D66BBB">
              <w:rPr>
                <w:rFonts w:ascii="Arial" w:hAnsi="Arial" w:cs="Arial"/>
                <w:sz w:val="22"/>
                <w:szCs w:val="22"/>
                <w:lang w:val="eu-ES"/>
              </w:rPr>
              <w:t>den titulu edo ziurtagiri</w:t>
            </w:r>
            <w:r w:rsidR="009264A2" w:rsidRPr="00D66BBB">
              <w:rPr>
                <w:rFonts w:ascii="Arial" w:hAnsi="Arial" w:cs="Arial"/>
                <w:sz w:val="22"/>
                <w:szCs w:val="22"/>
                <w:lang w:val="eu-ES"/>
              </w:rPr>
              <w:t>aren fotokopia</w:t>
            </w:r>
            <w:r w:rsidR="00A36702" w:rsidRPr="00D66BBB">
              <w:rPr>
                <w:rFonts w:ascii="Arial" w:hAnsi="Arial" w:cs="Arial"/>
                <w:sz w:val="22"/>
                <w:szCs w:val="22"/>
                <w:lang w:val="eu-ES"/>
              </w:rPr>
              <w:t xml:space="preserve">. Lantaldeen kasuan berdin, partaide guztiek frogatu beharko dute aipatutako gaitasuna. </w:t>
            </w:r>
          </w:p>
          <w:p w:rsidR="000A6FF8" w:rsidRPr="00D66BBB" w:rsidRDefault="00A36702" w:rsidP="00A36702">
            <w:pPr>
              <w:ind w:left="-218"/>
              <w:jc w:val="both"/>
              <w:rPr>
                <w:rFonts w:ascii="Arial" w:hAnsi="Arial" w:cs="Arial"/>
                <w:sz w:val="22"/>
                <w:szCs w:val="22"/>
                <w:lang w:val="eu-ES"/>
              </w:rPr>
            </w:pPr>
            <w:r w:rsidRPr="00D66BBB">
              <w:rPr>
                <w:rFonts w:ascii="Arial" w:hAnsi="Arial" w:cs="Arial"/>
                <w:sz w:val="22"/>
                <w:szCs w:val="22"/>
                <w:lang w:val="eu-ES"/>
              </w:rPr>
              <w:t xml:space="preserve">(*) Kontuan izan, 47/2012 DEKRETUA, apirilaren 3koa, euskaraz egindako ikasketa ofizialak aintzat hartzeko eta euskara-maila hizkuntza-tituluen eta ziurtagirien bidez egiaztatzetik salbuesteko dena; eta </w:t>
            </w:r>
            <w:r w:rsidRPr="00D66BBB">
              <w:rPr>
                <w:rFonts w:ascii="Arial" w:hAnsi="Arial" w:cs="Arial"/>
                <w:sz w:val="22"/>
                <w:szCs w:val="22"/>
                <w:lang w:val="eu-ES"/>
              </w:rPr>
              <w:lastRenderedPageBreak/>
              <w:t xml:space="preserve">297/2010DEKRETUA, azaroaren 9koa, euskararen jakite-maila egiaztatzen duten tituluak eta ziurtagiriak baliokidetu, eta Hizkuntzen Europako </w:t>
            </w:r>
            <w:proofErr w:type="spellStart"/>
            <w:r w:rsidRPr="00D66BBB">
              <w:rPr>
                <w:rFonts w:ascii="Arial" w:hAnsi="Arial" w:cs="Arial"/>
                <w:sz w:val="22"/>
                <w:szCs w:val="22"/>
                <w:lang w:val="eu-ES"/>
              </w:rPr>
              <w:t>Erreferentzi</w:t>
            </w:r>
            <w:proofErr w:type="spellEnd"/>
            <w:r w:rsidRPr="00D66BBB">
              <w:rPr>
                <w:rFonts w:ascii="Arial" w:hAnsi="Arial" w:cs="Arial"/>
                <w:sz w:val="22"/>
                <w:szCs w:val="22"/>
                <w:lang w:val="eu-ES"/>
              </w:rPr>
              <w:t xml:space="preserve"> Marko Bateratuko mailekin parekatzen dituena.</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lastRenderedPageBreak/>
              <w:t xml:space="preserve">3.3 </w:t>
            </w:r>
            <w:r w:rsidRPr="00D66BBB">
              <w:rPr>
                <w:rFonts w:ascii="Arial" w:hAnsi="Arial" w:cs="Arial"/>
                <w:b/>
                <w:sz w:val="22"/>
                <w:szCs w:val="22"/>
              </w:rPr>
              <w:t>Documento acreditativo de la</w:t>
            </w:r>
            <w:r w:rsidRPr="00D66BBB">
              <w:rPr>
                <w:rFonts w:ascii="Arial" w:hAnsi="Arial" w:cs="Arial"/>
                <w:sz w:val="22"/>
                <w:szCs w:val="22"/>
              </w:rPr>
              <w:t xml:space="preserve"> </w:t>
            </w:r>
            <w:r w:rsidRPr="00D66BBB">
              <w:rPr>
                <w:rFonts w:ascii="Arial" w:hAnsi="Arial" w:cs="Arial"/>
                <w:b/>
                <w:sz w:val="22"/>
                <w:szCs w:val="22"/>
              </w:rPr>
              <w:t>competencia en euskara</w:t>
            </w:r>
            <w:r w:rsidRPr="00D66BBB">
              <w:rPr>
                <w:rFonts w:ascii="Arial" w:hAnsi="Arial" w:cs="Arial"/>
                <w:sz w:val="22"/>
                <w:szCs w:val="22"/>
              </w:rPr>
              <w:t xml:space="preserve"> de el/la solicitante: fotocopia del </w:t>
            </w:r>
            <w:r w:rsidRPr="00D66BBB">
              <w:rPr>
                <w:rFonts w:ascii="Arial" w:hAnsi="Arial" w:cs="Arial"/>
                <w:b/>
                <w:sz w:val="22"/>
                <w:szCs w:val="22"/>
              </w:rPr>
              <w:t>EGA o título o diploma equivalente (*)</w:t>
            </w:r>
            <w:r w:rsidRPr="00D66BBB">
              <w:rPr>
                <w:rFonts w:ascii="Arial" w:hAnsi="Arial" w:cs="Arial"/>
                <w:sz w:val="22"/>
                <w:szCs w:val="22"/>
              </w:rPr>
              <w:t>. En el caso de los equipos, los de todos sus miembros.</w:t>
            </w:r>
          </w:p>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 xml:space="preserve">(*) Tener en cuenta el DECRETO 47/2012, de 3 de abril, de reconocimiento de los estudios oficiales realizados en euskera y de exención de la acreditación de títulos y certificaciones lingüísticas en euskera; y el DECRETO 297/2010, de 9 de noviembre, de </w:t>
            </w:r>
            <w:r w:rsidRPr="00D66BBB">
              <w:rPr>
                <w:rFonts w:ascii="Arial" w:hAnsi="Arial" w:cs="Arial"/>
                <w:sz w:val="22"/>
                <w:szCs w:val="22"/>
              </w:rPr>
              <w:lastRenderedPageBreak/>
              <w:t>convalidación de títulos y certificados acreditativos de conocimientos de euskera, y equiparación con los niveles del Marco Común Europeo de Referencia para las Lenguas.)</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r w:rsidRPr="00D66BBB">
              <w:rPr>
                <w:rFonts w:ascii="Arial" w:hAnsi="Arial" w:cs="Arial"/>
                <w:sz w:val="22"/>
                <w:szCs w:val="22"/>
              </w:rPr>
              <w:t xml:space="preserve">3.4 </w:t>
            </w:r>
            <w:proofErr w:type="spellStart"/>
            <w:r w:rsidRPr="00D66BBB">
              <w:rPr>
                <w:rFonts w:ascii="Arial" w:hAnsi="Arial" w:cs="Arial"/>
                <w:sz w:val="22"/>
                <w:szCs w:val="22"/>
              </w:rPr>
              <w:t>Eskatzailearen</w:t>
            </w:r>
            <w:proofErr w:type="spellEnd"/>
            <w:r w:rsidRPr="00D66BBB">
              <w:rPr>
                <w:rFonts w:ascii="Arial" w:hAnsi="Arial" w:cs="Arial"/>
                <w:sz w:val="22"/>
                <w:szCs w:val="22"/>
              </w:rPr>
              <w:t xml:space="preserve"> </w:t>
            </w:r>
            <w:proofErr w:type="spellStart"/>
            <w:r w:rsidRPr="00D66BBB">
              <w:rPr>
                <w:rFonts w:ascii="Arial" w:hAnsi="Arial" w:cs="Arial"/>
                <w:b/>
                <w:sz w:val="22"/>
                <w:szCs w:val="22"/>
              </w:rPr>
              <w:t>curriculum</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vitaea</w:t>
            </w:r>
            <w:proofErr w:type="spellEnd"/>
            <w:r w:rsidRPr="00D66BBB">
              <w:rPr>
                <w:rFonts w:ascii="Arial" w:hAnsi="Arial" w:cs="Arial"/>
                <w:sz w:val="22"/>
                <w:szCs w:val="22"/>
              </w:rPr>
              <w:t xml:space="preserve"> </w:t>
            </w:r>
            <w:proofErr w:type="spellStart"/>
            <w:r w:rsidRPr="00D66BBB">
              <w:rPr>
                <w:rFonts w:ascii="Arial" w:hAnsi="Arial" w:cs="Arial"/>
                <w:sz w:val="22"/>
                <w:szCs w:val="22"/>
              </w:rPr>
              <w:t>behar</w:t>
            </w:r>
            <w:proofErr w:type="spellEnd"/>
            <w:r w:rsidRPr="00D66BBB">
              <w:rPr>
                <w:rFonts w:ascii="Arial" w:hAnsi="Arial" w:cs="Arial"/>
                <w:sz w:val="22"/>
                <w:szCs w:val="22"/>
              </w:rPr>
              <w:t xml:space="preserve"> </w:t>
            </w:r>
            <w:proofErr w:type="spellStart"/>
            <w:r w:rsidRPr="00D66BBB">
              <w:rPr>
                <w:rFonts w:ascii="Arial" w:hAnsi="Arial" w:cs="Arial"/>
                <w:sz w:val="22"/>
                <w:szCs w:val="22"/>
              </w:rPr>
              <w:t>bezala</w:t>
            </w:r>
            <w:proofErr w:type="spellEnd"/>
            <w:r w:rsidRPr="00D66BBB">
              <w:rPr>
                <w:rFonts w:ascii="Arial" w:hAnsi="Arial" w:cs="Arial"/>
                <w:sz w:val="22"/>
                <w:szCs w:val="22"/>
              </w:rPr>
              <w:t xml:space="preserve"> </w:t>
            </w:r>
            <w:proofErr w:type="spellStart"/>
            <w:r w:rsidRPr="00D66BBB">
              <w:rPr>
                <w:rFonts w:ascii="Arial" w:hAnsi="Arial" w:cs="Arial"/>
                <w:sz w:val="22"/>
                <w:szCs w:val="22"/>
              </w:rPr>
              <w:t>beteta</w:t>
            </w:r>
            <w:proofErr w:type="spellEnd"/>
            <w:r w:rsidRPr="00D66BBB">
              <w:rPr>
                <w:rFonts w:ascii="Arial" w:hAnsi="Arial" w:cs="Arial"/>
                <w:sz w:val="22"/>
                <w:szCs w:val="22"/>
              </w:rPr>
              <w:t xml:space="preserve">, </w:t>
            </w:r>
            <w:proofErr w:type="spellStart"/>
            <w:r w:rsidRPr="00D66BBB">
              <w:rPr>
                <w:rFonts w:ascii="Arial" w:hAnsi="Arial" w:cs="Arial"/>
                <w:sz w:val="22"/>
                <w:szCs w:val="22"/>
              </w:rPr>
              <w:t>Udalak</w:t>
            </w:r>
            <w:proofErr w:type="spellEnd"/>
            <w:r w:rsidRPr="00D66BBB">
              <w:rPr>
                <w:rFonts w:ascii="Arial" w:hAnsi="Arial" w:cs="Arial"/>
                <w:sz w:val="22"/>
                <w:szCs w:val="22"/>
              </w:rPr>
              <w:t xml:space="preserve"> eta </w:t>
            </w:r>
            <w:proofErr w:type="spellStart"/>
            <w:r w:rsidRPr="00D66BBB">
              <w:rPr>
                <w:rFonts w:ascii="Arial" w:hAnsi="Arial" w:cs="Arial"/>
                <w:sz w:val="22"/>
                <w:szCs w:val="22"/>
              </w:rPr>
              <w:t>Udako</w:t>
            </w:r>
            <w:proofErr w:type="spellEnd"/>
            <w:r w:rsidRPr="00D66BBB">
              <w:rPr>
                <w:rFonts w:ascii="Arial" w:hAnsi="Arial" w:cs="Arial"/>
                <w:sz w:val="22"/>
                <w:szCs w:val="22"/>
              </w:rPr>
              <w:t xml:space="preserve"> Euskal </w:t>
            </w:r>
            <w:proofErr w:type="spellStart"/>
            <w:r w:rsidRPr="00D66BBB">
              <w:rPr>
                <w:rFonts w:ascii="Arial" w:hAnsi="Arial" w:cs="Arial"/>
                <w:sz w:val="22"/>
                <w:szCs w:val="22"/>
              </w:rPr>
              <w:t>Unibertsitateak</w:t>
            </w:r>
            <w:proofErr w:type="spellEnd"/>
            <w:r w:rsidRPr="00D66BBB">
              <w:rPr>
                <w:rFonts w:ascii="Arial" w:hAnsi="Arial" w:cs="Arial"/>
                <w:sz w:val="22"/>
                <w:szCs w:val="22"/>
              </w:rPr>
              <w:t xml:space="preserve"> </w:t>
            </w:r>
            <w:proofErr w:type="spellStart"/>
            <w:r w:rsidRPr="00D66BBB">
              <w:rPr>
                <w:rFonts w:ascii="Arial" w:hAnsi="Arial" w:cs="Arial"/>
                <w:sz w:val="22"/>
                <w:szCs w:val="22"/>
              </w:rPr>
              <w:t>prestatutako</w:t>
            </w:r>
            <w:proofErr w:type="spellEnd"/>
            <w:r w:rsidRPr="00D66BBB">
              <w:rPr>
                <w:rFonts w:ascii="Arial" w:hAnsi="Arial" w:cs="Arial"/>
                <w:sz w:val="22"/>
                <w:szCs w:val="22"/>
              </w:rPr>
              <w:t xml:space="preserve"> </w:t>
            </w:r>
            <w:proofErr w:type="spellStart"/>
            <w:r w:rsidRPr="00D66BBB">
              <w:rPr>
                <w:rFonts w:ascii="Arial" w:hAnsi="Arial" w:cs="Arial"/>
                <w:sz w:val="22"/>
                <w:szCs w:val="22"/>
              </w:rPr>
              <w:t>ereduaren</w:t>
            </w:r>
            <w:proofErr w:type="spellEnd"/>
            <w:r w:rsidRPr="00D66BBB">
              <w:rPr>
                <w:rFonts w:ascii="Arial" w:hAnsi="Arial" w:cs="Arial"/>
                <w:sz w:val="22"/>
                <w:szCs w:val="22"/>
              </w:rPr>
              <w:t xml:space="preserve"> </w:t>
            </w:r>
            <w:proofErr w:type="spellStart"/>
            <w:r w:rsidRPr="00D66BBB">
              <w:rPr>
                <w:rFonts w:ascii="Arial" w:hAnsi="Arial" w:cs="Arial"/>
                <w:sz w:val="22"/>
                <w:szCs w:val="22"/>
              </w:rPr>
              <w:t>arabera</w:t>
            </w:r>
            <w:proofErr w:type="spellEnd"/>
            <w:r w:rsidRPr="00D66BBB">
              <w:rPr>
                <w:rFonts w:ascii="Arial" w:hAnsi="Arial" w:cs="Arial"/>
                <w:sz w:val="22"/>
                <w:szCs w:val="22"/>
              </w:rPr>
              <w:t xml:space="preserve"> (</w:t>
            </w:r>
            <w:proofErr w:type="spellStart"/>
            <w:r w:rsidRPr="00D66BBB">
              <w:rPr>
                <w:rFonts w:ascii="Arial" w:hAnsi="Arial" w:cs="Arial"/>
                <w:sz w:val="22"/>
                <w:szCs w:val="22"/>
              </w:rPr>
              <w:t>eredua</w:t>
            </w:r>
            <w:proofErr w:type="spellEnd"/>
            <w:r w:rsidRPr="00D66BBB">
              <w:rPr>
                <w:rFonts w:ascii="Arial" w:hAnsi="Arial" w:cs="Arial"/>
                <w:sz w:val="22"/>
                <w:szCs w:val="22"/>
              </w:rPr>
              <w:t xml:space="preserve"> </w:t>
            </w:r>
            <w:proofErr w:type="spellStart"/>
            <w:r w:rsidRPr="00D66BBB">
              <w:rPr>
                <w:rFonts w:ascii="Arial" w:hAnsi="Arial" w:cs="Arial"/>
                <w:sz w:val="22"/>
                <w:szCs w:val="22"/>
              </w:rPr>
              <w:t>PEGORAn</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 www.eibar.eus web </w:t>
            </w:r>
            <w:proofErr w:type="spellStart"/>
            <w:r w:rsidRPr="00D66BBB">
              <w:rPr>
                <w:rFonts w:ascii="Arial" w:hAnsi="Arial" w:cs="Arial"/>
                <w:sz w:val="22"/>
                <w:szCs w:val="22"/>
              </w:rPr>
              <w:t>orrian</w:t>
            </w:r>
            <w:proofErr w:type="spellEnd"/>
            <w:r w:rsidRPr="00D66BBB">
              <w:rPr>
                <w:rFonts w:ascii="Arial" w:hAnsi="Arial" w:cs="Arial"/>
                <w:sz w:val="22"/>
                <w:szCs w:val="22"/>
              </w:rPr>
              <w:t xml:space="preserve"> </w:t>
            </w:r>
            <w:proofErr w:type="spellStart"/>
            <w:r w:rsidRPr="00D66BBB">
              <w:rPr>
                <w:rFonts w:ascii="Arial" w:hAnsi="Arial" w:cs="Arial"/>
                <w:sz w:val="22"/>
                <w:szCs w:val="22"/>
              </w:rPr>
              <w:t>eskuragarri</w:t>
            </w:r>
            <w:proofErr w:type="spellEnd"/>
            <w:r w:rsidRPr="00D66BBB">
              <w:rPr>
                <w:rFonts w:ascii="Arial" w:hAnsi="Arial" w:cs="Arial"/>
                <w:sz w:val="22"/>
                <w:szCs w:val="22"/>
              </w:rPr>
              <w:t xml:space="preserve"> </w:t>
            </w:r>
            <w:proofErr w:type="spellStart"/>
            <w:r w:rsidRPr="00D66BBB">
              <w:rPr>
                <w:rFonts w:ascii="Arial" w:hAnsi="Arial" w:cs="Arial"/>
                <w:sz w:val="22"/>
                <w:szCs w:val="22"/>
              </w:rPr>
              <w:t>dago</w:t>
            </w:r>
            <w:proofErr w:type="spellEnd"/>
            <w:r w:rsidRPr="00D66BBB">
              <w:rPr>
                <w:rFonts w:ascii="Arial" w:hAnsi="Arial" w:cs="Arial"/>
                <w:sz w:val="22"/>
                <w:szCs w:val="22"/>
              </w:rPr>
              <w:t xml:space="preserve">), eta </w:t>
            </w:r>
            <w:proofErr w:type="spellStart"/>
            <w:r w:rsidRPr="00D66BBB">
              <w:rPr>
                <w:rFonts w:ascii="Arial" w:hAnsi="Arial" w:cs="Arial"/>
                <w:sz w:val="22"/>
                <w:szCs w:val="22"/>
              </w:rPr>
              <w:t>curriculum</w:t>
            </w:r>
            <w:proofErr w:type="spellEnd"/>
            <w:r w:rsidRPr="00D66BBB">
              <w:rPr>
                <w:rFonts w:ascii="Arial" w:hAnsi="Arial" w:cs="Arial"/>
                <w:sz w:val="22"/>
                <w:szCs w:val="22"/>
              </w:rPr>
              <w:t xml:space="preserve"> </w:t>
            </w:r>
            <w:proofErr w:type="spellStart"/>
            <w:r w:rsidRPr="00D66BBB">
              <w:rPr>
                <w:rFonts w:ascii="Arial" w:hAnsi="Arial" w:cs="Arial"/>
                <w:sz w:val="22"/>
                <w:szCs w:val="22"/>
              </w:rPr>
              <w:t>vitaean</w:t>
            </w:r>
            <w:proofErr w:type="spellEnd"/>
            <w:r w:rsidRPr="00D66BBB">
              <w:rPr>
                <w:rFonts w:ascii="Arial" w:hAnsi="Arial" w:cs="Arial"/>
                <w:sz w:val="22"/>
                <w:szCs w:val="22"/>
              </w:rPr>
              <w:t xml:space="preserve"> </w:t>
            </w:r>
            <w:proofErr w:type="spellStart"/>
            <w:r w:rsidRPr="00D66BBB">
              <w:rPr>
                <w:rFonts w:ascii="Arial" w:hAnsi="Arial" w:cs="Arial"/>
                <w:sz w:val="22"/>
                <w:szCs w:val="22"/>
              </w:rPr>
              <w:t>adierazitako</w:t>
            </w:r>
            <w:proofErr w:type="spellEnd"/>
            <w:r w:rsidRPr="00D66BBB">
              <w:rPr>
                <w:rFonts w:ascii="Arial" w:hAnsi="Arial" w:cs="Arial"/>
                <w:sz w:val="22"/>
                <w:szCs w:val="22"/>
              </w:rPr>
              <w:t xml:space="preserve"> </w:t>
            </w:r>
            <w:proofErr w:type="spellStart"/>
            <w:r w:rsidRPr="00D66BBB">
              <w:rPr>
                <w:rFonts w:ascii="Arial" w:hAnsi="Arial" w:cs="Arial"/>
                <w:b/>
                <w:sz w:val="22"/>
                <w:szCs w:val="22"/>
              </w:rPr>
              <w:t>titulazioen</w:t>
            </w:r>
            <w:proofErr w:type="spellEnd"/>
            <w:r w:rsidRPr="00D66BBB">
              <w:rPr>
                <w:rFonts w:ascii="Arial" w:hAnsi="Arial" w:cs="Arial"/>
                <w:b/>
                <w:sz w:val="22"/>
                <w:szCs w:val="22"/>
              </w:rPr>
              <w:t xml:space="preserve"> eta </w:t>
            </w:r>
            <w:proofErr w:type="spellStart"/>
            <w:r w:rsidRPr="00D66BBB">
              <w:rPr>
                <w:rFonts w:ascii="Arial" w:hAnsi="Arial" w:cs="Arial"/>
                <w:b/>
                <w:sz w:val="22"/>
                <w:szCs w:val="22"/>
              </w:rPr>
              <w:t>merituen</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egiaztagirien</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fotokopiak</w:t>
            </w:r>
            <w:proofErr w:type="spellEnd"/>
            <w:r w:rsidRPr="00D66BBB">
              <w:rPr>
                <w:rFonts w:ascii="Arial" w:hAnsi="Arial" w:cs="Arial"/>
                <w:sz w:val="22"/>
                <w:szCs w:val="22"/>
              </w:rPr>
              <w:t xml:space="preserve">. </w:t>
            </w:r>
            <w:proofErr w:type="spellStart"/>
            <w:r w:rsidRPr="00D66BBB">
              <w:rPr>
                <w:rFonts w:ascii="Arial" w:hAnsi="Arial" w:cs="Arial"/>
                <w:sz w:val="22"/>
                <w:szCs w:val="22"/>
              </w:rPr>
              <w:t>Lantaldeen</w:t>
            </w:r>
            <w:proofErr w:type="spellEnd"/>
            <w:r w:rsidRPr="00D66BBB">
              <w:rPr>
                <w:rFonts w:ascii="Arial" w:hAnsi="Arial" w:cs="Arial"/>
                <w:sz w:val="22"/>
                <w:szCs w:val="22"/>
              </w:rPr>
              <w:t xml:space="preserve"> </w:t>
            </w:r>
            <w:proofErr w:type="spellStart"/>
            <w:r w:rsidRPr="00D66BBB">
              <w:rPr>
                <w:rFonts w:ascii="Arial" w:hAnsi="Arial" w:cs="Arial"/>
                <w:sz w:val="22"/>
                <w:szCs w:val="22"/>
              </w:rPr>
              <w:t>kasuan</w:t>
            </w:r>
            <w:proofErr w:type="spellEnd"/>
            <w:r w:rsidRPr="00D66BBB">
              <w:rPr>
                <w:rFonts w:ascii="Arial" w:hAnsi="Arial" w:cs="Arial"/>
                <w:sz w:val="22"/>
                <w:szCs w:val="22"/>
              </w:rPr>
              <w:t xml:space="preserve">, </w:t>
            </w:r>
            <w:proofErr w:type="spellStart"/>
            <w:r w:rsidRPr="00D66BBB">
              <w:rPr>
                <w:rFonts w:ascii="Arial" w:hAnsi="Arial" w:cs="Arial"/>
                <w:sz w:val="22"/>
                <w:szCs w:val="22"/>
              </w:rPr>
              <w:t>partaide</w:t>
            </w:r>
            <w:proofErr w:type="spellEnd"/>
            <w:r w:rsidRPr="00D66BBB">
              <w:rPr>
                <w:rFonts w:ascii="Arial" w:hAnsi="Arial" w:cs="Arial"/>
                <w:sz w:val="22"/>
                <w:szCs w:val="22"/>
              </w:rPr>
              <w:t xml:space="preserve"> </w:t>
            </w:r>
            <w:proofErr w:type="spellStart"/>
            <w:r w:rsidRPr="00D66BBB">
              <w:rPr>
                <w:rFonts w:ascii="Arial" w:hAnsi="Arial" w:cs="Arial"/>
                <w:sz w:val="22"/>
                <w:szCs w:val="22"/>
              </w:rPr>
              <w:t>guztienak</w:t>
            </w:r>
            <w:proofErr w:type="spellEnd"/>
            <w:r w:rsidRPr="00D66BBB">
              <w:rPr>
                <w:rFonts w:ascii="Arial" w:hAnsi="Arial" w:cs="Arial"/>
                <w:sz w:val="22"/>
                <w:szCs w:val="22"/>
              </w:rPr>
              <w:t xml:space="preserve">. </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 xml:space="preserve">3.4 </w:t>
            </w:r>
            <w:proofErr w:type="spellStart"/>
            <w:r w:rsidRPr="00D66BBB">
              <w:rPr>
                <w:rFonts w:ascii="Arial" w:hAnsi="Arial" w:cs="Arial"/>
                <w:b/>
                <w:sz w:val="22"/>
                <w:szCs w:val="22"/>
              </w:rPr>
              <w:t>Curriculum</w:t>
            </w:r>
            <w:proofErr w:type="spellEnd"/>
            <w:r w:rsidRPr="00D66BBB">
              <w:rPr>
                <w:rFonts w:ascii="Arial" w:hAnsi="Arial" w:cs="Arial"/>
                <w:b/>
                <w:sz w:val="22"/>
                <w:szCs w:val="22"/>
              </w:rPr>
              <w:t xml:space="preserve"> Vitae</w:t>
            </w:r>
            <w:r w:rsidRPr="00D66BBB">
              <w:rPr>
                <w:rFonts w:ascii="Arial" w:hAnsi="Arial" w:cs="Arial"/>
                <w:sz w:val="22"/>
                <w:szCs w:val="22"/>
              </w:rPr>
              <w:t xml:space="preserve"> de el/la solicitante debidamente cumplimentado, según modelo realizado por el Ayuntamiento y la Universidad Vasca de Verano (UEU</w:t>
            </w:r>
            <w:r w:rsidRPr="00D66BBB">
              <w:rPr>
                <w:rFonts w:ascii="Arial" w:hAnsi="Arial" w:cs="Arial"/>
                <w:b/>
                <w:sz w:val="22"/>
                <w:szCs w:val="22"/>
              </w:rPr>
              <w:t xml:space="preserve">) </w:t>
            </w:r>
            <w:r w:rsidRPr="00D66BBB">
              <w:rPr>
                <w:rFonts w:ascii="Arial" w:hAnsi="Arial" w:cs="Arial"/>
                <w:sz w:val="22"/>
                <w:szCs w:val="22"/>
              </w:rPr>
              <w:t xml:space="preserve">(modelo disponible en PEGORA o en la página web </w:t>
            </w:r>
            <w:hyperlink r:id="rId9" w:history="1">
              <w:r w:rsidRPr="00D66BBB">
                <w:rPr>
                  <w:rStyle w:val="Hiperesteka"/>
                  <w:rFonts w:ascii="Arial" w:hAnsi="Arial" w:cs="Arial"/>
                  <w:sz w:val="22"/>
                  <w:szCs w:val="22"/>
                </w:rPr>
                <w:t>www.eibar.eus</w:t>
              </w:r>
            </w:hyperlink>
            <w:r w:rsidRPr="00D66BBB">
              <w:rPr>
                <w:rFonts w:ascii="Arial" w:hAnsi="Arial" w:cs="Arial"/>
                <w:sz w:val="22"/>
                <w:szCs w:val="22"/>
              </w:rPr>
              <w:t xml:space="preserve">), y fotocopia de las </w:t>
            </w:r>
            <w:r w:rsidRPr="00D66BBB">
              <w:rPr>
                <w:rFonts w:ascii="Arial" w:hAnsi="Arial" w:cs="Arial"/>
                <w:b/>
                <w:sz w:val="22"/>
                <w:szCs w:val="22"/>
              </w:rPr>
              <w:t xml:space="preserve">titulaciones y certificados de los méritos indicados en el </w:t>
            </w:r>
            <w:proofErr w:type="spellStart"/>
            <w:r w:rsidRPr="00D66BBB">
              <w:rPr>
                <w:rFonts w:ascii="Arial" w:hAnsi="Arial" w:cs="Arial"/>
                <w:b/>
                <w:sz w:val="22"/>
                <w:szCs w:val="22"/>
              </w:rPr>
              <w:t>Curriculum</w:t>
            </w:r>
            <w:proofErr w:type="spellEnd"/>
            <w:r w:rsidRPr="00D66BBB">
              <w:rPr>
                <w:rFonts w:ascii="Arial" w:hAnsi="Arial" w:cs="Arial"/>
                <w:b/>
                <w:sz w:val="22"/>
                <w:szCs w:val="22"/>
              </w:rPr>
              <w:t xml:space="preserve"> Vitae. </w:t>
            </w:r>
            <w:r w:rsidRPr="00D66BBB">
              <w:rPr>
                <w:rFonts w:ascii="Arial" w:hAnsi="Arial" w:cs="Arial"/>
                <w:sz w:val="22"/>
                <w:szCs w:val="22"/>
              </w:rPr>
              <w:t xml:space="preserve">En el caso de equipos, los de todos los componentes. </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r w:rsidRPr="00D66BBB">
              <w:rPr>
                <w:rFonts w:ascii="Arial" w:hAnsi="Arial" w:cs="Arial"/>
                <w:sz w:val="22"/>
                <w:szCs w:val="22"/>
              </w:rPr>
              <w:t xml:space="preserve">3.5 </w:t>
            </w:r>
            <w:proofErr w:type="spellStart"/>
            <w:r w:rsidRPr="00D66BBB">
              <w:rPr>
                <w:rFonts w:ascii="Arial" w:hAnsi="Arial" w:cs="Arial"/>
                <w:b/>
                <w:sz w:val="22"/>
                <w:szCs w:val="22"/>
              </w:rPr>
              <w:t>Gaiaren</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azalpena</w:t>
            </w:r>
            <w:proofErr w:type="spellEnd"/>
            <w:r w:rsidRPr="00D66BBB">
              <w:rPr>
                <w:rFonts w:ascii="Arial" w:hAnsi="Arial" w:cs="Arial"/>
                <w:sz w:val="22"/>
                <w:szCs w:val="22"/>
              </w:rPr>
              <w:t xml:space="preserve"> eta lana </w:t>
            </w:r>
            <w:proofErr w:type="spellStart"/>
            <w:r w:rsidRPr="00D66BBB">
              <w:rPr>
                <w:rFonts w:ascii="Arial" w:hAnsi="Arial" w:cs="Arial"/>
                <w:sz w:val="22"/>
                <w:szCs w:val="22"/>
              </w:rPr>
              <w:t>zelan</w:t>
            </w:r>
            <w:proofErr w:type="spellEnd"/>
            <w:r w:rsidRPr="00D66BBB">
              <w:rPr>
                <w:rFonts w:ascii="Arial" w:hAnsi="Arial" w:cs="Arial"/>
                <w:sz w:val="22"/>
                <w:szCs w:val="22"/>
              </w:rPr>
              <w:t xml:space="preserve"> </w:t>
            </w:r>
            <w:proofErr w:type="spellStart"/>
            <w:r w:rsidRPr="00D66BBB">
              <w:rPr>
                <w:rFonts w:ascii="Arial" w:hAnsi="Arial" w:cs="Arial"/>
                <w:sz w:val="22"/>
                <w:szCs w:val="22"/>
              </w:rPr>
              <w:t>burutuko</w:t>
            </w:r>
            <w:proofErr w:type="spellEnd"/>
            <w:r w:rsidRPr="00D66BBB">
              <w:rPr>
                <w:rFonts w:ascii="Arial" w:hAnsi="Arial" w:cs="Arial"/>
                <w:sz w:val="22"/>
                <w:szCs w:val="22"/>
              </w:rPr>
              <w:t xml:space="preserve"> </w:t>
            </w:r>
            <w:proofErr w:type="spellStart"/>
            <w:r w:rsidRPr="00D66BBB">
              <w:rPr>
                <w:rFonts w:ascii="Arial" w:hAnsi="Arial" w:cs="Arial"/>
                <w:sz w:val="22"/>
                <w:szCs w:val="22"/>
              </w:rPr>
              <w:t>litzatekeen</w:t>
            </w:r>
            <w:proofErr w:type="spellEnd"/>
            <w:r w:rsidRPr="00D66BBB">
              <w:rPr>
                <w:rFonts w:ascii="Arial" w:hAnsi="Arial" w:cs="Arial"/>
                <w:sz w:val="22"/>
                <w:szCs w:val="22"/>
              </w:rPr>
              <w:t xml:space="preserve"> </w:t>
            </w:r>
            <w:proofErr w:type="spellStart"/>
            <w:r w:rsidRPr="00D66BBB">
              <w:rPr>
                <w:rFonts w:ascii="Arial" w:hAnsi="Arial" w:cs="Arial"/>
                <w:sz w:val="22"/>
                <w:szCs w:val="22"/>
              </w:rPr>
              <w:t>azaltzen</w:t>
            </w:r>
            <w:proofErr w:type="spellEnd"/>
            <w:r w:rsidRPr="00D66BBB">
              <w:rPr>
                <w:rFonts w:ascii="Arial" w:hAnsi="Arial" w:cs="Arial"/>
                <w:sz w:val="22"/>
                <w:szCs w:val="22"/>
              </w:rPr>
              <w:t xml:space="preserve"> </w:t>
            </w:r>
            <w:proofErr w:type="spellStart"/>
            <w:r w:rsidRPr="00D66BBB">
              <w:rPr>
                <w:rFonts w:ascii="Arial" w:hAnsi="Arial" w:cs="Arial"/>
                <w:sz w:val="22"/>
                <w:szCs w:val="22"/>
              </w:rPr>
              <w:t>duen</w:t>
            </w:r>
            <w:proofErr w:type="spellEnd"/>
            <w:r w:rsidRPr="00D66BBB">
              <w:rPr>
                <w:rFonts w:ascii="Arial" w:hAnsi="Arial" w:cs="Arial"/>
                <w:sz w:val="22"/>
                <w:szCs w:val="22"/>
              </w:rPr>
              <w:t xml:space="preserve"> </w:t>
            </w:r>
            <w:proofErr w:type="spellStart"/>
            <w:r w:rsidRPr="00D66BBB">
              <w:rPr>
                <w:rFonts w:ascii="Arial" w:hAnsi="Arial" w:cs="Arial"/>
                <w:b/>
                <w:sz w:val="22"/>
                <w:szCs w:val="22"/>
              </w:rPr>
              <w:t>proiektua</w:t>
            </w:r>
            <w:proofErr w:type="spellEnd"/>
            <w:r w:rsidRPr="00D66BBB">
              <w:rPr>
                <w:rFonts w:ascii="Arial" w:hAnsi="Arial" w:cs="Arial"/>
                <w:sz w:val="22"/>
                <w:szCs w:val="22"/>
              </w:rPr>
              <w:t xml:space="preserve">, </w:t>
            </w:r>
            <w:proofErr w:type="spellStart"/>
            <w:r w:rsidRPr="00D66BBB">
              <w:rPr>
                <w:rFonts w:ascii="Arial" w:hAnsi="Arial" w:cs="Arial"/>
                <w:sz w:val="22"/>
                <w:szCs w:val="22"/>
              </w:rPr>
              <w:t>ahalik</w:t>
            </w:r>
            <w:proofErr w:type="spellEnd"/>
            <w:r w:rsidRPr="00D66BBB">
              <w:rPr>
                <w:rFonts w:ascii="Arial" w:hAnsi="Arial" w:cs="Arial"/>
                <w:sz w:val="22"/>
                <w:szCs w:val="22"/>
              </w:rPr>
              <w:t xml:space="preserve"> eta </w:t>
            </w:r>
            <w:proofErr w:type="spellStart"/>
            <w:r w:rsidRPr="00D66BBB">
              <w:rPr>
                <w:rFonts w:ascii="Arial" w:hAnsi="Arial" w:cs="Arial"/>
                <w:sz w:val="22"/>
                <w:szCs w:val="22"/>
              </w:rPr>
              <w:t>zehatzena</w:t>
            </w:r>
            <w:proofErr w:type="spellEnd"/>
            <w:r w:rsidRPr="00D66BBB">
              <w:rPr>
                <w:rFonts w:ascii="Arial" w:hAnsi="Arial" w:cs="Arial"/>
                <w:sz w:val="22"/>
                <w:szCs w:val="22"/>
              </w:rPr>
              <w:t xml:space="preserve"> </w:t>
            </w:r>
            <w:r w:rsidRPr="00D66BBB">
              <w:rPr>
                <w:rFonts w:ascii="Arial" w:hAnsi="Arial" w:cs="Arial"/>
                <w:b/>
                <w:sz w:val="22"/>
                <w:szCs w:val="22"/>
              </w:rPr>
              <w:t xml:space="preserve">(15 </w:t>
            </w:r>
            <w:proofErr w:type="spellStart"/>
            <w:r w:rsidRPr="00D66BBB">
              <w:rPr>
                <w:rFonts w:ascii="Arial" w:hAnsi="Arial" w:cs="Arial"/>
                <w:b/>
                <w:sz w:val="22"/>
                <w:szCs w:val="22"/>
              </w:rPr>
              <w:t>orrialdekoa</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gehienez</w:t>
            </w:r>
            <w:proofErr w:type="spellEnd"/>
            <w:r w:rsidRPr="00D66BBB">
              <w:rPr>
                <w:rFonts w:ascii="Arial" w:hAnsi="Arial" w:cs="Arial"/>
                <w:b/>
                <w:sz w:val="22"/>
                <w:szCs w:val="22"/>
              </w:rPr>
              <w:t>)</w:t>
            </w:r>
            <w:r w:rsidRPr="00D66BBB">
              <w:rPr>
                <w:rFonts w:ascii="Arial" w:hAnsi="Arial" w:cs="Arial"/>
                <w:sz w:val="22"/>
                <w:szCs w:val="22"/>
              </w:rPr>
              <w:t xml:space="preserve">, </w:t>
            </w:r>
            <w:proofErr w:type="spellStart"/>
            <w:r w:rsidRPr="00D66BBB">
              <w:rPr>
                <w:rFonts w:ascii="Arial" w:hAnsi="Arial" w:cs="Arial"/>
                <w:sz w:val="22"/>
                <w:szCs w:val="22"/>
              </w:rPr>
              <w:t>ondokoak</w:t>
            </w:r>
            <w:proofErr w:type="spellEnd"/>
            <w:r w:rsidRPr="00D66BBB">
              <w:rPr>
                <w:rFonts w:ascii="Arial" w:hAnsi="Arial" w:cs="Arial"/>
                <w:sz w:val="22"/>
                <w:szCs w:val="22"/>
              </w:rPr>
              <w:t xml:space="preserve"> </w:t>
            </w:r>
            <w:proofErr w:type="spellStart"/>
            <w:r w:rsidRPr="00D66BBB">
              <w:rPr>
                <w:rFonts w:ascii="Arial" w:hAnsi="Arial" w:cs="Arial"/>
                <w:sz w:val="22"/>
                <w:szCs w:val="22"/>
              </w:rPr>
              <w:t>azalduz</w:t>
            </w:r>
            <w:proofErr w:type="spellEnd"/>
            <w:r w:rsidRPr="00D66BBB">
              <w:rPr>
                <w:rFonts w:ascii="Arial" w:hAnsi="Arial" w:cs="Arial"/>
                <w:sz w:val="22"/>
                <w:szCs w:val="22"/>
              </w:rPr>
              <w: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 xml:space="preserve">3.5 El </w:t>
            </w:r>
            <w:r w:rsidRPr="00D66BBB">
              <w:rPr>
                <w:rFonts w:ascii="Arial" w:hAnsi="Arial" w:cs="Arial"/>
                <w:b/>
                <w:sz w:val="22"/>
                <w:szCs w:val="22"/>
              </w:rPr>
              <w:t>proyecto que se va a desarrollar</w:t>
            </w:r>
            <w:r w:rsidRPr="00D66BBB">
              <w:rPr>
                <w:rFonts w:ascii="Arial" w:hAnsi="Arial" w:cs="Arial"/>
                <w:sz w:val="22"/>
                <w:szCs w:val="22"/>
              </w:rPr>
              <w:t xml:space="preserve">, en el que se deberá </w:t>
            </w:r>
            <w:r w:rsidRPr="00D66BBB">
              <w:rPr>
                <w:rFonts w:ascii="Arial" w:hAnsi="Arial" w:cs="Arial"/>
                <w:b/>
                <w:sz w:val="22"/>
                <w:szCs w:val="22"/>
              </w:rPr>
              <w:t>especificar el tema</w:t>
            </w:r>
            <w:r w:rsidRPr="00D66BBB">
              <w:rPr>
                <w:rFonts w:ascii="Arial" w:hAnsi="Arial" w:cs="Arial"/>
                <w:sz w:val="22"/>
                <w:szCs w:val="22"/>
              </w:rPr>
              <w:t xml:space="preserve"> y el modo de desarrollar el proyecto de investigación, lo más detallado posible </w:t>
            </w:r>
            <w:r w:rsidRPr="00D66BBB">
              <w:rPr>
                <w:rFonts w:ascii="Arial" w:hAnsi="Arial" w:cs="Arial"/>
                <w:b/>
                <w:sz w:val="22"/>
                <w:szCs w:val="22"/>
              </w:rPr>
              <w:t>(15 páginas como máximo),</w:t>
            </w:r>
            <w:r w:rsidRPr="00D66BBB">
              <w:rPr>
                <w:rFonts w:ascii="Arial" w:hAnsi="Arial" w:cs="Arial"/>
                <w:sz w:val="22"/>
                <w:szCs w:val="22"/>
              </w:rPr>
              <w:t xml:space="preserve"> explicando lo siguiente:</w:t>
            </w:r>
          </w:p>
        </w:tc>
      </w:tr>
      <w:tr w:rsidR="000A6FF8" w:rsidRPr="00D66BBB" w:rsidTr="002B6EB0">
        <w:tc>
          <w:tcPr>
            <w:tcW w:w="4810" w:type="dxa"/>
            <w:shd w:val="clear" w:color="auto" w:fill="auto"/>
          </w:tcPr>
          <w:p w:rsidR="000A6FF8" w:rsidRPr="00D66BBB" w:rsidRDefault="000A6FF8" w:rsidP="009264A2">
            <w:pPr>
              <w:numPr>
                <w:ilvl w:val="0"/>
                <w:numId w:val="21"/>
              </w:numPr>
              <w:tabs>
                <w:tab w:val="clear" w:pos="720"/>
              </w:tabs>
              <w:ind w:left="207"/>
              <w:jc w:val="both"/>
              <w:rPr>
                <w:rFonts w:ascii="Arial" w:hAnsi="Arial" w:cs="Arial"/>
                <w:sz w:val="22"/>
                <w:szCs w:val="22"/>
              </w:rPr>
            </w:pPr>
            <w:proofErr w:type="spellStart"/>
            <w:r w:rsidRPr="00D66BBB">
              <w:rPr>
                <w:rFonts w:ascii="Arial" w:hAnsi="Arial" w:cs="Arial"/>
                <w:sz w:val="22"/>
                <w:szCs w:val="22"/>
              </w:rPr>
              <w:t>Lanaren</w:t>
            </w:r>
            <w:proofErr w:type="spellEnd"/>
            <w:r w:rsidRPr="00D66BBB">
              <w:rPr>
                <w:rFonts w:ascii="Arial" w:hAnsi="Arial" w:cs="Arial"/>
                <w:sz w:val="22"/>
                <w:szCs w:val="22"/>
              </w:rPr>
              <w:t xml:space="preserve"> </w:t>
            </w:r>
            <w:proofErr w:type="spellStart"/>
            <w:r w:rsidRPr="00D66BBB">
              <w:rPr>
                <w:rFonts w:ascii="Arial" w:hAnsi="Arial" w:cs="Arial"/>
                <w:sz w:val="22"/>
                <w:szCs w:val="22"/>
              </w:rPr>
              <w:t>ikerketa</w:t>
            </w:r>
            <w:proofErr w:type="spellEnd"/>
            <w:r w:rsidRPr="00D66BBB">
              <w:rPr>
                <w:rFonts w:ascii="Arial" w:hAnsi="Arial" w:cs="Arial"/>
                <w:sz w:val="22"/>
                <w:szCs w:val="22"/>
              </w:rPr>
              <w:t xml:space="preserve"> </w:t>
            </w:r>
            <w:proofErr w:type="spellStart"/>
            <w:r w:rsidRPr="00D66BBB">
              <w:rPr>
                <w:rFonts w:ascii="Arial" w:hAnsi="Arial" w:cs="Arial"/>
                <w:sz w:val="22"/>
                <w:szCs w:val="22"/>
              </w:rPr>
              <w:t>esparrua</w:t>
            </w:r>
            <w:proofErr w:type="spellEnd"/>
            <w:r w:rsidRPr="00D66BBB">
              <w:rPr>
                <w:rFonts w:ascii="Arial" w:hAnsi="Arial" w:cs="Arial"/>
                <w:sz w:val="22"/>
                <w:szCs w:val="22"/>
              </w:rPr>
              <w:t>.</w:t>
            </w:r>
          </w:p>
        </w:tc>
        <w:tc>
          <w:tcPr>
            <w:tcW w:w="4811" w:type="dxa"/>
            <w:shd w:val="clear" w:color="auto" w:fill="auto"/>
          </w:tcPr>
          <w:p w:rsidR="000A6FF8" w:rsidRPr="00D66BBB" w:rsidRDefault="000A6FF8" w:rsidP="009264A2">
            <w:pPr>
              <w:numPr>
                <w:ilvl w:val="0"/>
                <w:numId w:val="21"/>
              </w:numPr>
              <w:tabs>
                <w:tab w:val="clear" w:pos="720"/>
              </w:tabs>
              <w:ind w:left="500" w:right="-237"/>
              <w:jc w:val="both"/>
              <w:rPr>
                <w:rFonts w:ascii="Arial" w:hAnsi="Arial" w:cs="Arial"/>
                <w:sz w:val="22"/>
                <w:szCs w:val="22"/>
              </w:rPr>
            </w:pPr>
            <w:r w:rsidRPr="00D66BBB">
              <w:rPr>
                <w:rFonts w:ascii="Arial" w:hAnsi="Arial" w:cs="Arial"/>
                <w:sz w:val="22"/>
                <w:szCs w:val="22"/>
              </w:rPr>
              <w:t>Ámbito de trabajo de investigación.</w:t>
            </w:r>
          </w:p>
        </w:tc>
      </w:tr>
      <w:tr w:rsidR="000A6FF8" w:rsidRPr="00D66BBB" w:rsidTr="002B6EB0">
        <w:tc>
          <w:tcPr>
            <w:tcW w:w="4810" w:type="dxa"/>
            <w:shd w:val="clear" w:color="auto" w:fill="auto"/>
          </w:tcPr>
          <w:p w:rsidR="000A6FF8" w:rsidRPr="00D66BBB" w:rsidRDefault="000A6FF8" w:rsidP="009264A2">
            <w:pPr>
              <w:numPr>
                <w:ilvl w:val="0"/>
                <w:numId w:val="21"/>
              </w:numPr>
              <w:tabs>
                <w:tab w:val="clear" w:pos="720"/>
              </w:tabs>
              <w:ind w:left="207"/>
              <w:jc w:val="both"/>
              <w:rPr>
                <w:rFonts w:ascii="Arial" w:hAnsi="Arial" w:cs="Arial"/>
                <w:sz w:val="22"/>
                <w:szCs w:val="22"/>
              </w:rPr>
            </w:pPr>
            <w:proofErr w:type="spellStart"/>
            <w:r w:rsidRPr="00D66BBB">
              <w:rPr>
                <w:rFonts w:ascii="Arial" w:hAnsi="Arial" w:cs="Arial"/>
                <w:sz w:val="22"/>
                <w:szCs w:val="22"/>
              </w:rPr>
              <w:t>Aurrekariak</w:t>
            </w:r>
            <w:proofErr w:type="spellEnd"/>
            <w:r w:rsidRPr="00D66BBB">
              <w:rPr>
                <w:rFonts w:ascii="Arial" w:hAnsi="Arial" w:cs="Arial"/>
                <w:sz w:val="22"/>
                <w:szCs w:val="22"/>
              </w:rPr>
              <w:t xml:space="preserve"> eta </w:t>
            </w:r>
            <w:proofErr w:type="spellStart"/>
            <w:r w:rsidRPr="00D66BBB">
              <w:rPr>
                <w:rFonts w:ascii="Arial" w:hAnsi="Arial" w:cs="Arial"/>
                <w:sz w:val="22"/>
                <w:szCs w:val="22"/>
              </w:rPr>
              <w:t>gaiaren</w:t>
            </w:r>
            <w:proofErr w:type="spellEnd"/>
            <w:r w:rsidRPr="00D66BBB">
              <w:rPr>
                <w:rFonts w:ascii="Arial" w:hAnsi="Arial" w:cs="Arial"/>
                <w:sz w:val="22"/>
                <w:szCs w:val="22"/>
              </w:rPr>
              <w:t xml:space="preserve"> </w:t>
            </w:r>
            <w:proofErr w:type="spellStart"/>
            <w:r w:rsidRPr="00D66BBB">
              <w:rPr>
                <w:rFonts w:ascii="Arial" w:hAnsi="Arial" w:cs="Arial"/>
                <w:sz w:val="22"/>
                <w:szCs w:val="22"/>
              </w:rPr>
              <w:t>gaur</w:t>
            </w:r>
            <w:proofErr w:type="spellEnd"/>
            <w:r w:rsidRPr="00D66BBB">
              <w:rPr>
                <w:rFonts w:ascii="Arial" w:hAnsi="Arial" w:cs="Arial"/>
                <w:sz w:val="22"/>
                <w:szCs w:val="22"/>
              </w:rPr>
              <w:t xml:space="preserve"> </w:t>
            </w:r>
            <w:proofErr w:type="spellStart"/>
            <w:r w:rsidRPr="00D66BBB">
              <w:rPr>
                <w:rFonts w:ascii="Arial" w:hAnsi="Arial" w:cs="Arial"/>
                <w:sz w:val="22"/>
                <w:szCs w:val="22"/>
              </w:rPr>
              <w:t>egungo</w:t>
            </w:r>
            <w:proofErr w:type="spellEnd"/>
            <w:r w:rsidRPr="00D66BBB">
              <w:rPr>
                <w:rFonts w:ascii="Arial" w:hAnsi="Arial" w:cs="Arial"/>
                <w:sz w:val="22"/>
                <w:szCs w:val="22"/>
              </w:rPr>
              <w:t xml:space="preserve"> </w:t>
            </w:r>
            <w:proofErr w:type="spellStart"/>
            <w:r w:rsidRPr="00D66BBB">
              <w:rPr>
                <w:rFonts w:ascii="Arial" w:hAnsi="Arial" w:cs="Arial"/>
                <w:sz w:val="22"/>
                <w:szCs w:val="22"/>
              </w:rPr>
              <w:t>egoera</w:t>
            </w:r>
            <w:proofErr w:type="spellEnd"/>
            <w:r w:rsidRPr="00D66BBB">
              <w:rPr>
                <w:rFonts w:ascii="Arial" w:hAnsi="Arial" w:cs="Arial"/>
                <w:sz w:val="22"/>
                <w:szCs w:val="22"/>
              </w:rPr>
              <w:t>.</w:t>
            </w:r>
          </w:p>
        </w:tc>
        <w:tc>
          <w:tcPr>
            <w:tcW w:w="4811" w:type="dxa"/>
            <w:shd w:val="clear" w:color="auto" w:fill="auto"/>
          </w:tcPr>
          <w:p w:rsidR="000A6FF8" w:rsidRPr="00D66BBB" w:rsidRDefault="000A6FF8" w:rsidP="009264A2">
            <w:pPr>
              <w:numPr>
                <w:ilvl w:val="0"/>
                <w:numId w:val="21"/>
              </w:numPr>
              <w:tabs>
                <w:tab w:val="clear" w:pos="720"/>
              </w:tabs>
              <w:ind w:left="500" w:right="-237"/>
              <w:jc w:val="both"/>
              <w:rPr>
                <w:rFonts w:ascii="Arial" w:hAnsi="Arial" w:cs="Arial"/>
                <w:sz w:val="22"/>
                <w:szCs w:val="22"/>
              </w:rPr>
            </w:pPr>
            <w:r w:rsidRPr="00D66BBB">
              <w:rPr>
                <w:rFonts w:ascii="Arial" w:hAnsi="Arial" w:cs="Arial"/>
                <w:sz w:val="22"/>
                <w:szCs w:val="22"/>
              </w:rPr>
              <w:t>Antecedentes y situación actual del tema.</w:t>
            </w:r>
          </w:p>
        </w:tc>
      </w:tr>
      <w:tr w:rsidR="000A6FF8" w:rsidRPr="00D66BBB" w:rsidTr="002B6EB0">
        <w:tc>
          <w:tcPr>
            <w:tcW w:w="4810" w:type="dxa"/>
            <w:shd w:val="clear" w:color="auto" w:fill="auto"/>
          </w:tcPr>
          <w:p w:rsidR="000A6FF8" w:rsidRPr="00D66BBB" w:rsidRDefault="000A6FF8" w:rsidP="009264A2">
            <w:pPr>
              <w:numPr>
                <w:ilvl w:val="0"/>
                <w:numId w:val="21"/>
              </w:numPr>
              <w:tabs>
                <w:tab w:val="clear" w:pos="720"/>
              </w:tabs>
              <w:ind w:left="207"/>
              <w:jc w:val="both"/>
              <w:rPr>
                <w:rFonts w:ascii="Arial" w:hAnsi="Arial" w:cs="Arial"/>
                <w:sz w:val="22"/>
                <w:szCs w:val="22"/>
              </w:rPr>
            </w:pPr>
            <w:proofErr w:type="spellStart"/>
            <w:r w:rsidRPr="00D66BBB">
              <w:rPr>
                <w:rFonts w:ascii="Arial" w:hAnsi="Arial" w:cs="Arial"/>
                <w:sz w:val="22"/>
                <w:szCs w:val="22"/>
              </w:rPr>
              <w:t>Ikertzailearen</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 </w:t>
            </w:r>
            <w:proofErr w:type="spellStart"/>
            <w:r w:rsidRPr="00D66BBB">
              <w:rPr>
                <w:rFonts w:ascii="Arial" w:hAnsi="Arial" w:cs="Arial"/>
                <w:sz w:val="22"/>
                <w:szCs w:val="22"/>
              </w:rPr>
              <w:t>taldearen</w:t>
            </w:r>
            <w:proofErr w:type="spellEnd"/>
            <w:r w:rsidRPr="00D66BBB">
              <w:rPr>
                <w:rFonts w:ascii="Arial" w:hAnsi="Arial" w:cs="Arial"/>
                <w:sz w:val="22"/>
                <w:szCs w:val="22"/>
              </w:rPr>
              <w:t xml:space="preserve"> </w:t>
            </w:r>
            <w:proofErr w:type="spellStart"/>
            <w:r w:rsidRPr="00D66BBB">
              <w:rPr>
                <w:rFonts w:ascii="Arial" w:hAnsi="Arial" w:cs="Arial"/>
                <w:sz w:val="22"/>
                <w:szCs w:val="22"/>
              </w:rPr>
              <w:t>aurreko</w:t>
            </w:r>
            <w:proofErr w:type="spellEnd"/>
            <w:r w:rsidRPr="00D66BBB">
              <w:rPr>
                <w:rFonts w:ascii="Arial" w:hAnsi="Arial" w:cs="Arial"/>
                <w:sz w:val="22"/>
                <w:szCs w:val="22"/>
              </w:rPr>
              <w:t xml:space="preserve"> </w:t>
            </w:r>
            <w:proofErr w:type="spellStart"/>
            <w:r w:rsidRPr="00D66BBB">
              <w:rPr>
                <w:rFonts w:ascii="Arial" w:hAnsi="Arial" w:cs="Arial"/>
                <w:sz w:val="22"/>
                <w:szCs w:val="22"/>
              </w:rPr>
              <w:t>esperientzia</w:t>
            </w:r>
            <w:proofErr w:type="spellEnd"/>
            <w:r w:rsidRPr="00D66BBB">
              <w:rPr>
                <w:rFonts w:ascii="Arial" w:hAnsi="Arial" w:cs="Arial"/>
                <w:sz w:val="22"/>
                <w:szCs w:val="22"/>
              </w:rPr>
              <w:t>.</w:t>
            </w:r>
          </w:p>
        </w:tc>
        <w:tc>
          <w:tcPr>
            <w:tcW w:w="4811" w:type="dxa"/>
            <w:shd w:val="clear" w:color="auto" w:fill="auto"/>
          </w:tcPr>
          <w:p w:rsidR="000A6FF8" w:rsidRPr="00D66BBB" w:rsidRDefault="000A6FF8" w:rsidP="009264A2">
            <w:pPr>
              <w:numPr>
                <w:ilvl w:val="0"/>
                <w:numId w:val="21"/>
              </w:numPr>
              <w:tabs>
                <w:tab w:val="clear" w:pos="720"/>
              </w:tabs>
              <w:ind w:left="500" w:right="-237"/>
              <w:jc w:val="both"/>
              <w:rPr>
                <w:rFonts w:ascii="Arial" w:hAnsi="Arial" w:cs="Arial"/>
                <w:sz w:val="22"/>
                <w:szCs w:val="22"/>
              </w:rPr>
            </w:pPr>
            <w:r w:rsidRPr="00D66BBB">
              <w:rPr>
                <w:rFonts w:ascii="Arial" w:hAnsi="Arial" w:cs="Arial"/>
                <w:sz w:val="22"/>
                <w:szCs w:val="22"/>
              </w:rPr>
              <w:t>Experiencias anteriores de el/la investigador/a o el equipo.</w:t>
            </w:r>
          </w:p>
        </w:tc>
      </w:tr>
      <w:tr w:rsidR="000A6FF8" w:rsidRPr="00D66BBB" w:rsidTr="002B6EB0">
        <w:tc>
          <w:tcPr>
            <w:tcW w:w="4810" w:type="dxa"/>
            <w:shd w:val="clear" w:color="auto" w:fill="auto"/>
          </w:tcPr>
          <w:p w:rsidR="000A6FF8" w:rsidRPr="00D66BBB" w:rsidRDefault="000A6FF8" w:rsidP="009264A2">
            <w:pPr>
              <w:numPr>
                <w:ilvl w:val="0"/>
                <w:numId w:val="21"/>
              </w:numPr>
              <w:tabs>
                <w:tab w:val="clear" w:pos="720"/>
              </w:tabs>
              <w:ind w:left="207"/>
              <w:jc w:val="both"/>
              <w:rPr>
                <w:rFonts w:ascii="Arial" w:hAnsi="Arial" w:cs="Arial"/>
                <w:sz w:val="22"/>
                <w:szCs w:val="22"/>
              </w:rPr>
            </w:pPr>
            <w:proofErr w:type="spellStart"/>
            <w:r w:rsidRPr="00D66BBB">
              <w:rPr>
                <w:rFonts w:ascii="Arial" w:hAnsi="Arial" w:cs="Arial"/>
                <w:sz w:val="22"/>
                <w:szCs w:val="22"/>
              </w:rPr>
              <w:t>Helburuak</w:t>
            </w:r>
            <w:proofErr w:type="spellEnd"/>
            <w:r w:rsidRPr="00D66BBB">
              <w:rPr>
                <w:rFonts w:ascii="Arial" w:hAnsi="Arial" w:cs="Arial"/>
                <w:sz w:val="22"/>
                <w:szCs w:val="22"/>
              </w:rPr>
              <w:t>.</w:t>
            </w:r>
          </w:p>
        </w:tc>
        <w:tc>
          <w:tcPr>
            <w:tcW w:w="4811" w:type="dxa"/>
            <w:shd w:val="clear" w:color="auto" w:fill="auto"/>
          </w:tcPr>
          <w:p w:rsidR="000A6FF8" w:rsidRPr="00D66BBB" w:rsidRDefault="000A6FF8" w:rsidP="009264A2">
            <w:pPr>
              <w:numPr>
                <w:ilvl w:val="0"/>
                <w:numId w:val="21"/>
              </w:numPr>
              <w:tabs>
                <w:tab w:val="clear" w:pos="720"/>
              </w:tabs>
              <w:ind w:left="500" w:right="-237"/>
              <w:jc w:val="both"/>
              <w:rPr>
                <w:rFonts w:ascii="Arial" w:hAnsi="Arial" w:cs="Arial"/>
                <w:sz w:val="22"/>
                <w:szCs w:val="22"/>
              </w:rPr>
            </w:pPr>
            <w:r w:rsidRPr="00D66BBB">
              <w:rPr>
                <w:rFonts w:ascii="Arial" w:hAnsi="Arial" w:cs="Arial"/>
                <w:sz w:val="22"/>
                <w:szCs w:val="22"/>
              </w:rPr>
              <w:t>Objetivos.</w:t>
            </w:r>
          </w:p>
        </w:tc>
      </w:tr>
      <w:tr w:rsidR="000A6FF8" w:rsidRPr="00D66BBB" w:rsidTr="002B6EB0">
        <w:tc>
          <w:tcPr>
            <w:tcW w:w="4810" w:type="dxa"/>
            <w:shd w:val="clear" w:color="auto" w:fill="auto"/>
          </w:tcPr>
          <w:p w:rsidR="000A6FF8" w:rsidRPr="00D66BBB" w:rsidRDefault="000A6FF8" w:rsidP="009264A2">
            <w:pPr>
              <w:numPr>
                <w:ilvl w:val="0"/>
                <w:numId w:val="21"/>
              </w:numPr>
              <w:tabs>
                <w:tab w:val="clear" w:pos="720"/>
              </w:tabs>
              <w:ind w:left="207"/>
              <w:jc w:val="both"/>
              <w:rPr>
                <w:rFonts w:ascii="Arial" w:hAnsi="Arial" w:cs="Arial"/>
                <w:sz w:val="22"/>
                <w:szCs w:val="22"/>
              </w:rPr>
            </w:pPr>
            <w:proofErr w:type="spellStart"/>
            <w:r w:rsidRPr="00D66BBB">
              <w:rPr>
                <w:rFonts w:ascii="Arial" w:hAnsi="Arial" w:cs="Arial"/>
                <w:sz w:val="22"/>
                <w:szCs w:val="22"/>
              </w:rPr>
              <w:t>Materialak</w:t>
            </w:r>
            <w:proofErr w:type="spellEnd"/>
            <w:r w:rsidRPr="00D66BBB">
              <w:rPr>
                <w:rFonts w:ascii="Arial" w:hAnsi="Arial" w:cs="Arial"/>
                <w:sz w:val="22"/>
                <w:szCs w:val="22"/>
              </w:rPr>
              <w:t xml:space="preserve">, </w:t>
            </w:r>
            <w:proofErr w:type="spellStart"/>
            <w:r w:rsidRPr="00D66BBB">
              <w:rPr>
                <w:rFonts w:ascii="Arial" w:hAnsi="Arial" w:cs="Arial"/>
                <w:sz w:val="22"/>
                <w:szCs w:val="22"/>
              </w:rPr>
              <w:t>baliabideak</w:t>
            </w:r>
            <w:proofErr w:type="spellEnd"/>
            <w:r w:rsidRPr="00D66BBB">
              <w:rPr>
                <w:rFonts w:ascii="Arial" w:hAnsi="Arial" w:cs="Arial"/>
                <w:sz w:val="22"/>
                <w:szCs w:val="22"/>
              </w:rPr>
              <w:t xml:space="preserve"> eta </w:t>
            </w:r>
            <w:proofErr w:type="spellStart"/>
            <w:r w:rsidRPr="00D66BBB">
              <w:rPr>
                <w:rFonts w:ascii="Arial" w:hAnsi="Arial" w:cs="Arial"/>
                <w:sz w:val="22"/>
                <w:szCs w:val="22"/>
              </w:rPr>
              <w:t>lan</w:t>
            </w:r>
            <w:proofErr w:type="spellEnd"/>
            <w:r w:rsidRPr="00D66BBB">
              <w:rPr>
                <w:rFonts w:ascii="Arial" w:hAnsi="Arial" w:cs="Arial"/>
                <w:sz w:val="22"/>
                <w:szCs w:val="22"/>
              </w:rPr>
              <w:t xml:space="preserve"> </w:t>
            </w:r>
            <w:proofErr w:type="spellStart"/>
            <w:r w:rsidRPr="00D66BBB">
              <w:rPr>
                <w:rFonts w:ascii="Arial" w:hAnsi="Arial" w:cs="Arial"/>
                <w:sz w:val="22"/>
                <w:szCs w:val="22"/>
              </w:rPr>
              <w:t>metodologia</w:t>
            </w:r>
            <w:proofErr w:type="spellEnd"/>
            <w:r w:rsidRPr="00D66BBB">
              <w:rPr>
                <w:rFonts w:ascii="Arial" w:hAnsi="Arial" w:cs="Arial"/>
                <w:sz w:val="22"/>
                <w:szCs w:val="22"/>
              </w:rPr>
              <w:t>.</w:t>
            </w:r>
          </w:p>
        </w:tc>
        <w:tc>
          <w:tcPr>
            <w:tcW w:w="4811" w:type="dxa"/>
            <w:shd w:val="clear" w:color="auto" w:fill="auto"/>
          </w:tcPr>
          <w:p w:rsidR="000A6FF8" w:rsidRPr="00D66BBB" w:rsidRDefault="000A6FF8" w:rsidP="009264A2">
            <w:pPr>
              <w:numPr>
                <w:ilvl w:val="0"/>
                <w:numId w:val="21"/>
              </w:numPr>
              <w:tabs>
                <w:tab w:val="clear" w:pos="720"/>
              </w:tabs>
              <w:ind w:left="500" w:right="-237"/>
              <w:jc w:val="both"/>
              <w:rPr>
                <w:rFonts w:ascii="Arial" w:hAnsi="Arial" w:cs="Arial"/>
                <w:sz w:val="22"/>
                <w:szCs w:val="22"/>
              </w:rPr>
            </w:pPr>
            <w:r w:rsidRPr="00D66BBB">
              <w:rPr>
                <w:rFonts w:ascii="Arial" w:hAnsi="Arial" w:cs="Arial"/>
                <w:sz w:val="22"/>
                <w:szCs w:val="22"/>
              </w:rPr>
              <w:t>Materiales, recursos y metodología de trabajo.</w:t>
            </w:r>
          </w:p>
        </w:tc>
      </w:tr>
      <w:tr w:rsidR="000A6FF8" w:rsidRPr="00D66BBB" w:rsidTr="002B6EB0">
        <w:tc>
          <w:tcPr>
            <w:tcW w:w="4810" w:type="dxa"/>
            <w:shd w:val="clear" w:color="auto" w:fill="auto"/>
          </w:tcPr>
          <w:p w:rsidR="000A6FF8" w:rsidRPr="00D66BBB" w:rsidRDefault="000A6FF8" w:rsidP="009264A2">
            <w:pPr>
              <w:numPr>
                <w:ilvl w:val="0"/>
                <w:numId w:val="21"/>
              </w:numPr>
              <w:tabs>
                <w:tab w:val="clear" w:pos="720"/>
              </w:tabs>
              <w:ind w:left="207"/>
              <w:jc w:val="both"/>
              <w:rPr>
                <w:rFonts w:ascii="Arial" w:hAnsi="Arial" w:cs="Arial"/>
                <w:sz w:val="22"/>
                <w:szCs w:val="22"/>
              </w:rPr>
            </w:pPr>
            <w:r w:rsidRPr="00D66BBB">
              <w:rPr>
                <w:rFonts w:ascii="Arial" w:hAnsi="Arial" w:cs="Arial"/>
                <w:sz w:val="22"/>
                <w:szCs w:val="22"/>
              </w:rPr>
              <w:t xml:space="preserve">Lana </w:t>
            </w:r>
            <w:proofErr w:type="spellStart"/>
            <w:r w:rsidRPr="00D66BBB">
              <w:rPr>
                <w:rFonts w:ascii="Arial" w:hAnsi="Arial" w:cs="Arial"/>
                <w:sz w:val="22"/>
                <w:szCs w:val="22"/>
              </w:rPr>
              <w:t>garatzeko</w:t>
            </w:r>
            <w:proofErr w:type="spellEnd"/>
            <w:r w:rsidRPr="00D66BBB">
              <w:rPr>
                <w:rFonts w:ascii="Arial" w:hAnsi="Arial" w:cs="Arial"/>
                <w:sz w:val="22"/>
                <w:szCs w:val="22"/>
              </w:rPr>
              <w:t xml:space="preserve"> </w:t>
            </w:r>
            <w:proofErr w:type="spellStart"/>
            <w:r w:rsidRPr="00D66BBB">
              <w:rPr>
                <w:rFonts w:ascii="Arial" w:hAnsi="Arial" w:cs="Arial"/>
                <w:sz w:val="22"/>
                <w:szCs w:val="22"/>
              </w:rPr>
              <w:t>kronograma</w:t>
            </w:r>
            <w:proofErr w:type="spellEnd"/>
            <w:r w:rsidRPr="00D66BBB">
              <w:rPr>
                <w:rFonts w:ascii="Arial" w:hAnsi="Arial" w:cs="Arial"/>
                <w:sz w:val="22"/>
                <w:szCs w:val="22"/>
              </w:rPr>
              <w:t>.</w:t>
            </w:r>
          </w:p>
        </w:tc>
        <w:tc>
          <w:tcPr>
            <w:tcW w:w="4811" w:type="dxa"/>
            <w:shd w:val="clear" w:color="auto" w:fill="auto"/>
          </w:tcPr>
          <w:p w:rsidR="000A6FF8" w:rsidRPr="00D66BBB" w:rsidRDefault="000A6FF8" w:rsidP="009264A2">
            <w:pPr>
              <w:numPr>
                <w:ilvl w:val="0"/>
                <w:numId w:val="21"/>
              </w:numPr>
              <w:tabs>
                <w:tab w:val="clear" w:pos="720"/>
              </w:tabs>
              <w:ind w:left="500" w:right="-237"/>
              <w:jc w:val="both"/>
              <w:rPr>
                <w:rFonts w:ascii="Arial" w:hAnsi="Arial" w:cs="Arial"/>
                <w:sz w:val="22"/>
                <w:szCs w:val="22"/>
              </w:rPr>
            </w:pPr>
            <w:r w:rsidRPr="00D66BBB">
              <w:rPr>
                <w:rFonts w:ascii="Arial" w:hAnsi="Arial" w:cs="Arial"/>
                <w:sz w:val="22"/>
                <w:szCs w:val="22"/>
              </w:rPr>
              <w:t>Cronograma de desarrollo del trabajo.</w:t>
            </w:r>
          </w:p>
        </w:tc>
      </w:tr>
      <w:tr w:rsidR="000A6FF8" w:rsidRPr="00D66BBB" w:rsidTr="002B6EB0">
        <w:tc>
          <w:tcPr>
            <w:tcW w:w="4810" w:type="dxa"/>
            <w:shd w:val="clear" w:color="auto" w:fill="auto"/>
          </w:tcPr>
          <w:p w:rsidR="000A6FF8" w:rsidRPr="00D66BBB" w:rsidRDefault="000A6FF8" w:rsidP="009264A2">
            <w:pPr>
              <w:numPr>
                <w:ilvl w:val="0"/>
                <w:numId w:val="21"/>
              </w:numPr>
              <w:tabs>
                <w:tab w:val="clear" w:pos="720"/>
              </w:tabs>
              <w:ind w:left="207"/>
              <w:jc w:val="both"/>
              <w:rPr>
                <w:rFonts w:ascii="Arial" w:hAnsi="Arial" w:cs="Arial"/>
                <w:sz w:val="22"/>
                <w:szCs w:val="22"/>
              </w:rPr>
            </w:pPr>
            <w:proofErr w:type="spellStart"/>
            <w:r w:rsidRPr="00D66BBB">
              <w:rPr>
                <w:rFonts w:ascii="Arial" w:hAnsi="Arial" w:cs="Arial"/>
                <w:sz w:val="22"/>
                <w:szCs w:val="22"/>
              </w:rPr>
              <w:t>Aurreikusitako</w:t>
            </w:r>
            <w:proofErr w:type="spellEnd"/>
            <w:r w:rsidRPr="00D66BBB">
              <w:rPr>
                <w:rFonts w:ascii="Arial" w:hAnsi="Arial" w:cs="Arial"/>
                <w:sz w:val="22"/>
                <w:szCs w:val="22"/>
              </w:rPr>
              <w:t xml:space="preserve"> </w:t>
            </w:r>
            <w:proofErr w:type="spellStart"/>
            <w:r w:rsidRPr="00D66BBB">
              <w:rPr>
                <w:rFonts w:ascii="Arial" w:hAnsi="Arial" w:cs="Arial"/>
                <w:sz w:val="22"/>
                <w:szCs w:val="22"/>
              </w:rPr>
              <w:t>emaitzak</w:t>
            </w:r>
            <w:proofErr w:type="spellEnd"/>
            <w:r w:rsidRPr="00D66BBB">
              <w:rPr>
                <w:rFonts w:ascii="Arial" w:hAnsi="Arial" w:cs="Arial"/>
                <w:sz w:val="22"/>
                <w:szCs w:val="22"/>
              </w:rPr>
              <w:t xml:space="preserve"> eta </w:t>
            </w:r>
            <w:proofErr w:type="spellStart"/>
            <w:r w:rsidRPr="00D66BBB">
              <w:rPr>
                <w:rFonts w:ascii="Arial" w:hAnsi="Arial" w:cs="Arial"/>
                <w:sz w:val="22"/>
                <w:szCs w:val="22"/>
              </w:rPr>
              <w:t>horien</w:t>
            </w:r>
            <w:proofErr w:type="spellEnd"/>
            <w:r w:rsidRPr="00D66BBB">
              <w:rPr>
                <w:rFonts w:ascii="Arial" w:hAnsi="Arial" w:cs="Arial"/>
                <w:sz w:val="22"/>
                <w:szCs w:val="22"/>
              </w:rPr>
              <w:t xml:space="preserve"> interesa.</w:t>
            </w:r>
          </w:p>
        </w:tc>
        <w:tc>
          <w:tcPr>
            <w:tcW w:w="4811" w:type="dxa"/>
            <w:shd w:val="clear" w:color="auto" w:fill="auto"/>
          </w:tcPr>
          <w:p w:rsidR="000A6FF8" w:rsidRPr="00D66BBB" w:rsidRDefault="000A6FF8" w:rsidP="009264A2">
            <w:pPr>
              <w:numPr>
                <w:ilvl w:val="0"/>
                <w:numId w:val="21"/>
              </w:numPr>
              <w:tabs>
                <w:tab w:val="clear" w:pos="720"/>
              </w:tabs>
              <w:ind w:left="500" w:right="-237"/>
              <w:jc w:val="both"/>
              <w:rPr>
                <w:rFonts w:ascii="Arial" w:hAnsi="Arial" w:cs="Arial"/>
                <w:sz w:val="22"/>
                <w:szCs w:val="22"/>
              </w:rPr>
            </w:pPr>
            <w:r w:rsidRPr="00D66BBB">
              <w:rPr>
                <w:rFonts w:ascii="Arial" w:hAnsi="Arial" w:cs="Arial"/>
                <w:sz w:val="22"/>
                <w:szCs w:val="22"/>
              </w:rPr>
              <w:t>Resultados previstos y su interés.</w:t>
            </w:r>
          </w:p>
        </w:tc>
      </w:tr>
      <w:tr w:rsidR="000A6FF8" w:rsidRPr="00D66BBB" w:rsidTr="002B6EB0">
        <w:tc>
          <w:tcPr>
            <w:tcW w:w="4810" w:type="dxa"/>
            <w:shd w:val="clear" w:color="auto" w:fill="auto"/>
          </w:tcPr>
          <w:p w:rsidR="000A6FF8" w:rsidRPr="00D66BBB" w:rsidRDefault="000A6FF8" w:rsidP="009264A2">
            <w:pPr>
              <w:numPr>
                <w:ilvl w:val="0"/>
                <w:numId w:val="21"/>
              </w:numPr>
              <w:tabs>
                <w:tab w:val="clear" w:pos="720"/>
              </w:tabs>
              <w:ind w:left="207"/>
              <w:jc w:val="both"/>
              <w:rPr>
                <w:rFonts w:ascii="Arial" w:hAnsi="Arial" w:cs="Arial"/>
                <w:sz w:val="22"/>
                <w:szCs w:val="22"/>
              </w:rPr>
            </w:pPr>
            <w:proofErr w:type="spellStart"/>
            <w:r w:rsidRPr="00D66BBB">
              <w:rPr>
                <w:rFonts w:ascii="Arial" w:hAnsi="Arial" w:cs="Arial"/>
                <w:sz w:val="22"/>
                <w:szCs w:val="22"/>
              </w:rPr>
              <w:t>Bestelako</w:t>
            </w:r>
            <w:proofErr w:type="spellEnd"/>
            <w:r w:rsidRPr="00D66BBB">
              <w:rPr>
                <w:rFonts w:ascii="Arial" w:hAnsi="Arial" w:cs="Arial"/>
                <w:sz w:val="22"/>
                <w:szCs w:val="22"/>
              </w:rPr>
              <w:t xml:space="preserve"> </w:t>
            </w:r>
            <w:proofErr w:type="spellStart"/>
            <w:r w:rsidRPr="00D66BBB">
              <w:rPr>
                <w:rFonts w:ascii="Arial" w:hAnsi="Arial" w:cs="Arial"/>
                <w:sz w:val="22"/>
                <w:szCs w:val="22"/>
              </w:rPr>
              <w:t>finantzabideak</w:t>
            </w:r>
            <w:proofErr w:type="spellEnd"/>
            <w:r w:rsidRPr="00D66BBB">
              <w:rPr>
                <w:rFonts w:ascii="Arial" w:hAnsi="Arial" w:cs="Arial"/>
                <w:sz w:val="22"/>
                <w:szCs w:val="22"/>
              </w:rPr>
              <w:t xml:space="preserve">, </w:t>
            </w:r>
            <w:proofErr w:type="spellStart"/>
            <w:r w:rsidRPr="00D66BBB">
              <w:rPr>
                <w:rFonts w:ascii="Arial" w:hAnsi="Arial" w:cs="Arial"/>
                <w:sz w:val="22"/>
                <w:szCs w:val="22"/>
              </w:rPr>
              <w:t>baldin</w:t>
            </w:r>
            <w:proofErr w:type="spellEnd"/>
            <w:r w:rsidRPr="00D66BBB">
              <w:rPr>
                <w:rFonts w:ascii="Arial" w:hAnsi="Arial" w:cs="Arial"/>
                <w:sz w:val="22"/>
                <w:szCs w:val="22"/>
              </w:rPr>
              <w:t xml:space="preserve"> eta </w:t>
            </w:r>
            <w:proofErr w:type="spellStart"/>
            <w:r w:rsidRPr="00D66BBB">
              <w:rPr>
                <w:rFonts w:ascii="Arial" w:hAnsi="Arial" w:cs="Arial"/>
                <w:sz w:val="22"/>
                <w:szCs w:val="22"/>
              </w:rPr>
              <w:t>baleude</w:t>
            </w:r>
            <w:proofErr w:type="spellEnd"/>
            <w:r w:rsidRPr="00D66BBB">
              <w:rPr>
                <w:rFonts w:ascii="Arial" w:hAnsi="Arial" w:cs="Arial"/>
                <w:sz w:val="22"/>
                <w:szCs w:val="22"/>
              </w:rPr>
              <w:t>.</w:t>
            </w:r>
          </w:p>
        </w:tc>
        <w:tc>
          <w:tcPr>
            <w:tcW w:w="4811" w:type="dxa"/>
            <w:shd w:val="clear" w:color="auto" w:fill="auto"/>
          </w:tcPr>
          <w:p w:rsidR="000A6FF8" w:rsidRPr="00D66BBB" w:rsidRDefault="000A6FF8" w:rsidP="009264A2">
            <w:pPr>
              <w:numPr>
                <w:ilvl w:val="0"/>
                <w:numId w:val="21"/>
              </w:numPr>
              <w:tabs>
                <w:tab w:val="clear" w:pos="720"/>
              </w:tabs>
              <w:ind w:left="500" w:right="-237"/>
              <w:jc w:val="both"/>
              <w:rPr>
                <w:rFonts w:ascii="Arial" w:hAnsi="Arial" w:cs="Arial"/>
                <w:sz w:val="22"/>
                <w:szCs w:val="22"/>
              </w:rPr>
            </w:pPr>
            <w:r w:rsidRPr="00D66BBB">
              <w:rPr>
                <w:rFonts w:ascii="Arial" w:hAnsi="Arial" w:cs="Arial"/>
                <w:sz w:val="22"/>
                <w:szCs w:val="22"/>
              </w:rPr>
              <w:t>Otras fuentes de financiación, si hubiere.</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9264A2">
            <w:pPr>
              <w:pStyle w:val="Zerrenda-paragrafoa"/>
              <w:numPr>
                <w:ilvl w:val="0"/>
                <w:numId w:val="25"/>
              </w:numPr>
              <w:ind w:left="66"/>
              <w:jc w:val="both"/>
              <w:rPr>
                <w:rFonts w:ascii="Arial" w:hAnsi="Arial" w:cs="Arial"/>
                <w:b/>
                <w:sz w:val="22"/>
                <w:szCs w:val="22"/>
              </w:rPr>
            </w:pPr>
            <w:r w:rsidRPr="00D66BBB">
              <w:rPr>
                <w:rFonts w:ascii="Arial" w:hAnsi="Arial" w:cs="Arial"/>
                <w:b/>
                <w:sz w:val="22"/>
                <w:szCs w:val="22"/>
              </w:rPr>
              <w:t>DOKUMENTAZIOA AURKEZTEKO LEKUA ETA EPEA</w:t>
            </w:r>
          </w:p>
        </w:tc>
        <w:tc>
          <w:tcPr>
            <w:tcW w:w="4811" w:type="dxa"/>
            <w:shd w:val="clear" w:color="auto" w:fill="auto"/>
          </w:tcPr>
          <w:p w:rsidR="000A6FF8" w:rsidRPr="00D66BBB" w:rsidRDefault="000A6FF8" w:rsidP="009264A2">
            <w:pPr>
              <w:pStyle w:val="Zerrenda-paragrafoa"/>
              <w:numPr>
                <w:ilvl w:val="0"/>
                <w:numId w:val="26"/>
              </w:numPr>
              <w:ind w:right="-237"/>
              <w:jc w:val="both"/>
              <w:rPr>
                <w:rFonts w:ascii="Arial" w:hAnsi="Arial" w:cs="Arial"/>
                <w:b/>
                <w:sz w:val="22"/>
                <w:szCs w:val="22"/>
              </w:rPr>
            </w:pPr>
            <w:r w:rsidRPr="00D66BBB">
              <w:rPr>
                <w:rFonts w:ascii="Arial" w:hAnsi="Arial" w:cs="Arial"/>
                <w:b/>
                <w:sz w:val="22"/>
                <w:szCs w:val="22"/>
              </w:rPr>
              <w:t>LUGAR Y PLAZO DE PRESENTACIÓN DE LA DOCUMENTACIÓN</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9264A2">
            <w:pPr>
              <w:ind w:left="-218"/>
              <w:jc w:val="both"/>
              <w:rPr>
                <w:rFonts w:ascii="Arial" w:hAnsi="Arial" w:cs="Arial"/>
                <w:sz w:val="22"/>
                <w:szCs w:val="22"/>
              </w:rPr>
            </w:pPr>
            <w:proofErr w:type="spellStart"/>
            <w:r w:rsidRPr="00D66BBB">
              <w:rPr>
                <w:rFonts w:ascii="Arial" w:hAnsi="Arial" w:cs="Arial"/>
                <w:sz w:val="22"/>
                <w:szCs w:val="22"/>
              </w:rPr>
              <w:t>Dokumentazioa</w:t>
            </w:r>
            <w:proofErr w:type="spellEnd"/>
            <w:r w:rsidRPr="00D66BBB">
              <w:rPr>
                <w:rFonts w:ascii="Arial" w:hAnsi="Arial" w:cs="Arial"/>
                <w:sz w:val="22"/>
                <w:szCs w:val="22"/>
              </w:rPr>
              <w:t xml:space="preserve"> </w:t>
            </w:r>
            <w:proofErr w:type="spellStart"/>
            <w:r w:rsidR="009264A2" w:rsidRPr="00D66BBB">
              <w:rPr>
                <w:rFonts w:ascii="Arial" w:hAnsi="Arial" w:cs="Arial"/>
                <w:b/>
                <w:sz w:val="22"/>
                <w:szCs w:val="22"/>
              </w:rPr>
              <w:t>Pegoran</w:t>
            </w:r>
            <w:proofErr w:type="spellEnd"/>
            <w:r w:rsidR="009264A2" w:rsidRPr="00D66BBB">
              <w:rPr>
                <w:rFonts w:ascii="Arial" w:hAnsi="Arial" w:cs="Arial"/>
                <w:b/>
                <w:sz w:val="22"/>
                <w:szCs w:val="22"/>
              </w:rPr>
              <w:t xml:space="preserve">, </w:t>
            </w:r>
            <w:proofErr w:type="spellStart"/>
            <w:r w:rsidRPr="00D66BBB">
              <w:rPr>
                <w:rFonts w:ascii="Arial" w:hAnsi="Arial" w:cs="Arial"/>
                <w:b/>
                <w:sz w:val="22"/>
                <w:szCs w:val="22"/>
              </w:rPr>
              <w:t>Herritarren</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Zerbitzurako</w:t>
            </w:r>
            <w:proofErr w:type="spellEnd"/>
            <w:r w:rsidRPr="00D66BBB">
              <w:rPr>
                <w:rFonts w:ascii="Arial" w:hAnsi="Arial" w:cs="Arial"/>
                <w:b/>
                <w:sz w:val="22"/>
                <w:szCs w:val="22"/>
              </w:rPr>
              <w:t xml:space="preserve"> </w:t>
            </w:r>
            <w:proofErr w:type="spellStart"/>
            <w:r w:rsidRPr="00D66BBB">
              <w:rPr>
                <w:rFonts w:ascii="Arial" w:hAnsi="Arial" w:cs="Arial"/>
                <w:b/>
                <w:sz w:val="22"/>
                <w:szCs w:val="22"/>
              </w:rPr>
              <w:t>Bulegoa</w:t>
            </w:r>
            <w:r w:rsidR="009264A2" w:rsidRPr="00D66BBB">
              <w:rPr>
                <w:rFonts w:ascii="Arial" w:hAnsi="Arial" w:cs="Arial"/>
                <w:b/>
                <w:sz w:val="22"/>
                <w:szCs w:val="22"/>
              </w:rPr>
              <w:t>n</w:t>
            </w:r>
            <w:proofErr w:type="spellEnd"/>
            <w:r w:rsidR="009264A2" w:rsidRPr="00D66BBB">
              <w:rPr>
                <w:rFonts w:ascii="Arial" w:hAnsi="Arial" w:cs="Arial"/>
                <w:b/>
                <w:sz w:val="22"/>
                <w:szCs w:val="22"/>
              </w:rPr>
              <w:t xml:space="preserve"> </w:t>
            </w:r>
            <w:r w:rsidR="009264A2" w:rsidRPr="00D66BBB">
              <w:rPr>
                <w:rFonts w:ascii="Arial" w:hAnsi="Arial" w:cs="Arial"/>
                <w:sz w:val="22"/>
                <w:szCs w:val="22"/>
              </w:rPr>
              <w:t xml:space="preserve">(Eibarko udala, </w:t>
            </w:r>
            <w:proofErr w:type="spellStart"/>
            <w:r w:rsidR="009264A2" w:rsidRPr="00D66BBB">
              <w:rPr>
                <w:rFonts w:ascii="Arial" w:hAnsi="Arial" w:cs="Arial"/>
                <w:sz w:val="22"/>
                <w:szCs w:val="22"/>
              </w:rPr>
              <w:t>beheko</w:t>
            </w:r>
            <w:proofErr w:type="spellEnd"/>
            <w:r w:rsidR="009264A2" w:rsidRPr="00D66BBB">
              <w:rPr>
                <w:rFonts w:ascii="Arial" w:hAnsi="Arial" w:cs="Arial"/>
                <w:sz w:val="22"/>
                <w:szCs w:val="22"/>
              </w:rPr>
              <w:t xml:space="preserve"> </w:t>
            </w:r>
            <w:proofErr w:type="spellStart"/>
            <w:r w:rsidR="009264A2" w:rsidRPr="00D66BBB">
              <w:rPr>
                <w:rFonts w:ascii="Arial" w:hAnsi="Arial" w:cs="Arial"/>
                <w:sz w:val="22"/>
                <w:szCs w:val="22"/>
              </w:rPr>
              <w:t>solairua</w:t>
            </w:r>
            <w:proofErr w:type="spellEnd"/>
            <w:r w:rsidR="009264A2" w:rsidRPr="00D66BBB">
              <w:rPr>
                <w:rFonts w:ascii="Arial" w:hAnsi="Arial" w:cs="Arial"/>
                <w:sz w:val="22"/>
                <w:szCs w:val="22"/>
              </w:rPr>
              <w:t xml:space="preserve">, </w:t>
            </w:r>
            <w:proofErr w:type="spellStart"/>
            <w:r w:rsidR="009264A2" w:rsidRPr="00D66BBB">
              <w:rPr>
                <w:rFonts w:ascii="Arial" w:hAnsi="Arial" w:cs="Arial"/>
                <w:sz w:val="22"/>
                <w:szCs w:val="22"/>
              </w:rPr>
              <w:t>Untzaga</w:t>
            </w:r>
            <w:proofErr w:type="spellEnd"/>
            <w:r w:rsidR="009264A2" w:rsidRPr="00D66BBB">
              <w:rPr>
                <w:rFonts w:ascii="Arial" w:hAnsi="Arial" w:cs="Arial"/>
                <w:sz w:val="22"/>
                <w:szCs w:val="22"/>
              </w:rPr>
              <w:t xml:space="preserve"> plaza 1)</w:t>
            </w:r>
            <w:r w:rsidRPr="00D66BBB">
              <w:rPr>
                <w:rFonts w:ascii="Arial" w:hAnsi="Arial" w:cs="Arial"/>
                <w:sz w:val="22"/>
                <w:szCs w:val="22"/>
              </w:rPr>
              <w:t xml:space="preserve"> </w:t>
            </w:r>
            <w:proofErr w:type="spellStart"/>
            <w:r w:rsidRPr="00D66BBB">
              <w:rPr>
                <w:rFonts w:ascii="Arial" w:hAnsi="Arial" w:cs="Arial"/>
                <w:sz w:val="22"/>
                <w:szCs w:val="22"/>
              </w:rPr>
              <w:t>aurkeztu</w:t>
            </w:r>
            <w:proofErr w:type="spellEnd"/>
            <w:r w:rsidRPr="00D66BBB">
              <w:rPr>
                <w:rFonts w:ascii="Arial" w:hAnsi="Arial" w:cs="Arial"/>
                <w:sz w:val="22"/>
                <w:szCs w:val="22"/>
              </w:rPr>
              <w:t xml:space="preserve"> </w:t>
            </w:r>
            <w:proofErr w:type="spellStart"/>
            <w:r w:rsidRPr="00D66BBB">
              <w:rPr>
                <w:rFonts w:ascii="Arial" w:hAnsi="Arial" w:cs="Arial"/>
                <w:sz w:val="22"/>
                <w:szCs w:val="22"/>
              </w:rPr>
              <w:t>behar</w:t>
            </w:r>
            <w:proofErr w:type="spellEnd"/>
            <w:r w:rsidRPr="00D66BBB">
              <w:rPr>
                <w:rFonts w:ascii="Arial" w:hAnsi="Arial" w:cs="Arial"/>
                <w:sz w:val="22"/>
                <w:szCs w:val="22"/>
              </w:rPr>
              <w:t xml:space="preserve"> da.</w:t>
            </w:r>
          </w:p>
        </w:tc>
        <w:tc>
          <w:tcPr>
            <w:tcW w:w="4811" w:type="dxa"/>
            <w:shd w:val="clear" w:color="auto" w:fill="auto"/>
          </w:tcPr>
          <w:p w:rsidR="000A6FF8" w:rsidRPr="00D66BBB" w:rsidRDefault="000A6FF8" w:rsidP="009264A2">
            <w:pPr>
              <w:ind w:right="-237"/>
              <w:jc w:val="both"/>
              <w:rPr>
                <w:rFonts w:ascii="Arial" w:hAnsi="Arial" w:cs="Arial"/>
                <w:sz w:val="22"/>
                <w:szCs w:val="22"/>
              </w:rPr>
            </w:pPr>
            <w:r w:rsidRPr="00D66BBB">
              <w:rPr>
                <w:rFonts w:ascii="Arial" w:hAnsi="Arial" w:cs="Arial"/>
                <w:sz w:val="22"/>
                <w:szCs w:val="22"/>
              </w:rPr>
              <w:t xml:space="preserve">La documentación se presentará en </w:t>
            </w:r>
            <w:proofErr w:type="spellStart"/>
            <w:r w:rsidR="009264A2" w:rsidRPr="00D66BBB">
              <w:rPr>
                <w:rFonts w:ascii="Arial" w:hAnsi="Arial" w:cs="Arial"/>
                <w:b/>
                <w:sz w:val="22"/>
                <w:szCs w:val="22"/>
              </w:rPr>
              <w:t>Pegora</w:t>
            </w:r>
            <w:proofErr w:type="spellEnd"/>
            <w:r w:rsidR="009264A2" w:rsidRPr="00D66BBB">
              <w:rPr>
                <w:rFonts w:ascii="Arial" w:hAnsi="Arial" w:cs="Arial"/>
                <w:b/>
                <w:sz w:val="22"/>
                <w:szCs w:val="22"/>
              </w:rPr>
              <w:t xml:space="preserve">, </w:t>
            </w:r>
            <w:r w:rsidRPr="00D66BBB">
              <w:rPr>
                <w:rFonts w:ascii="Arial" w:hAnsi="Arial" w:cs="Arial"/>
                <w:b/>
                <w:sz w:val="22"/>
                <w:szCs w:val="22"/>
              </w:rPr>
              <w:t>Oficina de Servicio a la Ciudadanía</w:t>
            </w:r>
            <w:r w:rsidR="009264A2" w:rsidRPr="00D66BBB">
              <w:rPr>
                <w:rFonts w:ascii="Arial" w:hAnsi="Arial" w:cs="Arial"/>
                <w:b/>
                <w:sz w:val="22"/>
                <w:szCs w:val="22"/>
              </w:rPr>
              <w:t xml:space="preserve"> </w:t>
            </w:r>
            <w:r w:rsidR="009264A2" w:rsidRPr="00D66BBB">
              <w:rPr>
                <w:rFonts w:ascii="Arial" w:hAnsi="Arial" w:cs="Arial"/>
                <w:sz w:val="22"/>
                <w:szCs w:val="22"/>
              </w:rPr>
              <w:t>(</w:t>
            </w:r>
            <w:r w:rsidRPr="00D66BBB">
              <w:rPr>
                <w:rFonts w:ascii="Arial" w:hAnsi="Arial" w:cs="Arial"/>
                <w:sz w:val="22"/>
                <w:szCs w:val="22"/>
              </w:rPr>
              <w:t>Ayuntamiento de Eibar</w:t>
            </w:r>
            <w:r w:rsidR="009264A2" w:rsidRPr="00D66BBB">
              <w:rPr>
                <w:rFonts w:ascii="Arial" w:hAnsi="Arial" w:cs="Arial"/>
                <w:sz w:val="22"/>
                <w:szCs w:val="22"/>
              </w:rPr>
              <w:t xml:space="preserve">, planta baja, plaza </w:t>
            </w:r>
            <w:proofErr w:type="spellStart"/>
            <w:r w:rsidR="009264A2" w:rsidRPr="00D66BBB">
              <w:rPr>
                <w:rFonts w:ascii="Arial" w:hAnsi="Arial" w:cs="Arial"/>
                <w:sz w:val="22"/>
                <w:szCs w:val="22"/>
              </w:rPr>
              <w:t>Untzaga</w:t>
            </w:r>
            <w:proofErr w:type="spellEnd"/>
            <w:r w:rsidR="009264A2" w:rsidRPr="00D66BBB">
              <w:rPr>
                <w:rFonts w:ascii="Arial" w:hAnsi="Arial" w:cs="Arial"/>
                <w:sz w:val="22"/>
                <w:szCs w:val="22"/>
              </w:rPr>
              <w:t xml:space="preserve"> 1)</w:t>
            </w:r>
            <w:r w:rsidRPr="00D66BBB">
              <w:rPr>
                <w:rFonts w:ascii="Arial" w:hAnsi="Arial" w:cs="Arial"/>
                <w:sz w:val="22"/>
                <w:szCs w:val="22"/>
              </w:rPr>
              <w:t>.</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roofErr w:type="spellStart"/>
            <w:r w:rsidRPr="00D66BBB">
              <w:rPr>
                <w:rFonts w:ascii="Arial" w:hAnsi="Arial" w:cs="Arial"/>
                <w:sz w:val="22"/>
                <w:szCs w:val="22"/>
              </w:rPr>
              <w:t>Eskaerak</w:t>
            </w:r>
            <w:proofErr w:type="spellEnd"/>
            <w:r w:rsidRPr="00D66BBB">
              <w:rPr>
                <w:rFonts w:ascii="Arial" w:hAnsi="Arial" w:cs="Arial"/>
                <w:sz w:val="22"/>
                <w:szCs w:val="22"/>
              </w:rPr>
              <w:t xml:space="preserve"> eta </w:t>
            </w:r>
            <w:proofErr w:type="spellStart"/>
            <w:r w:rsidRPr="00D66BBB">
              <w:rPr>
                <w:rFonts w:ascii="Arial" w:hAnsi="Arial" w:cs="Arial"/>
                <w:sz w:val="22"/>
                <w:szCs w:val="22"/>
              </w:rPr>
              <w:t>gainontzeko</w:t>
            </w:r>
            <w:proofErr w:type="spellEnd"/>
            <w:r w:rsidRPr="00D66BBB">
              <w:rPr>
                <w:rFonts w:ascii="Arial" w:hAnsi="Arial" w:cs="Arial"/>
                <w:sz w:val="22"/>
                <w:szCs w:val="22"/>
              </w:rPr>
              <w:t xml:space="preserve"> </w:t>
            </w:r>
            <w:proofErr w:type="spellStart"/>
            <w:r w:rsidRPr="00D66BBB">
              <w:rPr>
                <w:rFonts w:ascii="Arial" w:hAnsi="Arial" w:cs="Arial"/>
                <w:sz w:val="22"/>
                <w:szCs w:val="22"/>
              </w:rPr>
              <w:t>agiriak</w:t>
            </w:r>
            <w:proofErr w:type="spellEnd"/>
            <w:r w:rsidRPr="00D66BBB">
              <w:rPr>
                <w:rFonts w:ascii="Arial" w:hAnsi="Arial" w:cs="Arial"/>
                <w:sz w:val="22"/>
                <w:szCs w:val="22"/>
              </w:rPr>
              <w:t xml:space="preserve"> </w:t>
            </w:r>
            <w:proofErr w:type="spellStart"/>
            <w:r w:rsidRPr="00D66BBB">
              <w:rPr>
                <w:rFonts w:ascii="Arial" w:hAnsi="Arial" w:cs="Arial"/>
                <w:sz w:val="22"/>
                <w:szCs w:val="22"/>
              </w:rPr>
              <w:t>aurkezteko</w:t>
            </w:r>
            <w:proofErr w:type="spellEnd"/>
            <w:r w:rsidRPr="00D66BBB">
              <w:rPr>
                <w:rFonts w:ascii="Arial" w:hAnsi="Arial" w:cs="Arial"/>
                <w:sz w:val="22"/>
                <w:szCs w:val="22"/>
              </w:rPr>
              <w:t xml:space="preserve"> </w:t>
            </w:r>
            <w:proofErr w:type="spellStart"/>
            <w:r w:rsidRPr="00D66BBB">
              <w:rPr>
                <w:rFonts w:ascii="Arial" w:hAnsi="Arial" w:cs="Arial"/>
                <w:sz w:val="22"/>
                <w:szCs w:val="22"/>
              </w:rPr>
              <w:t>epea</w:t>
            </w:r>
            <w:proofErr w:type="spellEnd"/>
            <w:r w:rsidRPr="00D66BBB">
              <w:rPr>
                <w:rFonts w:ascii="Arial" w:hAnsi="Arial" w:cs="Arial"/>
                <w:sz w:val="22"/>
                <w:szCs w:val="22"/>
              </w:rPr>
              <w:t xml:space="preserve"> </w:t>
            </w:r>
            <w:r w:rsidRPr="00D66BBB">
              <w:rPr>
                <w:rFonts w:ascii="Arial" w:hAnsi="Arial" w:cs="Arial"/>
                <w:b/>
                <w:sz w:val="22"/>
                <w:szCs w:val="22"/>
              </w:rPr>
              <w:t xml:space="preserve">2017ko </w:t>
            </w:r>
            <w:proofErr w:type="spellStart"/>
            <w:r w:rsidRPr="00D66BBB">
              <w:rPr>
                <w:rFonts w:ascii="Arial" w:hAnsi="Arial" w:cs="Arial"/>
                <w:b/>
                <w:sz w:val="22"/>
                <w:szCs w:val="22"/>
              </w:rPr>
              <w:t>irailaren</w:t>
            </w:r>
            <w:proofErr w:type="spellEnd"/>
            <w:r w:rsidRPr="00D66BBB">
              <w:rPr>
                <w:rFonts w:ascii="Arial" w:hAnsi="Arial" w:cs="Arial"/>
                <w:b/>
                <w:sz w:val="22"/>
                <w:szCs w:val="22"/>
              </w:rPr>
              <w:t xml:space="preserve"> 4tik </w:t>
            </w:r>
            <w:proofErr w:type="spellStart"/>
            <w:r w:rsidRPr="00D66BBB">
              <w:rPr>
                <w:rFonts w:ascii="Arial" w:hAnsi="Arial" w:cs="Arial"/>
                <w:b/>
                <w:sz w:val="22"/>
                <w:szCs w:val="22"/>
              </w:rPr>
              <w:t>urriaren</w:t>
            </w:r>
            <w:proofErr w:type="spellEnd"/>
            <w:r w:rsidRPr="00D66BBB">
              <w:rPr>
                <w:rFonts w:ascii="Arial" w:hAnsi="Arial" w:cs="Arial"/>
                <w:b/>
                <w:sz w:val="22"/>
                <w:szCs w:val="22"/>
              </w:rPr>
              <w:t xml:space="preserve"> 11ra arte</w:t>
            </w:r>
            <w:r w:rsidRPr="00D66BBB">
              <w:rPr>
                <w:rFonts w:ascii="Arial" w:hAnsi="Arial" w:cs="Arial"/>
                <w:sz w:val="22"/>
                <w:szCs w:val="22"/>
              </w:rPr>
              <w:t xml:space="preserve"> </w:t>
            </w:r>
            <w:proofErr w:type="spellStart"/>
            <w:r w:rsidRPr="00D66BBB">
              <w:rPr>
                <w:rFonts w:ascii="Arial" w:hAnsi="Arial" w:cs="Arial"/>
                <w:sz w:val="22"/>
                <w:szCs w:val="22"/>
              </w:rPr>
              <w:t>egongo</w:t>
            </w:r>
            <w:proofErr w:type="spellEnd"/>
            <w:r w:rsidRPr="00D66BBB">
              <w:rPr>
                <w:rFonts w:ascii="Arial" w:hAnsi="Arial" w:cs="Arial"/>
                <w:sz w:val="22"/>
                <w:szCs w:val="22"/>
              </w:rPr>
              <w:t xml:space="preserve"> da </w:t>
            </w:r>
            <w:proofErr w:type="spellStart"/>
            <w:r w:rsidRPr="00D66BBB">
              <w:rPr>
                <w:rFonts w:ascii="Arial" w:hAnsi="Arial" w:cs="Arial"/>
                <w:sz w:val="22"/>
                <w:szCs w:val="22"/>
              </w:rPr>
              <w:t>zabalik</w:t>
            </w:r>
            <w:proofErr w:type="spellEnd"/>
            <w:r w:rsidRPr="00D66BBB">
              <w:rPr>
                <w:rFonts w:ascii="Arial" w:hAnsi="Arial" w:cs="Arial"/>
                <w:sz w:val="22"/>
                <w:szCs w:val="22"/>
              </w:rPr>
              <w:t xml:space="preserve">, </w:t>
            </w:r>
            <w:proofErr w:type="spellStart"/>
            <w:r w:rsidRPr="00D66BBB">
              <w:rPr>
                <w:rFonts w:ascii="Arial" w:hAnsi="Arial" w:cs="Arial"/>
                <w:sz w:val="22"/>
                <w:szCs w:val="22"/>
              </w:rPr>
              <w:t>biak</w:t>
            </w:r>
            <w:proofErr w:type="spellEnd"/>
            <w:r w:rsidRPr="00D66BBB">
              <w:rPr>
                <w:rFonts w:ascii="Arial" w:hAnsi="Arial" w:cs="Arial"/>
                <w:sz w:val="22"/>
                <w:szCs w:val="22"/>
              </w:rPr>
              <w:t xml:space="preserve"> </w:t>
            </w:r>
            <w:proofErr w:type="spellStart"/>
            <w:r w:rsidRPr="00D66BBB">
              <w:rPr>
                <w:rFonts w:ascii="Arial" w:hAnsi="Arial" w:cs="Arial"/>
                <w:sz w:val="22"/>
                <w:szCs w:val="22"/>
              </w:rPr>
              <w:t>barne</w:t>
            </w:r>
            <w:proofErr w:type="spellEnd"/>
            <w:r w:rsidRPr="00D66BBB">
              <w:rPr>
                <w:rFonts w:ascii="Arial" w:hAnsi="Arial" w:cs="Arial"/>
                <w:sz w:val="22"/>
                <w:szCs w:val="22"/>
              </w:rPr>
              <w: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 xml:space="preserve">El plazo de presentación de las solicitudes y el resto de la documentación es del </w:t>
            </w:r>
            <w:r w:rsidRPr="00D66BBB">
              <w:rPr>
                <w:rFonts w:ascii="Arial" w:hAnsi="Arial" w:cs="Arial"/>
                <w:b/>
                <w:sz w:val="22"/>
                <w:szCs w:val="22"/>
              </w:rPr>
              <w:t>4 de septiembre al 11 de octubre de 2017,</w:t>
            </w:r>
            <w:r w:rsidRPr="00D66BBB">
              <w:rPr>
                <w:rFonts w:ascii="Arial" w:hAnsi="Arial" w:cs="Arial"/>
                <w:sz w:val="22"/>
                <w:szCs w:val="22"/>
              </w:rPr>
              <w:t xml:space="preserve"> ambos inclusive.</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E93CEE" w:rsidP="00722D58">
            <w:pPr>
              <w:ind w:left="-218"/>
              <w:jc w:val="both"/>
              <w:rPr>
                <w:rFonts w:ascii="Arial" w:hAnsi="Arial" w:cs="Arial"/>
                <w:sz w:val="22"/>
                <w:szCs w:val="22"/>
              </w:rPr>
            </w:pPr>
            <w:proofErr w:type="spellStart"/>
            <w:r w:rsidRPr="00D66BBB">
              <w:rPr>
                <w:rFonts w:ascii="Arial" w:hAnsi="Arial" w:cs="Arial"/>
                <w:sz w:val="22"/>
                <w:szCs w:val="22"/>
              </w:rPr>
              <w:t>Eskatzaileak</w:t>
            </w:r>
            <w:proofErr w:type="spellEnd"/>
            <w:r w:rsidRPr="00D66BBB">
              <w:rPr>
                <w:rFonts w:ascii="Arial" w:hAnsi="Arial" w:cs="Arial"/>
                <w:sz w:val="22"/>
                <w:szCs w:val="22"/>
              </w:rPr>
              <w:t xml:space="preserve"> </w:t>
            </w:r>
            <w:proofErr w:type="spellStart"/>
            <w:r w:rsidRPr="00D66BBB">
              <w:rPr>
                <w:rFonts w:ascii="Arial" w:hAnsi="Arial" w:cs="Arial"/>
                <w:sz w:val="22"/>
                <w:szCs w:val="22"/>
              </w:rPr>
              <w:t>aurkeztutako</w:t>
            </w:r>
            <w:proofErr w:type="spellEnd"/>
            <w:r w:rsidRPr="00D66BBB">
              <w:rPr>
                <w:rFonts w:ascii="Arial" w:hAnsi="Arial" w:cs="Arial"/>
                <w:sz w:val="22"/>
                <w:szCs w:val="22"/>
              </w:rPr>
              <w:t xml:space="preserve"> </w:t>
            </w:r>
            <w:proofErr w:type="spellStart"/>
            <w:r w:rsidRPr="00D66BBB">
              <w:rPr>
                <w:rFonts w:ascii="Arial" w:hAnsi="Arial" w:cs="Arial"/>
                <w:sz w:val="22"/>
                <w:szCs w:val="22"/>
              </w:rPr>
              <w:t>dokumentazioa</w:t>
            </w:r>
            <w:proofErr w:type="spellEnd"/>
            <w:r w:rsidRPr="00D66BBB">
              <w:rPr>
                <w:rFonts w:ascii="Arial" w:hAnsi="Arial" w:cs="Arial"/>
                <w:sz w:val="22"/>
                <w:szCs w:val="22"/>
              </w:rPr>
              <w:t xml:space="preserve"> </w:t>
            </w:r>
            <w:proofErr w:type="spellStart"/>
            <w:r w:rsidRPr="00D66BBB">
              <w:rPr>
                <w:rFonts w:ascii="Arial" w:hAnsi="Arial" w:cs="Arial"/>
                <w:sz w:val="22"/>
                <w:szCs w:val="22"/>
              </w:rPr>
              <w:t>osatu</w:t>
            </w:r>
            <w:proofErr w:type="spellEnd"/>
            <w:r w:rsidRPr="00D66BBB">
              <w:rPr>
                <w:rFonts w:ascii="Arial" w:hAnsi="Arial" w:cs="Arial"/>
                <w:sz w:val="22"/>
                <w:szCs w:val="22"/>
              </w:rPr>
              <w:t xml:space="preserve"> </w:t>
            </w:r>
            <w:proofErr w:type="spellStart"/>
            <w:r w:rsidRPr="00D66BBB">
              <w:rPr>
                <w:rFonts w:ascii="Arial" w:hAnsi="Arial" w:cs="Arial"/>
                <w:sz w:val="22"/>
                <w:szCs w:val="22"/>
              </w:rPr>
              <w:t>gabe</w:t>
            </w:r>
            <w:proofErr w:type="spellEnd"/>
            <w:r w:rsidRPr="00D66BBB">
              <w:rPr>
                <w:rFonts w:ascii="Arial" w:hAnsi="Arial" w:cs="Arial"/>
                <w:sz w:val="22"/>
                <w:szCs w:val="22"/>
              </w:rPr>
              <w:t xml:space="preserve"> </w:t>
            </w:r>
            <w:proofErr w:type="spellStart"/>
            <w:r w:rsidRPr="00D66BBB">
              <w:rPr>
                <w:rFonts w:ascii="Arial" w:hAnsi="Arial" w:cs="Arial"/>
                <w:sz w:val="22"/>
                <w:szCs w:val="22"/>
              </w:rPr>
              <w:t>dagoela</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 </w:t>
            </w:r>
            <w:proofErr w:type="spellStart"/>
            <w:r w:rsidRPr="00D66BBB">
              <w:rPr>
                <w:rFonts w:ascii="Arial" w:hAnsi="Arial" w:cs="Arial"/>
                <w:sz w:val="22"/>
                <w:szCs w:val="22"/>
              </w:rPr>
              <w:t>oinarri</w:t>
            </w:r>
            <w:proofErr w:type="spellEnd"/>
            <w:r w:rsidRPr="00D66BBB">
              <w:rPr>
                <w:rFonts w:ascii="Arial" w:hAnsi="Arial" w:cs="Arial"/>
                <w:sz w:val="22"/>
                <w:szCs w:val="22"/>
              </w:rPr>
              <w:t xml:space="preserve"> </w:t>
            </w:r>
            <w:proofErr w:type="spellStart"/>
            <w:r w:rsidRPr="00D66BBB">
              <w:rPr>
                <w:rFonts w:ascii="Arial" w:hAnsi="Arial" w:cs="Arial"/>
                <w:sz w:val="22"/>
                <w:szCs w:val="22"/>
              </w:rPr>
              <w:t>hauetan</w:t>
            </w:r>
            <w:proofErr w:type="spellEnd"/>
            <w:r w:rsidRPr="00D66BBB">
              <w:rPr>
                <w:rFonts w:ascii="Arial" w:hAnsi="Arial" w:cs="Arial"/>
                <w:sz w:val="22"/>
                <w:szCs w:val="22"/>
              </w:rPr>
              <w:t xml:space="preserve"> </w:t>
            </w:r>
            <w:proofErr w:type="spellStart"/>
            <w:r w:rsidRPr="00D66BBB">
              <w:rPr>
                <w:rFonts w:ascii="Arial" w:hAnsi="Arial" w:cs="Arial"/>
                <w:sz w:val="22"/>
                <w:szCs w:val="22"/>
              </w:rPr>
              <w:t>eskatutako</w:t>
            </w:r>
            <w:proofErr w:type="spellEnd"/>
            <w:r w:rsidRPr="00D66BBB">
              <w:rPr>
                <w:rFonts w:ascii="Arial" w:hAnsi="Arial" w:cs="Arial"/>
                <w:sz w:val="22"/>
                <w:szCs w:val="22"/>
              </w:rPr>
              <w:t xml:space="preserve"> </w:t>
            </w:r>
            <w:proofErr w:type="spellStart"/>
            <w:r w:rsidRPr="00D66BBB">
              <w:rPr>
                <w:rFonts w:ascii="Arial" w:hAnsi="Arial" w:cs="Arial"/>
                <w:sz w:val="22"/>
                <w:szCs w:val="22"/>
              </w:rPr>
              <w:t>baldintzak</w:t>
            </w:r>
            <w:proofErr w:type="spellEnd"/>
            <w:r w:rsidRPr="00D66BBB">
              <w:rPr>
                <w:rFonts w:ascii="Arial" w:hAnsi="Arial" w:cs="Arial"/>
                <w:sz w:val="22"/>
                <w:szCs w:val="22"/>
              </w:rPr>
              <w:t xml:space="preserve"> </w:t>
            </w:r>
            <w:proofErr w:type="spellStart"/>
            <w:r w:rsidRPr="00D66BBB">
              <w:rPr>
                <w:rFonts w:ascii="Arial" w:hAnsi="Arial" w:cs="Arial"/>
                <w:sz w:val="22"/>
                <w:szCs w:val="22"/>
              </w:rPr>
              <w:t>ez</w:t>
            </w:r>
            <w:proofErr w:type="spellEnd"/>
            <w:r w:rsidRPr="00D66BBB">
              <w:rPr>
                <w:rFonts w:ascii="Arial" w:hAnsi="Arial" w:cs="Arial"/>
                <w:sz w:val="22"/>
                <w:szCs w:val="22"/>
              </w:rPr>
              <w:t xml:space="preserve"> </w:t>
            </w:r>
            <w:proofErr w:type="spellStart"/>
            <w:r w:rsidRPr="00D66BBB">
              <w:rPr>
                <w:rFonts w:ascii="Arial" w:hAnsi="Arial" w:cs="Arial"/>
                <w:sz w:val="22"/>
                <w:szCs w:val="22"/>
              </w:rPr>
              <w:t>dituela</w:t>
            </w:r>
            <w:proofErr w:type="spellEnd"/>
            <w:r w:rsidRPr="00D66BBB">
              <w:rPr>
                <w:rFonts w:ascii="Arial" w:hAnsi="Arial" w:cs="Arial"/>
                <w:sz w:val="22"/>
                <w:szCs w:val="22"/>
              </w:rPr>
              <w:t xml:space="preserve"> </w:t>
            </w:r>
            <w:proofErr w:type="spellStart"/>
            <w:r w:rsidRPr="00D66BBB">
              <w:rPr>
                <w:rFonts w:ascii="Arial" w:hAnsi="Arial" w:cs="Arial"/>
                <w:sz w:val="22"/>
                <w:szCs w:val="22"/>
              </w:rPr>
              <w:t>betetzen</w:t>
            </w:r>
            <w:proofErr w:type="spellEnd"/>
            <w:r w:rsidRPr="00D66BBB">
              <w:rPr>
                <w:rFonts w:ascii="Arial" w:hAnsi="Arial" w:cs="Arial"/>
                <w:sz w:val="22"/>
                <w:szCs w:val="22"/>
              </w:rPr>
              <w:t xml:space="preserve"> </w:t>
            </w:r>
            <w:proofErr w:type="spellStart"/>
            <w:r w:rsidRPr="00D66BBB">
              <w:rPr>
                <w:rFonts w:ascii="Arial" w:hAnsi="Arial" w:cs="Arial"/>
                <w:sz w:val="22"/>
                <w:szCs w:val="22"/>
              </w:rPr>
              <w:t>ikusiz</w:t>
            </w:r>
            <w:proofErr w:type="spellEnd"/>
            <w:r w:rsidRPr="00D66BBB">
              <w:rPr>
                <w:rFonts w:ascii="Arial" w:hAnsi="Arial" w:cs="Arial"/>
                <w:sz w:val="22"/>
                <w:szCs w:val="22"/>
              </w:rPr>
              <w:t xml:space="preserve"> </w:t>
            </w:r>
            <w:proofErr w:type="spellStart"/>
            <w:r w:rsidRPr="00D66BBB">
              <w:rPr>
                <w:rFonts w:ascii="Arial" w:hAnsi="Arial" w:cs="Arial"/>
                <w:sz w:val="22"/>
                <w:szCs w:val="22"/>
              </w:rPr>
              <w:t>gero</w:t>
            </w:r>
            <w:proofErr w:type="spellEnd"/>
            <w:r w:rsidRPr="00D66BBB">
              <w:rPr>
                <w:rFonts w:ascii="Arial" w:hAnsi="Arial" w:cs="Arial"/>
                <w:sz w:val="22"/>
                <w:szCs w:val="22"/>
              </w:rPr>
              <w:t xml:space="preserve">, </w:t>
            </w:r>
            <w:proofErr w:type="spellStart"/>
            <w:r w:rsidRPr="00D66BBB">
              <w:rPr>
                <w:rFonts w:ascii="Arial" w:hAnsi="Arial" w:cs="Arial"/>
                <w:sz w:val="22"/>
                <w:szCs w:val="22"/>
              </w:rPr>
              <w:t>hamar</w:t>
            </w:r>
            <w:proofErr w:type="spellEnd"/>
            <w:r w:rsidRPr="00D66BBB">
              <w:rPr>
                <w:rFonts w:ascii="Arial" w:hAnsi="Arial" w:cs="Arial"/>
                <w:sz w:val="22"/>
                <w:szCs w:val="22"/>
              </w:rPr>
              <w:t xml:space="preserve"> </w:t>
            </w:r>
            <w:proofErr w:type="spellStart"/>
            <w:r w:rsidRPr="00D66BBB">
              <w:rPr>
                <w:rFonts w:ascii="Arial" w:hAnsi="Arial" w:cs="Arial"/>
                <w:sz w:val="22"/>
                <w:szCs w:val="22"/>
              </w:rPr>
              <w:t>eguneko</w:t>
            </w:r>
            <w:proofErr w:type="spellEnd"/>
            <w:r w:rsidRPr="00D66BBB">
              <w:rPr>
                <w:rFonts w:ascii="Arial" w:hAnsi="Arial" w:cs="Arial"/>
                <w:sz w:val="22"/>
                <w:szCs w:val="22"/>
              </w:rPr>
              <w:t xml:space="preserve"> </w:t>
            </w:r>
            <w:proofErr w:type="spellStart"/>
            <w:r w:rsidRPr="00D66BBB">
              <w:rPr>
                <w:rFonts w:ascii="Arial" w:hAnsi="Arial" w:cs="Arial"/>
                <w:sz w:val="22"/>
                <w:szCs w:val="22"/>
              </w:rPr>
              <w:t>epean</w:t>
            </w:r>
            <w:proofErr w:type="spellEnd"/>
            <w:r w:rsidRPr="00D66BBB">
              <w:rPr>
                <w:rFonts w:ascii="Arial" w:hAnsi="Arial" w:cs="Arial"/>
                <w:sz w:val="22"/>
                <w:szCs w:val="22"/>
              </w:rPr>
              <w:t xml:space="preserve"> </w:t>
            </w:r>
            <w:proofErr w:type="spellStart"/>
            <w:r w:rsidRPr="00D66BBB">
              <w:rPr>
                <w:rFonts w:ascii="Arial" w:hAnsi="Arial" w:cs="Arial"/>
                <w:sz w:val="22"/>
                <w:szCs w:val="22"/>
              </w:rPr>
              <w:t>konpondu</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 </w:t>
            </w:r>
            <w:proofErr w:type="spellStart"/>
            <w:r w:rsidRPr="00D66BBB">
              <w:rPr>
                <w:rFonts w:ascii="Arial" w:hAnsi="Arial" w:cs="Arial"/>
                <w:sz w:val="22"/>
                <w:szCs w:val="22"/>
              </w:rPr>
              <w:t>beharrezko</w:t>
            </w:r>
            <w:proofErr w:type="spellEnd"/>
            <w:r w:rsidRPr="00D66BBB">
              <w:rPr>
                <w:rFonts w:ascii="Arial" w:hAnsi="Arial" w:cs="Arial"/>
                <w:sz w:val="22"/>
                <w:szCs w:val="22"/>
              </w:rPr>
              <w:t xml:space="preserve"> </w:t>
            </w:r>
            <w:proofErr w:type="spellStart"/>
            <w:r w:rsidRPr="00D66BBB">
              <w:rPr>
                <w:rFonts w:ascii="Arial" w:hAnsi="Arial" w:cs="Arial"/>
                <w:sz w:val="22"/>
                <w:szCs w:val="22"/>
              </w:rPr>
              <w:t>agiriak</w:t>
            </w:r>
            <w:proofErr w:type="spellEnd"/>
            <w:r w:rsidRPr="00D66BBB">
              <w:rPr>
                <w:rFonts w:ascii="Arial" w:hAnsi="Arial" w:cs="Arial"/>
                <w:sz w:val="22"/>
                <w:szCs w:val="22"/>
              </w:rPr>
              <w:t xml:space="preserve"> </w:t>
            </w:r>
            <w:proofErr w:type="spellStart"/>
            <w:r w:rsidRPr="00D66BBB">
              <w:rPr>
                <w:rFonts w:ascii="Arial" w:hAnsi="Arial" w:cs="Arial"/>
                <w:sz w:val="22"/>
                <w:szCs w:val="22"/>
              </w:rPr>
              <w:t>ekar</w:t>
            </w:r>
            <w:proofErr w:type="spellEnd"/>
            <w:r w:rsidRPr="00D66BBB">
              <w:rPr>
                <w:rFonts w:ascii="Arial" w:hAnsi="Arial" w:cs="Arial"/>
                <w:sz w:val="22"/>
                <w:szCs w:val="22"/>
              </w:rPr>
              <w:t xml:space="preserve"> </w:t>
            </w:r>
            <w:proofErr w:type="spellStart"/>
            <w:r w:rsidRPr="00D66BBB">
              <w:rPr>
                <w:rFonts w:ascii="Arial" w:hAnsi="Arial" w:cs="Arial"/>
                <w:sz w:val="22"/>
                <w:szCs w:val="22"/>
              </w:rPr>
              <w:t>ditzala</w:t>
            </w:r>
            <w:proofErr w:type="spellEnd"/>
            <w:r w:rsidRPr="00D66BBB">
              <w:rPr>
                <w:rFonts w:ascii="Arial" w:hAnsi="Arial" w:cs="Arial"/>
                <w:sz w:val="22"/>
                <w:szCs w:val="22"/>
              </w:rPr>
              <w:t xml:space="preserve"> </w:t>
            </w:r>
            <w:proofErr w:type="spellStart"/>
            <w:r w:rsidRPr="00D66BBB">
              <w:rPr>
                <w:rFonts w:ascii="Arial" w:hAnsi="Arial" w:cs="Arial"/>
                <w:sz w:val="22"/>
                <w:szCs w:val="22"/>
              </w:rPr>
              <w:t>eskatuko</w:t>
            </w:r>
            <w:proofErr w:type="spellEnd"/>
            <w:r w:rsidRPr="00D66BBB">
              <w:rPr>
                <w:rFonts w:ascii="Arial" w:hAnsi="Arial" w:cs="Arial"/>
                <w:sz w:val="22"/>
                <w:szCs w:val="22"/>
              </w:rPr>
              <w:t xml:space="preserve"> </w:t>
            </w:r>
            <w:proofErr w:type="spellStart"/>
            <w:r w:rsidRPr="00D66BBB">
              <w:rPr>
                <w:rFonts w:ascii="Arial" w:hAnsi="Arial" w:cs="Arial"/>
                <w:sz w:val="22"/>
                <w:szCs w:val="22"/>
              </w:rPr>
              <w:t>zaio</w:t>
            </w:r>
            <w:proofErr w:type="spellEnd"/>
            <w:r w:rsidRPr="00D66BBB">
              <w:rPr>
                <w:rFonts w:ascii="Arial" w:hAnsi="Arial" w:cs="Arial"/>
                <w:sz w:val="22"/>
                <w:szCs w:val="22"/>
              </w:rPr>
              <w:t xml:space="preserve"> </w:t>
            </w:r>
            <w:proofErr w:type="spellStart"/>
            <w:r w:rsidRPr="00D66BBB">
              <w:rPr>
                <w:rFonts w:ascii="Arial" w:hAnsi="Arial" w:cs="Arial"/>
                <w:sz w:val="22"/>
                <w:szCs w:val="22"/>
              </w:rPr>
              <w:t>interesatuari</w:t>
            </w:r>
            <w:proofErr w:type="spellEnd"/>
            <w:r w:rsidRPr="00D66BBB">
              <w:rPr>
                <w:rFonts w:ascii="Arial" w:hAnsi="Arial" w:cs="Arial"/>
                <w:sz w:val="22"/>
                <w:szCs w:val="22"/>
              </w:rPr>
              <w:t xml:space="preserve">. Hala </w:t>
            </w:r>
            <w:proofErr w:type="spellStart"/>
            <w:r w:rsidRPr="00D66BBB">
              <w:rPr>
                <w:rFonts w:ascii="Arial" w:hAnsi="Arial" w:cs="Arial"/>
                <w:sz w:val="22"/>
                <w:szCs w:val="22"/>
              </w:rPr>
              <w:t>egingo</w:t>
            </w:r>
            <w:proofErr w:type="spellEnd"/>
            <w:r w:rsidRPr="00D66BBB">
              <w:rPr>
                <w:rFonts w:ascii="Arial" w:hAnsi="Arial" w:cs="Arial"/>
                <w:sz w:val="22"/>
                <w:szCs w:val="22"/>
              </w:rPr>
              <w:t xml:space="preserve"> </w:t>
            </w:r>
            <w:proofErr w:type="spellStart"/>
            <w:r w:rsidRPr="00D66BBB">
              <w:rPr>
                <w:rFonts w:ascii="Arial" w:hAnsi="Arial" w:cs="Arial"/>
                <w:sz w:val="22"/>
                <w:szCs w:val="22"/>
              </w:rPr>
              <w:t>ez</w:t>
            </w:r>
            <w:proofErr w:type="spellEnd"/>
            <w:r w:rsidRPr="00D66BBB">
              <w:rPr>
                <w:rFonts w:ascii="Arial" w:hAnsi="Arial" w:cs="Arial"/>
                <w:sz w:val="22"/>
                <w:szCs w:val="22"/>
              </w:rPr>
              <w:t xml:space="preserve"> </w:t>
            </w:r>
            <w:proofErr w:type="spellStart"/>
            <w:r w:rsidRPr="00D66BBB">
              <w:rPr>
                <w:rFonts w:ascii="Arial" w:hAnsi="Arial" w:cs="Arial"/>
                <w:sz w:val="22"/>
                <w:szCs w:val="22"/>
              </w:rPr>
              <w:t>balu</w:t>
            </w:r>
            <w:proofErr w:type="spellEnd"/>
            <w:r w:rsidRPr="00D66BBB">
              <w:rPr>
                <w:rFonts w:ascii="Arial" w:hAnsi="Arial" w:cs="Arial"/>
                <w:sz w:val="22"/>
                <w:szCs w:val="22"/>
              </w:rPr>
              <w:t xml:space="preserve"> </w:t>
            </w:r>
            <w:proofErr w:type="spellStart"/>
            <w:r w:rsidRPr="00D66BBB">
              <w:rPr>
                <w:rFonts w:ascii="Arial" w:hAnsi="Arial" w:cs="Arial"/>
                <w:sz w:val="22"/>
                <w:szCs w:val="22"/>
              </w:rPr>
              <w:t>eskaran</w:t>
            </w:r>
            <w:proofErr w:type="spellEnd"/>
            <w:r w:rsidRPr="00D66BBB">
              <w:rPr>
                <w:rFonts w:ascii="Arial" w:hAnsi="Arial" w:cs="Arial"/>
                <w:sz w:val="22"/>
                <w:szCs w:val="22"/>
              </w:rPr>
              <w:t xml:space="preserve"> </w:t>
            </w:r>
            <w:proofErr w:type="spellStart"/>
            <w:r w:rsidRPr="00D66BBB">
              <w:rPr>
                <w:rFonts w:ascii="Arial" w:hAnsi="Arial" w:cs="Arial"/>
                <w:sz w:val="22"/>
                <w:szCs w:val="22"/>
              </w:rPr>
              <w:t>atzera</w:t>
            </w:r>
            <w:proofErr w:type="spellEnd"/>
            <w:r w:rsidRPr="00D66BBB">
              <w:rPr>
                <w:rFonts w:ascii="Arial" w:hAnsi="Arial" w:cs="Arial"/>
                <w:sz w:val="22"/>
                <w:szCs w:val="22"/>
              </w:rPr>
              <w:t xml:space="preserve"> </w:t>
            </w:r>
            <w:proofErr w:type="spellStart"/>
            <w:r w:rsidRPr="00D66BBB">
              <w:rPr>
                <w:rFonts w:ascii="Arial" w:hAnsi="Arial" w:cs="Arial"/>
                <w:sz w:val="22"/>
                <w:szCs w:val="22"/>
              </w:rPr>
              <w:t>egin</w:t>
            </w:r>
            <w:proofErr w:type="spellEnd"/>
            <w:r w:rsidRPr="00D66BBB">
              <w:rPr>
                <w:rFonts w:ascii="Arial" w:hAnsi="Arial" w:cs="Arial"/>
                <w:sz w:val="22"/>
                <w:szCs w:val="22"/>
              </w:rPr>
              <w:t xml:space="preserve"> duela </w:t>
            </w:r>
            <w:proofErr w:type="spellStart"/>
            <w:r w:rsidRPr="00D66BBB">
              <w:rPr>
                <w:rFonts w:ascii="Arial" w:hAnsi="Arial" w:cs="Arial"/>
                <w:sz w:val="22"/>
                <w:szCs w:val="22"/>
              </w:rPr>
              <w:t>ulertuko</w:t>
            </w:r>
            <w:proofErr w:type="spellEnd"/>
            <w:r w:rsidRPr="00D66BBB">
              <w:rPr>
                <w:rFonts w:ascii="Arial" w:hAnsi="Arial" w:cs="Arial"/>
                <w:sz w:val="22"/>
                <w:szCs w:val="22"/>
              </w:rPr>
              <w:t xml:space="preserve"> da, </w:t>
            </w:r>
            <w:r w:rsidR="00722D58" w:rsidRPr="00D66BBB">
              <w:rPr>
                <w:rFonts w:ascii="Arial" w:hAnsi="Arial" w:cs="Arial"/>
                <w:sz w:val="22"/>
                <w:szCs w:val="22"/>
                <w:lang w:val="eu-ES"/>
              </w:rPr>
              <w:t xml:space="preserve"> betiere aldez aurretik eba</w:t>
            </w:r>
            <w:r w:rsidR="00722D58" w:rsidRPr="00D66BBB">
              <w:rPr>
                <w:rFonts w:ascii="Arial" w:hAnsi="Arial" w:cs="Arial"/>
                <w:sz w:val="22"/>
                <w:szCs w:val="22"/>
                <w:lang w:val="eu-ES"/>
              </w:rPr>
              <w:t>z</w:t>
            </w:r>
            <w:r w:rsidR="00722D58" w:rsidRPr="00D66BBB">
              <w:rPr>
                <w:rFonts w:ascii="Arial" w:hAnsi="Arial" w:cs="Arial"/>
                <w:sz w:val="22"/>
                <w:szCs w:val="22"/>
                <w:lang w:val="eu-ES"/>
              </w:rPr>
              <w:t>pena emanda, Herri Administrazioen Ara</w:t>
            </w:r>
            <w:r w:rsidR="00722D58" w:rsidRPr="00D66BBB">
              <w:rPr>
                <w:rFonts w:ascii="Arial" w:hAnsi="Arial" w:cs="Arial"/>
                <w:sz w:val="22"/>
                <w:szCs w:val="22"/>
                <w:lang w:val="eu-ES"/>
              </w:rPr>
              <w:t>u</w:t>
            </w:r>
            <w:r w:rsidR="00722D58" w:rsidRPr="00D66BBB">
              <w:rPr>
                <w:rFonts w:ascii="Arial" w:hAnsi="Arial" w:cs="Arial"/>
                <w:sz w:val="22"/>
                <w:szCs w:val="22"/>
                <w:lang w:val="eu-ES"/>
              </w:rPr>
              <w:t>bide Juridikoaren eta Administrazio Prozedura Erkide</w:t>
            </w:r>
            <w:r w:rsidR="00722D58" w:rsidRPr="00D66BBB">
              <w:rPr>
                <w:rFonts w:ascii="Arial" w:hAnsi="Arial" w:cs="Arial"/>
                <w:sz w:val="22"/>
                <w:szCs w:val="22"/>
                <w:lang w:val="eu-ES"/>
              </w:rPr>
              <w:t>a</w:t>
            </w:r>
            <w:r w:rsidR="00722D58" w:rsidRPr="00D66BBB">
              <w:rPr>
                <w:rFonts w:ascii="Arial" w:hAnsi="Arial" w:cs="Arial"/>
                <w:sz w:val="22"/>
                <w:szCs w:val="22"/>
                <w:lang w:val="eu-ES"/>
              </w:rPr>
              <w:t>ren urriaren 1eko 39/2015 Legearen 21. artik</w:t>
            </w:r>
            <w:r w:rsidR="00722D58" w:rsidRPr="00D66BBB">
              <w:rPr>
                <w:rFonts w:ascii="Arial" w:hAnsi="Arial" w:cs="Arial"/>
                <w:sz w:val="22"/>
                <w:szCs w:val="22"/>
                <w:lang w:val="eu-ES"/>
              </w:rPr>
              <w:t>u</w:t>
            </w:r>
            <w:r w:rsidR="00722D58" w:rsidRPr="00D66BBB">
              <w:rPr>
                <w:rFonts w:ascii="Arial" w:hAnsi="Arial" w:cs="Arial"/>
                <w:sz w:val="22"/>
                <w:szCs w:val="22"/>
                <w:lang w:val="eu-ES"/>
              </w:rPr>
              <w:t>luak aurreikusitakoarekin bat.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En caso de no presentar alguno de los documentos y justificaciones que se señalan en el apartado anterior, se concederá a la persona interesada un plazo de 10 días a los efectos de subsanar o completar la documentación aportada. Si así no lo hiciera, se le tendrá por desistido/a de su petición,</w:t>
            </w:r>
            <w:r w:rsidRPr="00D66BBB">
              <w:rPr>
                <w:rFonts w:ascii="Arial" w:hAnsi="Arial" w:cs="Arial"/>
                <w:spacing w:val="-2"/>
                <w:sz w:val="22"/>
                <w:szCs w:val="22"/>
                <w:lang w:val="eu-ES"/>
              </w:rPr>
              <w:t xml:space="preserve"> </w:t>
            </w:r>
            <w:proofErr w:type="spellStart"/>
            <w:r w:rsidRPr="00D66BBB">
              <w:rPr>
                <w:rFonts w:ascii="Arial" w:hAnsi="Arial" w:cs="Arial"/>
                <w:spacing w:val="-2"/>
                <w:sz w:val="22"/>
                <w:szCs w:val="22"/>
                <w:lang w:val="eu-ES"/>
              </w:rPr>
              <w:t>previa</w:t>
            </w:r>
            <w:proofErr w:type="spellEnd"/>
            <w:r w:rsidRPr="00D66BBB">
              <w:rPr>
                <w:rFonts w:ascii="Arial" w:hAnsi="Arial" w:cs="Arial"/>
                <w:spacing w:val="-2"/>
                <w:sz w:val="22"/>
                <w:szCs w:val="22"/>
                <w:lang w:val="eu-ES"/>
              </w:rPr>
              <w:t xml:space="preserve"> </w:t>
            </w:r>
            <w:proofErr w:type="spellStart"/>
            <w:r w:rsidRPr="00D66BBB">
              <w:rPr>
                <w:rFonts w:ascii="Arial" w:hAnsi="Arial" w:cs="Arial"/>
                <w:spacing w:val="-2"/>
                <w:sz w:val="22"/>
                <w:szCs w:val="22"/>
                <w:lang w:val="eu-ES"/>
              </w:rPr>
              <w:t>resolución</w:t>
            </w:r>
            <w:proofErr w:type="spellEnd"/>
            <w:r w:rsidRPr="00D66BBB">
              <w:rPr>
                <w:rFonts w:ascii="Arial" w:hAnsi="Arial" w:cs="Arial"/>
                <w:spacing w:val="-2"/>
                <w:sz w:val="22"/>
                <w:szCs w:val="22"/>
                <w:lang w:val="eu-ES"/>
              </w:rPr>
              <w:t xml:space="preserve"> </w:t>
            </w:r>
            <w:proofErr w:type="spellStart"/>
            <w:r w:rsidRPr="00D66BBB">
              <w:rPr>
                <w:rFonts w:ascii="Arial" w:hAnsi="Arial" w:cs="Arial"/>
                <w:spacing w:val="-2"/>
                <w:sz w:val="22"/>
                <w:szCs w:val="22"/>
                <w:lang w:val="eu-ES"/>
              </w:rPr>
              <w:t>que</w:t>
            </w:r>
            <w:proofErr w:type="spellEnd"/>
            <w:r w:rsidRPr="00D66BBB">
              <w:rPr>
                <w:rFonts w:ascii="Arial" w:hAnsi="Arial" w:cs="Arial"/>
                <w:spacing w:val="-2"/>
                <w:sz w:val="22"/>
                <w:szCs w:val="22"/>
                <w:lang w:val="eu-ES"/>
              </w:rPr>
              <w:t xml:space="preserve"> </w:t>
            </w:r>
            <w:proofErr w:type="spellStart"/>
            <w:r w:rsidRPr="00D66BBB">
              <w:rPr>
                <w:rFonts w:ascii="Arial" w:hAnsi="Arial" w:cs="Arial"/>
                <w:spacing w:val="-2"/>
                <w:sz w:val="22"/>
                <w:szCs w:val="22"/>
                <w:lang w:val="eu-ES"/>
              </w:rPr>
              <w:t>deberá</w:t>
            </w:r>
            <w:proofErr w:type="spellEnd"/>
            <w:r w:rsidRPr="00D66BBB">
              <w:rPr>
                <w:rFonts w:ascii="Arial" w:hAnsi="Arial" w:cs="Arial"/>
                <w:spacing w:val="-2"/>
                <w:sz w:val="22"/>
                <w:szCs w:val="22"/>
                <w:lang w:val="eu-ES"/>
              </w:rPr>
              <w:t xml:space="preserve"> </w:t>
            </w:r>
            <w:proofErr w:type="spellStart"/>
            <w:r w:rsidRPr="00D66BBB">
              <w:rPr>
                <w:rFonts w:ascii="Arial" w:hAnsi="Arial" w:cs="Arial"/>
                <w:spacing w:val="-2"/>
                <w:sz w:val="22"/>
                <w:szCs w:val="22"/>
                <w:lang w:val="eu-ES"/>
              </w:rPr>
              <w:t>ser</w:t>
            </w:r>
            <w:proofErr w:type="spellEnd"/>
            <w:r w:rsidRPr="00D66BBB">
              <w:rPr>
                <w:rFonts w:ascii="Arial" w:hAnsi="Arial" w:cs="Arial"/>
                <w:spacing w:val="-2"/>
                <w:sz w:val="22"/>
                <w:szCs w:val="22"/>
                <w:lang w:val="eu-ES"/>
              </w:rPr>
              <w:t xml:space="preserve"> </w:t>
            </w:r>
            <w:proofErr w:type="spellStart"/>
            <w:r w:rsidRPr="00D66BBB">
              <w:rPr>
                <w:rFonts w:ascii="Arial" w:hAnsi="Arial" w:cs="Arial"/>
                <w:spacing w:val="-2"/>
                <w:sz w:val="22"/>
                <w:szCs w:val="22"/>
                <w:lang w:val="eu-ES"/>
              </w:rPr>
              <w:t>dictada</w:t>
            </w:r>
            <w:proofErr w:type="spellEnd"/>
            <w:r w:rsidRPr="00D66BBB">
              <w:rPr>
                <w:rFonts w:ascii="Arial" w:hAnsi="Arial" w:cs="Arial"/>
                <w:spacing w:val="-2"/>
                <w:sz w:val="22"/>
                <w:szCs w:val="22"/>
                <w:lang w:val="eu-ES"/>
              </w:rPr>
              <w:t xml:space="preserve"> </w:t>
            </w:r>
            <w:proofErr w:type="spellStart"/>
            <w:r w:rsidRPr="00D66BBB">
              <w:rPr>
                <w:rFonts w:ascii="Arial" w:hAnsi="Arial" w:cs="Arial"/>
                <w:spacing w:val="-2"/>
                <w:sz w:val="22"/>
                <w:szCs w:val="22"/>
                <w:lang w:val="eu-ES"/>
              </w:rPr>
              <w:t>en</w:t>
            </w:r>
            <w:proofErr w:type="spellEnd"/>
            <w:r w:rsidRPr="00D66BBB">
              <w:rPr>
                <w:rFonts w:ascii="Arial" w:hAnsi="Arial" w:cs="Arial"/>
                <w:spacing w:val="-2"/>
                <w:sz w:val="22"/>
                <w:szCs w:val="22"/>
                <w:lang w:val="eu-ES"/>
              </w:rPr>
              <w:t xml:space="preserve"> los </w:t>
            </w:r>
            <w:proofErr w:type="spellStart"/>
            <w:r w:rsidRPr="00D66BBB">
              <w:rPr>
                <w:rFonts w:ascii="Arial" w:hAnsi="Arial" w:cs="Arial"/>
                <w:spacing w:val="-2"/>
                <w:sz w:val="22"/>
                <w:szCs w:val="22"/>
                <w:lang w:val="eu-ES"/>
              </w:rPr>
              <w:t>términos</w:t>
            </w:r>
            <w:proofErr w:type="spellEnd"/>
            <w:r w:rsidRPr="00D66BBB">
              <w:rPr>
                <w:rFonts w:ascii="Arial" w:hAnsi="Arial" w:cs="Arial"/>
                <w:spacing w:val="-2"/>
                <w:sz w:val="22"/>
                <w:szCs w:val="22"/>
                <w:lang w:val="eu-ES"/>
              </w:rPr>
              <w:t xml:space="preserve"> </w:t>
            </w:r>
            <w:proofErr w:type="spellStart"/>
            <w:r w:rsidRPr="00D66BBB">
              <w:rPr>
                <w:rFonts w:ascii="Arial" w:hAnsi="Arial" w:cs="Arial"/>
                <w:spacing w:val="-2"/>
                <w:sz w:val="22"/>
                <w:szCs w:val="22"/>
                <w:lang w:val="eu-ES"/>
              </w:rPr>
              <w:t>previstos</w:t>
            </w:r>
            <w:proofErr w:type="spellEnd"/>
            <w:r w:rsidRPr="00D66BBB">
              <w:rPr>
                <w:rFonts w:ascii="Arial" w:hAnsi="Arial" w:cs="Arial"/>
                <w:spacing w:val="-2"/>
                <w:sz w:val="22"/>
                <w:szCs w:val="22"/>
                <w:lang w:val="eu-ES"/>
              </w:rPr>
              <w:t xml:space="preserve"> </w:t>
            </w:r>
            <w:proofErr w:type="spellStart"/>
            <w:r w:rsidRPr="00D66BBB">
              <w:rPr>
                <w:rFonts w:ascii="Arial" w:hAnsi="Arial" w:cs="Arial"/>
                <w:spacing w:val="-2"/>
                <w:sz w:val="22"/>
                <w:szCs w:val="22"/>
                <w:lang w:val="eu-ES"/>
              </w:rPr>
              <w:t>en</w:t>
            </w:r>
            <w:proofErr w:type="spellEnd"/>
            <w:r w:rsidRPr="00D66BBB">
              <w:rPr>
                <w:rFonts w:ascii="Arial" w:hAnsi="Arial" w:cs="Arial"/>
                <w:spacing w:val="-2"/>
                <w:sz w:val="22"/>
                <w:szCs w:val="22"/>
                <w:lang w:val="eu-ES"/>
              </w:rPr>
              <w:t xml:space="preserve"> el </w:t>
            </w:r>
            <w:proofErr w:type="spellStart"/>
            <w:r w:rsidRPr="00D66BBB">
              <w:rPr>
                <w:rFonts w:ascii="Arial" w:hAnsi="Arial" w:cs="Arial"/>
                <w:spacing w:val="-2"/>
                <w:sz w:val="22"/>
                <w:szCs w:val="22"/>
                <w:lang w:val="eu-ES"/>
              </w:rPr>
              <w:t>artículo</w:t>
            </w:r>
            <w:proofErr w:type="spellEnd"/>
            <w:r w:rsidRPr="00D66BBB">
              <w:rPr>
                <w:rFonts w:ascii="Arial" w:hAnsi="Arial" w:cs="Arial"/>
                <w:spacing w:val="-2"/>
                <w:sz w:val="22"/>
                <w:szCs w:val="22"/>
                <w:lang w:val="eu-ES"/>
              </w:rPr>
              <w:t xml:space="preserve"> 21.</w:t>
            </w:r>
            <w:r w:rsidRPr="00D66BBB">
              <w:rPr>
                <w:rFonts w:ascii="Arial" w:hAnsi="Arial" w:cs="Arial"/>
                <w:sz w:val="22"/>
                <w:szCs w:val="22"/>
              </w:rPr>
              <w:t xml:space="preserve"> </w:t>
            </w:r>
            <w:proofErr w:type="gramStart"/>
            <w:r w:rsidRPr="00D66BBB">
              <w:rPr>
                <w:rFonts w:ascii="Arial" w:hAnsi="Arial" w:cs="Arial"/>
                <w:sz w:val="22"/>
                <w:szCs w:val="22"/>
              </w:rPr>
              <w:t>de</w:t>
            </w:r>
            <w:proofErr w:type="gramEnd"/>
            <w:r w:rsidRPr="00D66BBB">
              <w:rPr>
                <w:rFonts w:ascii="Arial" w:hAnsi="Arial" w:cs="Arial"/>
                <w:sz w:val="22"/>
                <w:szCs w:val="22"/>
              </w:rPr>
              <w:t xml:space="preserve"> la </w:t>
            </w:r>
            <w:proofErr w:type="spellStart"/>
            <w:r w:rsidRPr="00D66BBB">
              <w:rPr>
                <w:rFonts w:ascii="Arial" w:hAnsi="Arial" w:cs="Arial"/>
                <w:spacing w:val="-2"/>
                <w:sz w:val="22"/>
                <w:szCs w:val="22"/>
                <w:lang w:val="eu-ES"/>
              </w:rPr>
              <w:t>Ley</w:t>
            </w:r>
            <w:proofErr w:type="spellEnd"/>
            <w:r w:rsidRPr="00D66BBB">
              <w:rPr>
                <w:rFonts w:ascii="Arial" w:hAnsi="Arial" w:cs="Arial"/>
                <w:spacing w:val="-2"/>
                <w:sz w:val="22"/>
                <w:szCs w:val="22"/>
                <w:lang w:val="eu-ES"/>
              </w:rPr>
              <w:t xml:space="preserve"> 39/2015, de 1 de </w:t>
            </w:r>
            <w:proofErr w:type="spellStart"/>
            <w:r w:rsidRPr="00D66BBB">
              <w:rPr>
                <w:rFonts w:ascii="Arial" w:hAnsi="Arial" w:cs="Arial"/>
                <w:spacing w:val="-2"/>
                <w:sz w:val="22"/>
                <w:szCs w:val="22"/>
                <w:lang w:val="eu-ES"/>
              </w:rPr>
              <w:t>octubre</w:t>
            </w:r>
            <w:proofErr w:type="spellEnd"/>
            <w:r w:rsidRPr="00D66BBB">
              <w:rPr>
                <w:rFonts w:ascii="Arial" w:hAnsi="Arial" w:cs="Arial"/>
                <w:spacing w:val="-2"/>
                <w:sz w:val="22"/>
                <w:szCs w:val="22"/>
                <w:lang w:val="eu-ES"/>
              </w:rPr>
              <w:t xml:space="preserve">, del </w:t>
            </w:r>
            <w:proofErr w:type="spellStart"/>
            <w:r w:rsidRPr="00D66BBB">
              <w:rPr>
                <w:rFonts w:ascii="Arial" w:hAnsi="Arial" w:cs="Arial"/>
                <w:spacing w:val="-2"/>
                <w:sz w:val="22"/>
                <w:szCs w:val="22"/>
                <w:lang w:val="eu-ES"/>
              </w:rPr>
              <w:t>Procedimiento</w:t>
            </w:r>
            <w:proofErr w:type="spellEnd"/>
            <w:r w:rsidRPr="00D66BBB">
              <w:rPr>
                <w:rFonts w:ascii="Arial" w:hAnsi="Arial" w:cs="Arial"/>
                <w:spacing w:val="-2"/>
                <w:sz w:val="22"/>
                <w:szCs w:val="22"/>
                <w:lang w:val="eu-ES"/>
              </w:rPr>
              <w:t xml:space="preserve"> </w:t>
            </w:r>
            <w:proofErr w:type="spellStart"/>
            <w:r w:rsidRPr="00D66BBB">
              <w:rPr>
                <w:rFonts w:ascii="Arial" w:hAnsi="Arial" w:cs="Arial"/>
                <w:spacing w:val="-2"/>
                <w:sz w:val="22"/>
                <w:szCs w:val="22"/>
                <w:lang w:val="eu-ES"/>
              </w:rPr>
              <w:t>Administrativo</w:t>
            </w:r>
            <w:proofErr w:type="spellEnd"/>
            <w:r w:rsidRPr="00D66BBB">
              <w:rPr>
                <w:rFonts w:ascii="Arial" w:hAnsi="Arial" w:cs="Arial"/>
                <w:spacing w:val="-2"/>
                <w:sz w:val="22"/>
                <w:szCs w:val="22"/>
                <w:lang w:val="eu-ES"/>
              </w:rPr>
              <w:t xml:space="preserve"> </w:t>
            </w:r>
            <w:proofErr w:type="spellStart"/>
            <w:r w:rsidRPr="00D66BBB">
              <w:rPr>
                <w:rFonts w:ascii="Arial" w:hAnsi="Arial" w:cs="Arial"/>
                <w:spacing w:val="-2"/>
                <w:sz w:val="22"/>
                <w:szCs w:val="22"/>
                <w:lang w:val="eu-ES"/>
              </w:rPr>
              <w:t>Común</w:t>
            </w:r>
            <w:proofErr w:type="spellEnd"/>
            <w:r w:rsidRPr="00D66BBB">
              <w:rPr>
                <w:rFonts w:ascii="Arial" w:hAnsi="Arial" w:cs="Arial"/>
                <w:spacing w:val="-2"/>
                <w:sz w:val="22"/>
                <w:szCs w:val="22"/>
                <w:lang w:val="eu-ES"/>
              </w:rPr>
              <w:t xml:space="preserve"> de </w:t>
            </w:r>
            <w:proofErr w:type="spellStart"/>
            <w:r w:rsidRPr="00D66BBB">
              <w:rPr>
                <w:rFonts w:ascii="Arial" w:hAnsi="Arial" w:cs="Arial"/>
                <w:spacing w:val="-2"/>
                <w:sz w:val="22"/>
                <w:szCs w:val="22"/>
                <w:lang w:val="eu-ES"/>
              </w:rPr>
              <w:t>las</w:t>
            </w:r>
            <w:proofErr w:type="spellEnd"/>
            <w:r w:rsidRPr="00D66BBB">
              <w:rPr>
                <w:rFonts w:ascii="Arial" w:hAnsi="Arial" w:cs="Arial"/>
                <w:spacing w:val="-2"/>
                <w:sz w:val="22"/>
                <w:szCs w:val="22"/>
                <w:lang w:val="eu-ES"/>
              </w:rPr>
              <w:t xml:space="preserve"> </w:t>
            </w:r>
            <w:proofErr w:type="spellStart"/>
            <w:r w:rsidRPr="00D66BBB">
              <w:rPr>
                <w:rFonts w:ascii="Arial" w:hAnsi="Arial" w:cs="Arial"/>
                <w:spacing w:val="-2"/>
                <w:sz w:val="22"/>
                <w:szCs w:val="22"/>
                <w:lang w:val="eu-ES"/>
              </w:rPr>
              <w:t>Administraciones</w:t>
            </w:r>
            <w:proofErr w:type="spellEnd"/>
            <w:r w:rsidRPr="00D66BBB">
              <w:rPr>
                <w:rFonts w:ascii="Arial" w:hAnsi="Arial" w:cs="Arial"/>
                <w:spacing w:val="-2"/>
                <w:sz w:val="22"/>
                <w:szCs w:val="22"/>
                <w:lang w:val="eu-ES"/>
              </w:rPr>
              <w:t xml:space="preserve"> </w:t>
            </w:r>
            <w:proofErr w:type="spellStart"/>
            <w:r w:rsidRPr="00D66BBB">
              <w:rPr>
                <w:rFonts w:ascii="Arial" w:hAnsi="Arial" w:cs="Arial"/>
                <w:spacing w:val="-2"/>
                <w:sz w:val="22"/>
                <w:szCs w:val="22"/>
                <w:lang w:val="eu-ES"/>
              </w:rPr>
              <w:t>Públicas</w:t>
            </w:r>
            <w:proofErr w:type="spellEnd"/>
            <w:r w:rsidRPr="00D66BBB">
              <w:rPr>
                <w:rFonts w:ascii="Arial" w:hAnsi="Arial" w:cs="Arial"/>
                <w:spacing w:val="-2"/>
                <w:sz w:val="22"/>
                <w:szCs w:val="22"/>
                <w:lang w:val="eu-ES"/>
              </w:rPr>
              <w:t>.</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b/>
                <w:sz w:val="22"/>
                <w:szCs w:val="22"/>
                <w:lang w:val="eu-ES"/>
              </w:rPr>
            </w:pPr>
          </w:p>
        </w:tc>
        <w:tc>
          <w:tcPr>
            <w:tcW w:w="4811" w:type="dxa"/>
            <w:shd w:val="clear" w:color="auto" w:fill="auto"/>
          </w:tcPr>
          <w:p w:rsidR="000A6FF8" w:rsidRPr="00D66BBB" w:rsidRDefault="000A6FF8" w:rsidP="000A6FF8">
            <w:pPr>
              <w:ind w:right="-237"/>
              <w:jc w:val="both"/>
              <w:rPr>
                <w:rFonts w:ascii="Arial" w:hAnsi="Arial" w:cs="Arial"/>
                <w:b/>
                <w:sz w:val="22"/>
                <w:szCs w:val="22"/>
              </w:rPr>
            </w:pPr>
          </w:p>
        </w:tc>
      </w:tr>
      <w:tr w:rsidR="000A6FF8" w:rsidRPr="00D66BBB" w:rsidTr="002B6EB0">
        <w:tc>
          <w:tcPr>
            <w:tcW w:w="4810" w:type="dxa"/>
            <w:shd w:val="clear" w:color="auto" w:fill="auto"/>
          </w:tcPr>
          <w:p w:rsidR="000A6FF8" w:rsidRPr="00D66BBB" w:rsidRDefault="000A6FF8" w:rsidP="009264A2">
            <w:pPr>
              <w:pStyle w:val="Zerrenda-paragrafoa"/>
              <w:numPr>
                <w:ilvl w:val="0"/>
                <w:numId w:val="25"/>
              </w:numPr>
              <w:ind w:left="66"/>
              <w:jc w:val="both"/>
              <w:rPr>
                <w:rFonts w:ascii="Arial" w:hAnsi="Arial" w:cs="Arial"/>
                <w:b/>
                <w:sz w:val="22"/>
                <w:szCs w:val="22"/>
              </w:rPr>
            </w:pPr>
            <w:r w:rsidRPr="00D66BBB">
              <w:rPr>
                <w:rFonts w:ascii="Arial" w:hAnsi="Arial" w:cs="Arial"/>
                <w:b/>
                <w:sz w:val="22"/>
                <w:szCs w:val="22"/>
              </w:rPr>
              <w:t>ESLEIPEN PROZEDURA</w:t>
            </w:r>
          </w:p>
          <w:p w:rsidR="000A6FF8" w:rsidRPr="00D66BBB" w:rsidRDefault="000A6FF8" w:rsidP="000A6FF8">
            <w:pPr>
              <w:ind w:left="-218"/>
              <w:jc w:val="both"/>
              <w:rPr>
                <w:rFonts w:ascii="Arial" w:hAnsi="Arial" w:cs="Arial"/>
                <w:b/>
                <w:sz w:val="22"/>
                <w:szCs w:val="22"/>
              </w:rPr>
            </w:pPr>
          </w:p>
        </w:tc>
        <w:tc>
          <w:tcPr>
            <w:tcW w:w="4811" w:type="dxa"/>
            <w:shd w:val="clear" w:color="auto" w:fill="auto"/>
          </w:tcPr>
          <w:p w:rsidR="000A6FF8" w:rsidRPr="00D66BBB" w:rsidRDefault="000A6FF8" w:rsidP="009264A2">
            <w:pPr>
              <w:pStyle w:val="Zerrenda-paragrafoa"/>
              <w:numPr>
                <w:ilvl w:val="0"/>
                <w:numId w:val="26"/>
              </w:numPr>
              <w:ind w:right="-237"/>
              <w:jc w:val="both"/>
              <w:rPr>
                <w:rFonts w:ascii="Arial" w:hAnsi="Arial" w:cs="Arial"/>
                <w:b/>
                <w:sz w:val="22"/>
                <w:szCs w:val="22"/>
              </w:rPr>
            </w:pPr>
            <w:r w:rsidRPr="00D66BBB">
              <w:rPr>
                <w:rFonts w:ascii="Arial" w:hAnsi="Arial" w:cs="Arial"/>
                <w:b/>
                <w:sz w:val="22"/>
                <w:szCs w:val="22"/>
              </w:rPr>
              <w:t>PROCEDIMIENTO DE OTORGAMIENTO</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roofErr w:type="spellStart"/>
            <w:r w:rsidRPr="00D66BBB">
              <w:rPr>
                <w:rFonts w:ascii="Arial" w:hAnsi="Arial" w:cs="Arial"/>
                <w:sz w:val="22"/>
                <w:szCs w:val="22"/>
              </w:rPr>
              <w:t>Beka</w:t>
            </w:r>
            <w:proofErr w:type="spellEnd"/>
            <w:r w:rsidRPr="00D66BBB">
              <w:rPr>
                <w:rFonts w:ascii="Arial" w:hAnsi="Arial" w:cs="Arial"/>
                <w:sz w:val="22"/>
                <w:szCs w:val="22"/>
              </w:rPr>
              <w:t xml:space="preserve"> </w:t>
            </w:r>
            <w:proofErr w:type="spellStart"/>
            <w:r w:rsidRPr="00D66BBB">
              <w:rPr>
                <w:rFonts w:ascii="Arial" w:hAnsi="Arial" w:cs="Arial"/>
                <w:sz w:val="22"/>
                <w:szCs w:val="22"/>
              </w:rPr>
              <w:t>hau</w:t>
            </w:r>
            <w:proofErr w:type="spellEnd"/>
            <w:r w:rsidRPr="00D66BBB">
              <w:rPr>
                <w:rFonts w:ascii="Arial" w:hAnsi="Arial" w:cs="Arial"/>
                <w:sz w:val="22"/>
                <w:szCs w:val="22"/>
              </w:rPr>
              <w:t xml:space="preserve"> Eibarko </w:t>
            </w:r>
            <w:proofErr w:type="spellStart"/>
            <w:r w:rsidRPr="00D66BBB">
              <w:rPr>
                <w:rFonts w:ascii="Arial" w:hAnsi="Arial" w:cs="Arial"/>
                <w:sz w:val="22"/>
                <w:szCs w:val="22"/>
              </w:rPr>
              <w:t>Alkateak</w:t>
            </w:r>
            <w:proofErr w:type="spellEnd"/>
            <w:r w:rsidRPr="00D66BBB">
              <w:rPr>
                <w:rFonts w:ascii="Arial" w:hAnsi="Arial" w:cs="Arial"/>
                <w:sz w:val="22"/>
                <w:szCs w:val="22"/>
              </w:rPr>
              <w:t xml:space="preserve"> </w:t>
            </w:r>
            <w:proofErr w:type="spellStart"/>
            <w:r w:rsidRPr="00D66BBB">
              <w:rPr>
                <w:rFonts w:ascii="Arial" w:hAnsi="Arial" w:cs="Arial"/>
                <w:sz w:val="22"/>
                <w:szCs w:val="22"/>
              </w:rPr>
              <w:t>esleituko</w:t>
            </w:r>
            <w:proofErr w:type="spellEnd"/>
            <w:r w:rsidRPr="00D66BBB">
              <w:rPr>
                <w:rFonts w:ascii="Arial" w:hAnsi="Arial" w:cs="Arial"/>
                <w:sz w:val="22"/>
                <w:szCs w:val="22"/>
              </w:rPr>
              <w:t xml:space="preserve"> du, </w:t>
            </w:r>
            <w:proofErr w:type="spellStart"/>
            <w:r w:rsidRPr="00D66BBB">
              <w:rPr>
                <w:rFonts w:ascii="Arial" w:hAnsi="Arial" w:cs="Arial"/>
                <w:sz w:val="22"/>
                <w:szCs w:val="22"/>
              </w:rPr>
              <w:t>azaroaren</w:t>
            </w:r>
            <w:proofErr w:type="spellEnd"/>
            <w:r w:rsidRPr="00D66BBB">
              <w:rPr>
                <w:rFonts w:ascii="Arial" w:hAnsi="Arial" w:cs="Arial"/>
                <w:sz w:val="22"/>
                <w:szCs w:val="22"/>
              </w:rPr>
              <w:t xml:space="preserve"> </w:t>
            </w:r>
            <w:proofErr w:type="spellStart"/>
            <w:r w:rsidRPr="00D66BBB">
              <w:rPr>
                <w:rFonts w:ascii="Arial" w:hAnsi="Arial" w:cs="Arial"/>
                <w:sz w:val="22"/>
                <w:szCs w:val="22"/>
              </w:rPr>
              <w:t>erdi</w:t>
            </w:r>
            <w:proofErr w:type="spellEnd"/>
            <w:r w:rsidRPr="00D66BBB">
              <w:rPr>
                <w:rFonts w:ascii="Arial" w:hAnsi="Arial" w:cs="Arial"/>
                <w:sz w:val="22"/>
                <w:szCs w:val="22"/>
              </w:rPr>
              <w:t xml:space="preserve"> </w:t>
            </w:r>
            <w:proofErr w:type="spellStart"/>
            <w:r w:rsidRPr="00D66BBB">
              <w:rPr>
                <w:rFonts w:ascii="Arial" w:hAnsi="Arial" w:cs="Arial"/>
                <w:sz w:val="22"/>
                <w:szCs w:val="22"/>
              </w:rPr>
              <w:t>aldera</w:t>
            </w:r>
            <w:proofErr w:type="spellEnd"/>
            <w:r w:rsidRPr="00D66BBB">
              <w:rPr>
                <w:rFonts w:ascii="Arial" w:hAnsi="Arial" w:cs="Arial"/>
                <w:sz w:val="22"/>
                <w:szCs w:val="22"/>
              </w:rPr>
              <w:t xml:space="preserve">, </w:t>
            </w:r>
            <w:proofErr w:type="spellStart"/>
            <w:r w:rsidRPr="00D66BBB">
              <w:rPr>
                <w:rFonts w:ascii="Arial" w:hAnsi="Arial" w:cs="Arial"/>
                <w:sz w:val="22"/>
                <w:szCs w:val="22"/>
              </w:rPr>
              <w:t>epaimahaiaren</w:t>
            </w:r>
            <w:proofErr w:type="spellEnd"/>
            <w:r w:rsidRPr="00D66BBB">
              <w:rPr>
                <w:rFonts w:ascii="Arial" w:hAnsi="Arial" w:cs="Arial"/>
                <w:sz w:val="22"/>
                <w:szCs w:val="22"/>
              </w:rPr>
              <w:t xml:space="preserve"> </w:t>
            </w:r>
            <w:proofErr w:type="spellStart"/>
            <w:r w:rsidRPr="00D66BBB">
              <w:rPr>
                <w:rFonts w:ascii="Arial" w:hAnsi="Arial" w:cs="Arial"/>
                <w:sz w:val="22"/>
                <w:szCs w:val="22"/>
              </w:rPr>
              <w:t>proposamena</w:t>
            </w:r>
            <w:proofErr w:type="spellEnd"/>
            <w:r w:rsidRPr="00D66BBB">
              <w:rPr>
                <w:rFonts w:ascii="Arial" w:hAnsi="Arial" w:cs="Arial"/>
                <w:sz w:val="22"/>
                <w:szCs w:val="22"/>
              </w:rPr>
              <w:t xml:space="preserve"> jaso </w:t>
            </w:r>
            <w:proofErr w:type="spellStart"/>
            <w:r w:rsidRPr="00D66BBB">
              <w:rPr>
                <w:rFonts w:ascii="Arial" w:hAnsi="Arial" w:cs="Arial"/>
                <w:sz w:val="22"/>
                <w:szCs w:val="22"/>
              </w:rPr>
              <w:t>ondoren</w:t>
            </w:r>
            <w:proofErr w:type="spellEnd"/>
            <w:r w:rsidRPr="00D66BBB">
              <w:rPr>
                <w:rFonts w:ascii="Arial" w:hAnsi="Arial" w:cs="Arial"/>
                <w:sz w:val="22"/>
                <w:szCs w:val="22"/>
              </w:rPr>
              <w:t xml:space="preserve">.  </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 xml:space="preserve">La beca será otorgada por el Alcalde de Eibar, a mediados de noviembre, tras conocer la propuesta del jurado.  </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9264A2">
            <w:pPr>
              <w:ind w:left="-218"/>
              <w:jc w:val="both"/>
              <w:rPr>
                <w:rFonts w:ascii="Arial" w:hAnsi="Arial" w:cs="Arial"/>
                <w:sz w:val="22"/>
                <w:szCs w:val="22"/>
              </w:rPr>
            </w:pPr>
            <w:proofErr w:type="spellStart"/>
            <w:r w:rsidRPr="00D66BBB">
              <w:rPr>
                <w:rFonts w:ascii="Arial" w:hAnsi="Arial" w:cs="Arial"/>
                <w:sz w:val="22"/>
                <w:szCs w:val="22"/>
              </w:rPr>
              <w:t>Proposamen</w:t>
            </w:r>
            <w:proofErr w:type="spellEnd"/>
            <w:r w:rsidRPr="00D66BBB">
              <w:rPr>
                <w:rFonts w:ascii="Arial" w:hAnsi="Arial" w:cs="Arial"/>
                <w:sz w:val="22"/>
                <w:szCs w:val="22"/>
              </w:rPr>
              <w:t xml:space="preserve"> </w:t>
            </w:r>
            <w:proofErr w:type="spellStart"/>
            <w:r w:rsidRPr="00D66BBB">
              <w:rPr>
                <w:rFonts w:ascii="Arial" w:hAnsi="Arial" w:cs="Arial"/>
                <w:sz w:val="22"/>
                <w:szCs w:val="22"/>
              </w:rPr>
              <w:t>hori</w:t>
            </w:r>
            <w:proofErr w:type="spellEnd"/>
            <w:r w:rsidRPr="00D66BBB">
              <w:rPr>
                <w:rFonts w:ascii="Arial" w:hAnsi="Arial" w:cs="Arial"/>
                <w:sz w:val="22"/>
                <w:szCs w:val="22"/>
              </w:rPr>
              <w:t xml:space="preserve"> </w:t>
            </w:r>
            <w:proofErr w:type="spellStart"/>
            <w:r w:rsidRPr="00D66BBB">
              <w:rPr>
                <w:rFonts w:ascii="Arial" w:hAnsi="Arial" w:cs="Arial"/>
                <w:sz w:val="22"/>
                <w:szCs w:val="22"/>
              </w:rPr>
              <w:t>epaimahaiak</w:t>
            </w:r>
            <w:proofErr w:type="spellEnd"/>
            <w:r w:rsidRPr="00D66BBB">
              <w:rPr>
                <w:rFonts w:ascii="Arial" w:hAnsi="Arial" w:cs="Arial"/>
                <w:sz w:val="22"/>
                <w:szCs w:val="22"/>
              </w:rPr>
              <w:t xml:space="preserve"> </w:t>
            </w:r>
            <w:proofErr w:type="spellStart"/>
            <w:r w:rsidRPr="00D66BBB">
              <w:rPr>
                <w:rFonts w:ascii="Arial" w:hAnsi="Arial" w:cs="Arial"/>
                <w:sz w:val="22"/>
                <w:szCs w:val="22"/>
              </w:rPr>
              <w:t>epaitutako</w:t>
            </w:r>
            <w:proofErr w:type="spellEnd"/>
            <w:r w:rsidRPr="00D66BBB">
              <w:rPr>
                <w:rFonts w:ascii="Arial" w:hAnsi="Arial" w:cs="Arial"/>
                <w:sz w:val="22"/>
                <w:szCs w:val="22"/>
              </w:rPr>
              <w:t xml:space="preserve"> </w:t>
            </w:r>
            <w:proofErr w:type="spellStart"/>
            <w:r w:rsidRPr="00D66BBB">
              <w:rPr>
                <w:rFonts w:ascii="Arial" w:hAnsi="Arial" w:cs="Arial"/>
                <w:sz w:val="22"/>
                <w:szCs w:val="22"/>
              </w:rPr>
              <w:t>merezimendu</w:t>
            </w:r>
            <w:proofErr w:type="spellEnd"/>
            <w:r w:rsidRPr="00D66BBB">
              <w:rPr>
                <w:rFonts w:ascii="Arial" w:hAnsi="Arial" w:cs="Arial"/>
                <w:sz w:val="22"/>
                <w:szCs w:val="22"/>
              </w:rPr>
              <w:t xml:space="preserve"> </w:t>
            </w:r>
            <w:proofErr w:type="spellStart"/>
            <w:r w:rsidRPr="00D66BBB">
              <w:rPr>
                <w:rFonts w:ascii="Arial" w:hAnsi="Arial" w:cs="Arial"/>
                <w:sz w:val="22"/>
                <w:szCs w:val="22"/>
              </w:rPr>
              <w:t>lehiaketa</w:t>
            </w:r>
            <w:proofErr w:type="spellEnd"/>
            <w:r w:rsidRPr="00D66BBB">
              <w:rPr>
                <w:rFonts w:ascii="Arial" w:hAnsi="Arial" w:cs="Arial"/>
                <w:sz w:val="22"/>
                <w:szCs w:val="22"/>
              </w:rPr>
              <w:t xml:space="preserve"> baten </w:t>
            </w:r>
            <w:proofErr w:type="spellStart"/>
            <w:r w:rsidRPr="00D66BBB">
              <w:rPr>
                <w:rFonts w:ascii="Arial" w:hAnsi="Arial" w:cs="Arial"/>
                <w:sz w:val="22"/>
                <w:szCs w:val="22"/>
              </w:rPr>
              <w:t>emaitza</w:t>
            </w:r>
            <w:proofErr w:type="spellEnd"/>
            <w:r w:rsidRPr="00D66BBB">
              <w:rPr>
                <w:rFonts w:ascii="Arial" w:hAnsi="Arial" w:cs="Arial"/>
                <w:sz w:val="22"/>
                <w:szCs w:val="22"/>
              </w:rPr>
              <w:t xml:space="preserve"> </w:t>
            </w:r>
            <w:proofErr w:type="spellStart"/>
            <w:r w:rsidRPr="00D66BBB">
              <w:rPr>
                <w:rFonts w:ascii="Arial" w:hAnsi="Arial" w:cs="Arial"/>
                <w:sz w:val="22"/>
                <w:szCs w:val="22"/>
              </w:rPr>
              <w:t>oinarritzat</w:t>
            </w:r>
            <w:proofErr w:type="spellEnd"/>
            <w:r w:rsidRPr="00D66BBB">
              <w:rPr>
                <w:rFonts w:ascii="Arial" w:hAnsi="Arial" w:cs="Arial"/>
                <w:sz w:val="22"/>
                <w:szCs w:val="22"/>
              </w:rPr>
              <w:t xml:space="preserve"> </w:t>
            </w:r>
            <w:proofErr w:type="spellStart"/>
            <w:r w:rsidRPr="00D66BBB">
              <w:rPr>
                <w:rFonts w:ascii="Arial" w:hAnsi="Arial" w:cs="Arial"/>
                <w:sz w:val="22"/>
                <w:szCs w:val="22"/>
              </w:rPr>
              <w:t>hartuta</w:t>
            </w:r>
            <w:proofErr w:type="spellEnd"/>
            <w:r w:rsidRPr="00D66BBB">
              <w:rPr>
                <w:rFonts w:ascii="Arial" w:hAnsi="Arial" w:cs="Arial"/>
                <w:sz w:val="22"/>
                <w:szCs w:val="22"/>
              </w:rPr>
              <w:t xml:space="preserve"> </w:t>
            </w:r>
            <w:proofErr w:type="spellStart"/>
            <w:r w:rsidRPr="00D66BBB">
              <w:rPr>
                <w:rFonts w:ascii="Arial" w:hAnsi="Arial" w:cs="Arial"/>
                <w:sz w:val="22"/>
                <w:szCs w:val="22"/>
              </w:rPr>
              <w:t>egingo</w:t>
            </w:r>
            <w:proofErr w:type="spellEnd"/>
            <w:r w:rsidRPr="00D66BBB">
              <w:rPr>
                <w:rFonts w:ascii="Arial" w:hAnsi="Arial" w:cs="Arial"/>
                <w:sz w:val="22"/>
                <w:szCs w:val="22"/>
              </w:rPr>
              <w:t xml:space="preserve"> da.</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Dicha propuesta se realizará en base al resultado del concurso de méritos realizado por el jurado.</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roofErr w:type="spellStart"/>
            <w:r w:rsidRPr="00D66BBB">
              <w:rPr>
                <w:rFonts w:ascii="Arial" w:hAnsi="Arial" w:cs="Arial"/>
                <w:sz w:val="22"/>
                <w:szCs w:val="22"/>
              </w:rPr>
              <w:t>Erabakia</w:t>
            </w:r>
            <w:proofErr w:type="spellEnd"/>
            <w:r w:rsidRPr="00D66BBB">
              <w:rPr>
                <w:rFonts w:ascii="Arial" w:hAnsi="Arial" w:cs="Arial"/>
                <w:sz w:val="22"/>
                <w:szCs w:val="22"/>
              </w:rPr>
              <w:t xml:space="preserve"> </w:t>
            </w:r>
            <w:proofErr w:type="spellStart"/>
            <w:r w:rsidRPr="00D66BBB">
              <w:rPr>
                <w:rFonts w:ascii="Arial" w:hAnsi="Arial" w:cs="Arial"/>
                <w:sz w:val="22"/>
                <w:szCs w:val="22"/>
              </w:rPr>
              <w:t>aurkeztu</w:t>
            </w:r>
            <w:proofErr w:type="spellEnd"/>
            <w:r w:rsidRPr="00D66BBB">
              <w:rPr>
                <w:rFonts w:ascii="Arial" w:hAnsi="Arial" w:cs="Arial"/>
                <w:sz w:val="22"/>
                <w:szCs w:val="22"/>
              </w:rPr>
              <w:t xml:space="preserve"> </w:t>
            </w:r>
            <w:proofErr w:type="spellStart"/>
            <w:r w:rsidRPr="00D66BBB">
              <w:rPr>
                <w:rFonts w:ascii="Arial" w:hAnsi="Arial" w:cs="Arial"/>
                <w:sz w:val="22"/>
                <w:szCs w:val="22"/>
              </w:rPr>
              <w:t>diren</w:t>
            </w:r>
            <w:proofErr w:type="spellEnd"/>
            <w:r w:rsidRPr="00D66BBB">
              <w:rPr>
                <w:rFonts w:ascii="Arial" w:hAnsi="Arial" w:cs="Arial"/>
                <w:sz w:val="22"/>
                <w:szCs w:val="22"/>
              </w:rPr>
              <w:t xml:space="preserve"> </w:t>
            </w:r>
            <w:proofErr w:type="spellStart"/>
            <w:r w:rsidRPr="00D66BBB">
              <w:rPr>
                <w:rFonts w:ascii="Arial" w:hAnsi="Arial" w:cs="Arial"/>
                <w:sz w:val="22"/>
                <w:szCs w:val="22"/>
              </w:rPr>
              <w:t>guztiei</w:t>
            </w:r>
            <w:proofErr w:type="spellEnd"/>
            <w:r w:rsidRPr="00D66BBB">
              <w:rPr>
                <w:rFonts w:ascii="Arial" w:hAnsi="Arial" w:cs="Arial"/>
                <w:sz w:val="22"/>
                <w:szCs w:val="22"/>
              </w:rPr>
              <w:t xml:space="preserve"> </w:t>
            </w:r>
            <w:proofErr w:type="spellStart"/>
            <w:r w:rsidRPr="00D66BBB">
              <w:rPr>
                <w:rFonts w:ascii="Arial" w:hAnsi="Arial" w:cs="Arial"/>
                <w:sz w:val="22"/>
                <w:szCs w:val="22"/>
              </w:rPr>
              <w:t>jakinaraziko</w:t>
            </w:r>
            <w:proofErr w:type="spellEnd"/>
            <w:r w:rsidRPr="00D66BBB">
              <w:rPr>
                <w:rFonts w:ascii="Arial" w:hAnsi="Arial" w:cs="Arial"/>
                <w:sz w:val="22"/>
                <w:szCs w:val="22"/>
              </w:rPr>
              <w:t xml:space="preserve"> </w:t>
            </w:r>
            <w:proofErr w:type="spellStart"/>
            <w:r w:rsidRPr="00D66BBB">
              <w:rPr>
                <w:rFonts w:ascii="Arial" w:hAnsi="Arial" w:cs="Arial"/>
                <w:sz w:val="22"/>
                <w:szCs w:val="22"/>
              </w:rPr>
              <w:t>zaie</w:t>
            </w:r>
            <w:proofErr w:type="spellEnd"/>
            <w:r w:rsidRPr="00D66BBB">
              <w:rPr>
                <w:rFonts w:ascii="Arial" w:hAnsi="Arial" w:cs="Arial"/>
                <w:sz w:val="22"/>
                <w:szCs w:val="22"/>
              </w:rPr>
              <w: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La resolución se notificará por escrito a todas las personas solicitantes.</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roofErr w:type="spellStart"/>
            <w:r w:rsidRPr="00D66BBB">
              <w:rPr>
                <w:rFonts w:ascii="Arial" w:hAnsi="Arial" w:cs="Arial"/>
                <w:sz w:val="22"/>
                <w:szCs w:val="22"/>
              </w:rPr>
              <w:t>Honako</w:t>
            </w:r>
            <w:proofErr w:type="spellEnd"/>
            <w:r w:rsidRPr="00D66BBB">
              <w:rPr>
                <w:rFonts w:ascii="Arial" w:hAnsi="Arial" w:cs="Arial"/>
                <w:sz w:val="22"/>
                <w:szCs w:val="22"/>
              </w:rPr>
              <w:t xml:space="preserve"> </w:t>
            </w:r>
            <w:proofErr w:type="spellStart"/>
            <w:r w:rsidRPr="00D66BBB">
              <w:rPr>
                <w:rFonts w:ascii="Arial" w:hAnsi="Arial" w:cs="Arial"/>
                <w:sz w:val="22"/>
                <w:szCs w:val="22"/>
              </w:rPr>
              <w:t>hauek</w:t>
            </w:r>
            <w:proofErr w:type="spellEnd"/>
            <w:r w:rsidRPr="00D66BBB">
              <w:rPr>
                <w:rFonts w:ascii="Arial" w:hAnsi="Arial" w:cs="Arial"/>
                <w:sz w:val="22"/>
                <w:szCs w:val="22"/>
              </w:rPr>
              <w:t xml:space="preserve"> </w:t>
            </w:r>
            <w:proofErr w:type="spellStart"/>
            <w:r w:rsidRPr="00D66BBB">
              <w:rPr>
                <w:rFonts w:ascii="Arial" w:hAnsi="Arial" w:cs="Arial"/>
                <w:sz w:val="22"/>
                <w:szCs w:val="22"/>
              </w:rPr>
              <w:t>osatuko</w:t>
            </w:r>
            <w:proofErr w:type="spellEnd"/>
            <w:r w:rsidRPr="00D66BBB">
              <w:rPr>
                <w:rFonts w:ascii="Arial" w:hAnsi="Arial" w:cs="Arial"/>
                <w:sz w:val="22"/>
                <w:szCs w:val="22"/>
              </w:rPr>
              <w:t xml:space="preserve"> </w:t>
            </w:r>
            <w:proofErr w:type="spellStart"/>
            <w:r w:rsidRPr="00D66BBB">
              <w:rPr>
                <w:rFonts w:ascii="Arial" w:hAnsi="Arial" w:cs="Arial"/>
                <w:sz w:val="22"/>
                <w:szCs w:val="22"/>
              </w:rPr>
              <w:t>dute</w:t>
            </w:r>
            <w:proofErr w:type="spellEnd"/>
            <w:r w:rsidRPr="00D66BBB">
              <w:rPr>
                <w:rFonts w:ascii="Arial" w:hAnsi="Arial" w:cs="Arial"/>
                <w:sz w:val="22"/>
                <w:szCs w:val="22"/>
              </w:rPr>
              <w:t xml:space="preserve"> </w:t>
            </w:r>
            <w:proofErr w:type="spellStart"/>
            <w:r w:rsidRPr="00D66BBB">
              <w:rPr>
                <w:rFonts w:ascii="Arial" w:hAnsi="Arial" w:cs="Arial"/>
                <w:sz w:val="22"/>
                <w:szCs w:val="22"/>
              </w:rPr>
              <w:t>epaimahaia</w:t>
            </w:r>
            <w:proofErr w:type="spellEnd"/>
            <w:r w:rsidRPr="00D66BBB">
              <w:rPr>
                <w:rFonts w:ascii="Arial" w:hAnsi="Arial" w:cs="Arial"/>
                <w:sz w:val="22"/>
                <w:szCs w:val="22"/>
              </w:rPr>
              <w: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El jurado estará formado por las siguientes personas:</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roofErr w:type="spellStart"/>
            <w:r w:rsidRPr="00D66BBB">
              <w:rPr>
                <w:rFonts w:ascii="Arial" w:hAnsi="Arial" w:cs="Arial"/>
                <w:sz w:val="22"/>
                <w:szCs w:val="22"/>
              </w:rPr>
              <w:t>Batzordeburua</w:t>
            </w:r>
            <w:proofErr w:type="spellEnd"/>
            <w:r w:rsidRPr="00D66BBB">
              <w:rPr>
                <w:rFonts w:ascii="Arial" w:hAnsi="Arial" w:cs="Arial"/>
                <w:sz w:val="22"/>
                <w:szCs w:val="22"/>
              </w:rPr>
              <w:t xml:space="preserve">: </w:t>
            </w:r>
            <w:proofErr w:type="spellStart"/>
            <w:r w:rsidRPr="00D66BBB">
              <w:rPr>
                <w:rFonts w:ascii="Arial" w:hAnsi="Arial" w:cs="Arial"/>
                <w:sz w:val="22"/>
                <w:szCs w:val="22"/>
              </w:rPr>
              <w:t>Alkatea</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 </w:t>
            </w:r>
            <w:proofErr w:type="spellStart"/>
            <w:r w:rsidRPr="00D66BBB">
              <w:rPr>
                <w:rFonts w:ascii="Arial" w:hAnsi="Arial" w:cs="Arial"/>
                <w:sz w:val="22"/>
                <w:szCs w:val="22"/>
              </w:rPr>
              <w:t>berak</w:t>
            </w:r>
            <w:proofErr w:type="spellEnd"/>
            <w:r w:rsidRPr="00D66BBB">
              <w:rPr>
                <w:rFonts w:ascii="Arial" w:hAnsi="Arial" w:cs="Arial"/>
                <w:sz w:val="22"/>
                <w:szCs w:val="22"/>
              </w:rPr>
              <w:t xml:space="preserve"> </w:t>
            </w:r>
            <w:proofErr w:type="spellStart"/>
            <w:r w:rsidRPr="00D66BBB">
              <w:rPr>
                <w:rFonts w:ascii="Arial" w:hAnsi="Arial" w:cs="Arial"/>
                <w:sz w:val="22"/>
                <w:szCs w:val="22"/>
              </w:rPr>
              <w:t>delegatutako</w:t>
            </w:r>
            <w:proofErr w:type="spellEnd"/>
            <w:r w:rsidRPr="00D66BBB">
              <w:rPr>
                <w:rFonts w:ascii="Arial" w:hAnsi="Arial" w:cs="Arial"/>
                <w:sz w:val="22"/>
                <w:szCs w:val="22"/>
              </w:rPr>
              <w:t xml:space="preserve"> </w:t>
            </w:r>
            <w:proofErr w:type="spellStart"/>
            <w:r w:rsidRPr="00D66BBB">
              <w:rPr>
                <w:rFonts w:ascii="Arial" w:hAnsi="Arial" w:cs="Arial"/>
                <w:sz w:val="22"/>
                <w:szCs w:val="22"/>
              </w:rPr>
              <w:t>udalkidea</w:t>
            </w:r>
            <w:proofErr w:type="spellEnd"/>
            <w:r w:rsidRPr="00D66BBB">
              <w:rPr>
                <w:rFonts w:ascii="Arial" w:hAnsi="Arial" w:cs="Arial"/>
                <w:sz w:val="22"/>
                <w:szCs w:val="22"/>
              </w:rPr>
              <w: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Presidente: El Alcalde o persona en la que delegue.</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roofErr w:type="spellStart"/>
            <w:r w:rsidRPr="00D66BBB">
              <w:rPr>
                <w:rFonts w:ascii="Arial" w:hAnsi="Arial" w:cs="Arial"/>
                <w:sz w:val="22"/>
                <w:szCs w:val="22"/>
              </w:rPr>
              <w:t>Batzordekideak</w:t>
            </w:r>
            <w:proofErr w:type="spellEnd"/>
            <w:r w:rsidRPr="00D66BBB">
              <w:rPr>
                <w:rFonts w:ascii="Arial" w:hAnsi="Arial" w:cs="Arial"/>
                <w:sz w:val="22"/>
                <w:szCs w:val="22"/>
              </w:rPr>
              <w: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 xml:space="preserve">Vocales: </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r w:rsidRPr="00D66BBB">
              <w:rPr>
                <w:rFonts w:ascii="Arial" w:hAnsi="Arial" w:cs="Arial"/>
                <w:sz w:val="22"/>
                <w:szCs w:val="22"/>
              </w:rPr>
              <w:t xml:space="preserve">- Euskara </w:t>
            </w:r>
            <w:proofErr w:type="spellStart"/>
            <w:r w:rsidRPr="00D66BBB">
              <w:rPr>
                <w:rFonts w:ascii="Arial" w:hAnsi="Arial" w:cs="Arial"/>
                <w:sz w:val="22"/>
                <w:szCs w:val="22"/>
              </w:rPr>
              <w:t>batzordeburua</w:t>
            </w:r>
            <w:proofErr w:type="spellEnd"/>
            <w:r w:rsidRPr="00D66BBB">
              <w:rPr>
                <w:rFonts w:ascii="Arial" w:hAnsi="Arial" w:cs="Arial"/>
                <w:sz w:val="22"/>
                <w:szCs w:val="22"/>
              </w:rPr>
              <w: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 Presidente de la Comisión de Euskara.</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lang w:val="en-US"/>
              </w:rPr>
            </w:pPr>
            <w:r w:rsidRPr="00D66BBB">
              <w:rPr>
                <w:rFonts w:ascii="Arial" w:hAnsi="Arial" w:cs="Arial"/>
                <w:sz w:val="22"/>
                <w:szCs w:val="22"/>
                <w:lang w:val="en-US"/>
              </w:rPr>
              <w:t xml:space="preserve">- Juan San Martin </w:t>
            </w:r>
            <w:proofErr w:type="spellStart"/>
            <w:r w:rsidRPr="00D66BBB">
              <w:rPr>
                <w:rFonts w:ascii="Arial" w:hAnsi="Arial" w:cs="Arial"/>
                <w:sz w:val="22"/>
                <w:szCs w:val="22"/>
                <w:lang w:val="en-US"/>
              </w:rPr>
              <w:t>familiak</w:t>
            </w:r>
            <w:proofErr w:type="spellEnd"/>
            <w:r w:rsidRPr="00D66BBB">
              <w:rPr>
                <w:rFonts w:ascii="Arial" w:hAnsi="Arial" w:cs="Arial"/>
                <w:sz w:val="22"/>
                <w:szCs w:val="22"/>
                <w:lang w:val="en-US"/>
              </w:rPr>
              <w:t xml:space="preserve"> </w:t>
            </w:r>
            <w:proofErr w:type="spellStart"/>
            <w:r w:rsidRPr="00D66BBB">
              <w:rPr>
                <w:rFonts w:ascii="Arial" w:hAnsi="Arial" w:cs="Arial"/>
                <w:sz w:val="22"/>
                <w:szCs w:val="22"/>
                <w:lang w:val="en-US"/>
              </w:rPr>
              <w:t>izendatutak</w:t>
            </w:r>
            <w:proofErr w:type="spellEnd"/>
            <w:r w:rsidRPr="00D66BBB">
              <w:rPr>
                <w:rFonts w:ascii="Arial" w:hAnsi="Arial" w:cs="Arial"/>
                <w:sz w:val="22"/>
                <w:szCs w:val="22"/>
                <w:lang w:val="en-US"/>
              </w:rPr>
              <w:t xml:space="preserve"> </w:t>
            </w:r>
            <w:proofErr w:type="spellStart"/>
            <w:r w:rsidRPr="00D66BBB">
              <w:rPr>
                <w:rFonts w:ascii="Arial" w:hAnsi="Arial" w:cs="Arial"/>
                <w:sz w:val="22"/>
                <w:szCs w:val="22"/>
                <w:lang w:val="en-US"/>
              </w:rPr>
              <w:t>ordezkaria</w:t>
            </w:r>
            <w:proofErr w:type="spellEnd"/>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 Representante nombrado por la familia Juan San Martin.</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r w:rsidRPr="00D66BBB">
              <w:rPr>
                <w:rFonts w:ascii="Arial" w:hAnsi="Arial" w:cs="Arial"/>
                <w:sz w:val="22"/>
                <w:szCs w:val="22"/>
              </w:rPr>
              <w:t xml:space="preserve">- </w:t>
            </w:r>
            <w:proofErr w:type="spellStart"/>
            <w:r w:rsidRPr="00D66BBB">
              <w:rPr>
                <w:rFonts w:ascii="Arial" w:hAnsi="Arial" w:cs="Arial"/>
                <w:sz w:val="22"/>
                <w:szCs w:val="22"/>
              </w:rPr>
              <w:t>Aurkeztutako</w:t>
            </w:r>
            <w:proofErr w:type="spellEnd"/>
            <w:r w:rsidRPr="00D66BBB">
              <w:rPr>
                <w:rFonts w:ascii="Arial" w:hAnsi="Arial" w:cs="Arial"/>
                <w:sz w:val="22"/>
                <w:szCs w:val="22"/>
              </w:rPr>
              <w:t xml:space="preserve"> </w:t>
            </w:r>
            <w:proofErr w:type="spellStart"/>
            <w:r w:rsidRPr="00D66BBB">
              <w:rPr>
                <w:rFonts w:ascii="Arial" w:hAnsi="Arial" w:cs="Arial"/>
                <w:sz w:val="22"/>
                <w:szCs w:val="22"/>
              </w:rPr>
              <w:t>proiektuen</w:t>
            </w:r>
            <w:proofErr w:type="spellEnd"/>
            <w:r w:rsidRPr="00D66BBB">
              <w:rPr>
                <w:rFonts w:ascii="Arial" w:hAnsi="Arial" w:cs="Arial"/>
                <w:sz w:val="22"/>
                <w:szCs w:val="22"/>
              </w:rPr>
              <w:t xml:space="preserve"> </w:t>
            </w:r>
            <w:proofErr w:type="spellStart"/>
            <w:r w:rsidRPr="00D66BBB">
              <w:rPr>
                <w:rFonts w:ascii="Arial" w:hAnsi="Arial" w:cs="Arial"/>
                <w:sz w:val="22"/>
                <w:szCs w:val="22"/>
              </w:rPr>
              <w:t>esparruko</w:t>
            </w:r>
            <w:proofErr w:type="spellEnd"/>
            <w:r w:rsidRPr="00D66BBB">
              <w:rPr>
                <w:rFonts w:ascii="Arial" w:hAnsi="Arial" w:cs="Arial"/>
                <w:sz w:val="22"/>
                <w:szCs w:val="22"/>
              </w:rPr>
              <w:t xml:space="preserve"> </w:t>
            </w:r>
            <w:proofErr w:type="spellStart"/>
            <w:r w:rsidRPr="00D66BBB">
              <w:rPr>
                <w:rFonts w:ascii="Arial" w:hAnsi="Arial" w:cs="Arial"/>
                <w:sz w:val="22"/>
                <w:szCs w:val="22"/>
              </w:rPr>
              <w:t>UEUko</w:t>
            </w:r>
            <w:proofErr w:type="spellEnd"/>
            <w:r w:rsidRPr="00D66BBB">
              <w:rPr>
                <w:rFonts w:ascii="Arial" w:hAnsi="Arial" w:cs="Arial"/>
                <w:sz w:val="22"/>
                <w:szCs w:val="22"/>
              </w:rPr>
              <w:t xml:space="preserve"> </w:t>
            </w:r>
            <w:proofErr w:type="spellStart"/>
            <w:r w:rsidRPr="00D66BBB">
              <w:rPr>
                <w:rFonts w:ascii="Arial" w:hAnsi="Arial" w:cs="Arial"/>
                <w:sz w:val="22"/>
                <w:szCs w:val="22"/>
              </w:rPr>
              <w:t>ordezkari</w:t>
            </w:r>
            <w:proofErr w:type="spellEnd"/>
            <w:r w:rsidRPr="00D66BBB">
              <w:rPr>
                <w:rFonts w:ascii="Arial" w:hAnsi="Arial" w:cs="Arial"/>
                <w:sz w:val="22"/>
                <w:szCs w:val="22"/>
              </w:rPr>
              <w:t xml:space="preserve"> 2 </w:t>
            </w:r>
            <w:proofErr w:type="spellStart"/>
            <w:r w:rsidRPr="00D66BBB">
              <w:rPr>
                <w:rFonts w:ascii="Arial" w:hAnsi="Arial" w:cs="Arial"/>
                <w:sz w:val="22"/>
                <w:szCs w:val="22"/>
              </w:rPr>
              <w:t>edo</w:t>
            </w:r>
            <w:proofErr w:type="spellEnd"/>
            <w:r w:rsidRPr="00D66BBB">
              <w:rPr>
                <w:rFonts w:ascii="Arial" w:hAnsi="Arial" w:cs="Arial"/>
                <w:sz w:val="22"/>
                <w:szCs w:val="22"/>
              </w:rPr>
              <w:t xml:space="preserve"> 3</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- 2 o 3 representantes de la UEU expertos en el ámbito de investigación de la presente convocatoria.</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roofErr w:type="spellStart"/>
            <w:r w:rsidRPr="00D66BBB">
              <w:rPr>
                <w:rFonts w:ascii="Arial" w:hAnsi="Arial" w:cs="Arial"/>
                <w:sz w:val="22"/>
                <w:szCs w:val="22"/>
              </w:rPr>
              <w:t>Idazkaria</w:t>
            </w:r>
            <w:proofErr w:type="spellEnd"/>
            <w:r w:rsidRPr="00D66BBB">
              <w:rPr>
                <w:rFonts w:ascii="Arial" w:hAnsi="Arial" w:cs="Arial"/>
                <w:sz w:val="22"/>
                <w:szCs w:val="22"/>
              </w:rPr>
              <w:t xml:space="preserve">: Euskara </w:t>
            </w:r>
            <w:proofErr w:type="spellStart"/>
            <w:r w:rsidRPr="00D66BBB">
              <w:rPr>
                <w:rFonts w:ascii="Arial" w:hAnsi="Arial" w:cs="Arial"/>
                <w:sz w:val="22"/>
                <w:szCs w:val="22"/>
              </w:rPr>
              <w:t>Teknikaria</w:t>
            </w:r>
            <w:proofErr w:type="spellEnd"/>
            <w:r w:rsidRPr="00D66BBB">
              <w:rPr>
                <w:rFonts w:ascii="Arial" w:hAnsi="Arial" w:cs="Arial"/>
                <w:sz w:val="22"/>
                <w:szCs w:val="22"/>
              </w:rPr>
              <w: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 xml:space="preserve">Secretaria: La Técnica de Euskara. </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roofErr w:type="spellStart"/>
            <w:r w:rsidRPr="00D66BBB">
              <w:rPr>
                <w:rFonts w:ascii="Arial" w:hAnsi="Arial" w:cs="Arial"/>
                <w:sz w:val="22"/>
                <w:szCs w:val="22"/>
              </w:rPr>
              <w:t>Horiez</w:t>
            </w:r>
            <w:proofErr w:type="spellEnd"/>
            <w:r w:rsidRPr="00D66BBB">
              <w:rPr>
                <w:rFonts w:ascii="Arial" w:hAnsi="Arial" w:cs="Arial"/>
                <w:sz w:val="22"/>
                <w:szCs w:val="22"/>
              </w:rPr>
              <w:t xml:space="preserve"> </w:t>
            </w:r>
            <w:proofErr w:type="spellStart"/>
            <w:r w:rsidRPr="00D66BBB">
              <w:rPr>
                <w:rFonts w:ascii="Arial" w:hAnsi="Arial" w:cs="Arial"/>
                <w:sz w:val="22"/>
                <w:szCs w:val="22"/>
              </w:rPr>
              <w:t>gain</w:t>
            </w:r>
            <w:proofErr w:type="spellEnd"/>
            <w:r w:rsidRPr="00D66BBB">
              <w:rPr>
                <w:rFonts w:ascii="Arial" w:hAnsi="Arial" w:cs="Arial"/>
                <w:sz w:val="22"/>
                <w:szCs w:val="22"/>
              </w:rPr>
              <w:t xml:space="preserve">, </w:t>
            </w:r>
            <w:proofErr w:type="spellStart"/>
            <w:r w:rsidRPr="00D66BBB">
              <w:rPr>
                <w:rFonts w:ascii="Arial" w:hAnsi="Arial" w:cs="Arial"/>
                <w:sz w:val="22"/>
                <w:szCs w:val="22"/>
              </w:rPr>
              <w:t>epaimahaiak</w:t>
            </w:r>
            <w:proofErr w:type="spellEnd"/>
            <w:r w:rsidRPr="00D66BBB">
              <w:rPr>
                <w:rFonts w:ascii="Arial" w:hAnsi="Arial" w:cs="Arial"/>
                <w:sz w:val="22"/>
                <w:szCs w:val="22"/>
              </w:rPr>
              <w:t xml:space="preserve"> hala </w:t>
            </w:r>
            <w:proofErr w:type="spellStart"/>
            <w:r w:rsidRPr="00D66BBB">
              <w:rPr>
                <w:rFonts w:ascii="Arial" w:hAnsi="Arial" w:cs="Arial"/>
                <w:sz w:val="22"/>
                <w:szCs w:val="22"/>
              </w:rPr>
              <w:t>erabakiko</w:t>
            </w:r>
            <w:proofErr w:type="spellEnd"/>
            <w:r w:rsidRPr="00D66BBB">
              <w:rPr>
                <w:rFonts w:ascii="Arial" w:hAnsi="Arial" w:cs="Arial"/>
                <w:sz w:val="22"/>
                <w:szCs w:val="22"/>
              </w:rPr>
              <w:t xml:space="preserve"> </w:t>
            </w:r>
            <w:proofErr w:type="spellStart"/>
            <w:r w:rsidRPr="00D66BBB">
              <w:rPr>
                <w:rFonts w:ascii="Arial" w:hAnsi="Arial" w:cs="Arial"/>
                <w:sz w:val="22"/>
                <w:szCs w:val="22"/>
              </w:rPr>
              <w:t>balu</w:t>
            </w:r>
            <w:proofErr w:type="spellEnd"/>
            <w:r w:rsidRPr="00D66BBB">
              <w:rPr>
                <w:rFonts w:ascii="Arial" w:hAnsi="Arial" w:cs="Arial"/>
                <w:sz w:val="22"/>
                <w:szCs w:val="22"/>
              </w:rPr>
              <w:t xml:space="preserve">, </w:t>
            </w:r>
            <w:proofErr w:type="spellStart"/>
            <w:r w:rsidRPr="00D66BBB">
              <w:rPr>
                <w:rFonts w:ascii="Arial" w:hAnsi="Arial" w:cs="Arial"/>
                <w:sz w:val="22"/>
                <w:szCs w:val="22"/>
              </w:rPr>
              <w:t>aurkeztutako</w:t>
            </w:r>
            <w:proofErr w:type="spellEnd"/>
            <w:r w:rsidRPr="00D66BBB">
              <w:rPr>
                <w:rFonts w:ascii="Arial" w:hAnsi="Arial" w:cs="Arial"/>
                <w:sz w:val="22"/>
                <w:szCs w:val="22"/>
              </w:rPr>
              <w:t xml:space="preserve"> </w:t>
            </w:r>
            <w:proofErr w:type="spellStart"/>
            <w:r w:rsidRPr="00D66BBB">
              <w:rPr>
                <w:rFonts w:ascii="Arial" w:hAnsi="Arial" w:cs="Arial"/>
                <w:sz w:val="22"/>
                <w:szCs w:val="22"/>
              </w:rPr>
              <w:t>gaien</w:t>
            </w:r>
            <w:proofErr w:type="spellEnd"/>
            <w:r w:rsidRPr="00D66BBB">
              <w:rPr>
                <w:rFonts w:ascii="Arial" w:hAnsi="Arial" w:cs="Arial"/>
                <w:sz w:val="22"/>
                <w:szCs w:val="22"/>
              </w:rPr>
              <w:t xml:space="preserve"> </w:t>
            </w:r>
            <w:proofErr w:type="spellStart"/>
            <w:r w:rsidRPr="00D66BBB">
              <w:rPr>
                <w:rFonts w:ascii="Arial" w:hAnsi="Arial" w:cs="Arial"/>
                <w:sz w:val="22"/>
                <w:szCs w:val="22"/>
              </w:rPr>
              <w:t>inguruko</w:t>
            </w:r>
            <w:proofErr w:type="spellEnd"/>
            <w:r w:rsidRPr="00D66BBB">
              <w:rPr>
                <w:rFonts w:ascii="Arial" w:hAnsi="Arial" w:cs="Arial"/>
                <w:sz w:val="22"/>
                <w:szCs w:val="22"/>
              </w:rPr>
              <w:t xml:space="preserve"> </w:t>
            </w:r>
            <w:proofErr w:type="spellStart"/>
            <w:r w:rsidRPr="00D66BBB">
              <w:rPr>
                <w:rFonts w:ascii="Arial" w:hAnsi="Arial" w:cs="Arial"/>
                <w:sz w:val="22"/>
                <w:szCs w:val="22"/>
              </w:rPr>
              <w:t>pertsona</w:t>
            </w:r>
            <w:proofErr w:type="spellEnd"/>
            <w:r w:rsidRPr="00D66BBB">
              <w:rPr>
                <w:rFonts w:ascii="Arial" w:hAnsi="Arial" w:cs="Arial"/>
                <w:sz w:val="22"/>
                <w:szCs w:val="22"/>
              </w:rPr>
              <w:t xml:space="preserve"> </w:t>
            </w:r>
            <w:proofErr w:type="spellStart"/>
            <w:r w:rsidRPr="00D66BBB">
              <w:rPr>
                <w:rFonts w:ascii="Arial" w:hAnsi="Arial" w:cs="Arial"/>
                <w:sz w:val="22"/>
                <w:szCs w:val="22"/>
              </w:rPr>
              <w:t>adituen</w:t>
            </w:r>
            <w:proofErr w:type="spellEnd"/>
            <w:r w:rsidRPr="00D66BBB">
              <w:rPr>
                <w:rFonts w:ascii="Arial" w:hAnsi="Arial" w:cs="Arial"/>
                <w:sz w:val="22"/>
                <w:szCs w:val="22"/>
              </w:rPr>
              <w:t xml:space="preserve"> </w:t>
            </w:r>
            <w:proofErr w:type="spellStart"/>
            <w:r w:rsidRPr="00D66BBB">
              <w:rPr>
                <w:rFonts w:ascii="Arial" w:hAnsi="Arial" w:cs="Arial"/>
                <w:sz w:val="22"/>
                <w:szCs w:val="22"/>
              </w:rPr>
              <w:t>laguntza</w:t>
            </w:r>
            <w:proofErr w:type="spellEnd"/>
            <w:r w:rsidRPr="00D66BBB">
              <w:rPr>
                <w:rFonts w:ascii="Arial" w:hAnsi="Arial" w:cs="Arial"/>
                <w:sz w:val="22"/>
                <w:szCs w:val="22"/>
              </w:rPr>
              <w:t xml:space="preserve"> eta </w:t>
            </w:r>
            <w:proofErr w:type="spellStart"/>
            <w:r w:rsidRPr="00D66BBB">
              <w:rPr>
                <w:rFonts w:ascii="Arial" w:hAnsi="Arial" w:cs="Arial"/>
                <w:sz w:val="22"/>
                <w:szCs w:val="22"/>
              </w:rPr>
              <w:t>aholkularitza</w:t>
            </w:r>
            <w:proofErr w:type="spellEnd"/>
            <w:r w:rsidRPr="00D66BBB">
              <w:rPr>
                <w:rFonts w:ascii="Arial" w:hAnsi="Arial" w:cs="Arial"/>
                <w:sz w:val="22"/>
                <w:szCs w:val="22"/>
              </w:rPr>
              <w:t xml:space="preserve"> </w:t>
            </w:r>
            <w:proofErr w:type="spellStart"/>
            <w:r w:rsidRPr="00D66BBB">
              <w:rPr>
                <w:rFonts w:ascii="Arial" w:hAnsi="Arial" w:cs="Arial"/>
                <w:sz w:val="22"/>
                <w:szCs w:val="22"/>
              </w:rPr>
              <w:t>eska</w:t>
            </w:r>
            <w:proofErr w:type="spellEnd"/>
            <w:r w:rsidRPr="00D66BBB">
              <w:rPr>
                <w:rFonts w:ascii="Arial" w:hAnsi="Arial" w:cs="Arial"/>
                <w:sz w:val="22"/>
                <w:szCs w:val="22"/>
              </w:rPr>
              <w:t xml:space="preserve"> </w:t>
            </w:r>
            <w:proofErr w:type="spellStart"/>
            <w:r w:rsidRPr="00D66BBB">
              <w:rPr>
                <w:rFonts w:ascii="Arial" w:hAnsi="Arial" w:cs="Arial"/>
                <w:sz w:val="22"/>
                <w:szCs w:val="22"/>
              </w:rPr>
              <w:t>dezake</w:t>
            </w:r>
            <w:proofErr w:type="spellEnd"/>
            <w:r w:rsidRPr="00D66BBB">
              <w:rPr>
                <w:rFonts w:ascii="Arial" w:hAnsi="Arial" w:cs="Arial"/>
                <w:sz w:val="22"/>
                <w:szCs w:val="22"/>
              </w:rPr>
              <w:t xml:space="preserve"> </w:t>
            </w:r>
            <w:proofErr w:type="spellStart"/>
            <w:r w:rsidRPr="00D66BBB">
              <w:rPr>
                <w:rFonts w:ascii="Arial" w:hAnsi="Arial" w:cs="Arial"/>
                <w:sz w:val="22"/>
                <w:szCs w:val="22"/>
              </w:rPr>
              <w:t>epaimahaiak</w:t>
            </w:r>
            <w:proofErr w:type="spellEnd"/>
            <w:r w:rsidRPr="00D66BBB">
              <w:rPr>
                <w:rFonts w:ascii="Arial" w:hAnsi="Arial" w:cs="Arial"/>
                <w:sz w:val="22"/>
                <w:szCs w:val="22"/>
              </w:rPr>
              <w:t>.</w:t>
            </w:r>
          </w:p>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9264A2">
            <w:pPr>
              <w:ind w:right="-237"/>
              <w:jc w:val="both"/>
              <w:rPr>
                <w:rFonts w:ascii="Arial" w:hAnsi="Arial" w:cs="Arial"/>
                <w:sz w:val="22"/>
                <w:szCs w:val="22"/>
              </w:rPr>
            </w:pPr>
            <w:r w:rsidRPr="00D66BBB">
              <w:rPr>
                <w:rFonts w:ascii="Arial" w:hAnsi="Arial" w:cs="Arial"/>
                <w:sz w:val="22"/>
                <w:szCs w:val="22"/>
              </w:rPr>
              <w:t xml:space="preserve">Además, el jurado tiene la facultad de solicitar la colaboración y asesoramiento de personas expertas en el ámbito al que se refiere la beca, siempre que lo considere oportuno. </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roofErr w:type="spellStart"/>
            <w:r w:rsidRPr="00D66BBB">
              <w:rPr>
                <w:rFonts w:ascii="Arial" w:hAnsi="Arial" w:cs="Arial"/>
                <w:sz w:val="22"/>
                <w:szCs w:val="22"/>
              </w:rPr>
              <w:t>Eskatzaileek</w:t>
            </w:r>
            <w:proofErr w:type="spellEnd"/>
            <w:r w:rsidRPr="00D66BBB">
              <w:rPr>
                <w:rFonts w:ascii="Arial" w:hAnsi="Arial" w:cs="Arial"/>
                <w:sz w:val="22"/>
                <w:szCs w:val="22"/>
              </w:rPr>
              <w:t xml:space="preserve"> </w:t>
            </w:r>
            <w:proofErr w:type="spellStart"/>
            <w:r w:rsidRPr="00D66BBB">
              <w:rPr>
                <w:rFonts w:ascii="Arial" w:hAnsi="Arial" w:cs="Arial"/>
                <w:sz w:val="22"/>
                <w:szCs w:val="22"/>
              </w:rPr>
              <w:t>aurkeztutako</w:t>
            </w:r>
            <w:proofErr w:type="spellEnd"/>
            <w:r w:rsidRPr="00D66BBB">
              <w:rPr>
                <w:rFonts w:ascii="Arial" w:hAnsi="Arial" w:cs="Arial"/>
                <w:sz w:val="22"/>
                <w:szCs w:val="22"/>
              </w:rPr>
              <w:t xml:space="preserve"> </w:t>
            </w:r>
            <w:proofErr w:type="spellStart"/>
            <w:r w:rsidRPr="00D66BBB">
              <w:rPr>
                <w:rFonts w:ascii="Arial" w:hAnsi="Arial" w:cs="Arial"/>
                <w:sz w:val="22"/>
                <w:szCs w:val="22"/>
              </w:rPr>
              <w:t>dokumentazioa</w:t>
            </w:r>
            <w:proofErr w:type="spellEnd"/>
            <w:r w:rsidRPr="00D66BBB">
              <w:rPr>
                <w:rFonts w:ascii="Arial" w:hAnsi="Arial" w:cs="Arial"/>
                <w:sz w:val="22"/>
                <w:szCs w:val="22"/>
              </w:rPr>
              <w:t xml:space="preserve"> </w:t>
            </w:r>
            <w:proofErr w:type="spellStart"/>
            <w:r w:rsidRPr="00D66BBB">
              <w:rPr>
                <w:rFonts w:ascii="Arial" w:hAnsi="Arial" w:cs="Arial"/>
                <w:sz w:val="22"/>
                <w:szCs w:val="22"/>
              </w:rPr>
              <w:t>aztertu</w:t>
            </w:r>
            <w:proofErr w:type="spellEnd"/>
            <w:r w:rsidRPr="00D66BBB">
              <w:rPr>
                <w:rFonts w:ascii="Arial" w:hAnsi="Arial" w:cs="Arial"/>
                <w:sz w:val="22"/>
                <w:szCs w:val="22"/>
              </w:rPr>
              <w:t xml:space="preserve"> </w:t>
            </w:r>
            <w:proofErr w:type="spellStart"/>
            <w:r w:rsidRPr="00D66BBB">
              <w:rPr>
                <w:rFonts w:ascii="Arial" w:hAnsi="Arial" w:cs="Arial"/>
                <w:sz w:val="22"/>
                <w:szCs w:val="22"/>
              </w:rPr>
              <w:t>ondoren</w:t>
            </w:r>
            <w:proofErr w:type="spellEnd"/>
            <w:r w:rsidRPr="00D66BBB">
              <w:rPr>
                <w:rFonts w:ascii="Arial" w:hAnsi="Arial" w:cs="Arial"/>
                <w:sz w:val="22"/>
                <w:szCs w:val="22"/>
              </w:rPr>
              <w:t xml:space="preserve">, </w:t>
            </w:r>
            <w:proofErr w:type="spellStart"/>
            <w:r w:rsidRPr="00D66BBB">
              <w:rPr>
                <w:rFonts w:ascii="Arial" w:hAnsi="Arial" w:cs="Arial"/>
                <w:sz w:val="22"/>
                <w:szCs w:val="22"/>
              </w:rPr>
              <w:t>epaimahaiak</w:t>
            </w:r>
            <w:proofErr w:type="spellEnd"/>
            <w:r w:rsidRPr="00D66BBB">
              <w:rPr>
                <w:rFonts w:ascii="Arial" w:hAnsi="Arial" w:cs="Arial"/>
                <w:sz w:val="22"/>
                <w:szCs w:val="22"/>
              </w:rPr>
              <w:t xml:space="preserve"> </w:t>
            </w:r>
            <w:proofErr w:type="spellStart"/>
            <w:r w:rsidRPr="00D66BBB">
              <w:rPr>
                <w:rFonts w:ascii="Arial" w:hAnsi="Arial" w:cs="Arial"/>
                <w:sz w:val="22"/>
                <w:szCs w:val="22"/>
              </w:rPr>
              <w:t>informazio</w:t>
            </w:r>
            <w:proofErr w:type="spellEnd"/>
            <w:r w:rsidRPr="00D66BBB">
              <w:rPr>
                <w:rFonts w:ascii="Arial" w:hAnsi="Arial" w:cs="Arial"/>
                <w:sz w:val="22"/>
                <w:szCs w:val="22"/>
              </w:rPr>
              <w:t xml:space="preserve"> </w:t>
            </w:r>
            <w:proofErr w:type="spellStart"/>
            <w:r w:rsidRPr="00D66BBB">
              <w:rPr>
                <w:rFonts w:ascii="Arial" w:hAnsi="Arial" w:cs="Arial"/>
                <w:sz w:val="22"/>
                <w:szCs w:val="22"/>
              </w:rPr>
              <w:t>osagarria</w:t>
            </w:r>
            <w:proofErr w:type="spellEnd"/>
            <w:r w:rsidRPr="00D66BBB">
              <w:rPr>
                <w:rFonts w:ascii="Arial" w:hAnsi="Arial" w:cs="Arial"/>
                <w:sz w:val="22"/>
                <w:szCs w:val="22"/>
              </w:rPr>
              <w:t xml:space="preserve"> </w:t>
            </w:r>
            <w:proofErr w:type="spellStart"/>
            <w:r w:rsidRPr="00D66BBB">
              <w:rPr>
                <w:rFonts w:ascii="Arial" w:hAnsi="Arial" w:cs="Arial"/>
                <w:sz w:val="22"/>
                <w:szCs w:val="22"/>
              </w:rPr>
              <w:t>eskatu</w:t>
            </w:r>
            <w:proofErr w:type="spellEnd"/>
            <w:r w:rsidRPr="00D66BBB">
              <w:rPr>
                <w:rFonts w:ascii="Arial" w:hAnsi="Arial" w:cs="Arial"/>
                <w:sz w:val="22"/>
                <w:szCs w:val="22"/>
              </w:rPr>
              <w:t xml:space="preserve"> </w:t>
            </w:r>
            <w:proofErr w:type="spellStart"/>
            <w:r w:rsidRPr="00D66BBB">
              <w:rPr>
                <w:rFonts w:ascii="Arial" w:hAnsi="Arial" w:cs="Arial"/>
                <w:sz w:val="22"/>
                <w:szCs w:val="22"/>
              </w:rPr>
              <w:t>dezake</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/eta </w:t>
            </w:r>
            <w:proofErr w:type="spellStart"/>
            <w:r w:rsidRPr="00D66BBB">
              <w:rPr>
                <w:rFonts w:ascii="Arial" w:hAnsi="Arial" w:cs="Arial"/>
                <w:sz w:val="22"/>
                <w:szCs w:val="22"/>
              </w:rPr>
              <w:t>hautagai</w:t>
            </w:r>
            <w:proofErr w:type="spellEnd"/>
            <w:r w:rsidRPr="00D66BBB">
              <w:rPr>
                <w:rFonts w:ascii="Arial" w:hAnsi="Arial" w:cs="Arial"/>
                <w:sz w:val="22"/>
                <w:szCs w:val="22"/>
              </w:rPr>
              <w:t xml:space="preserve"> </w:t>
            </w:r>
            <w:proofErr w:type="spellStart"/>
            <w:r w:rsidRPr="00D66BBB">
              <w:rPr>
                <w:rFonts w:ascii="Arial" w:hAnsi="Arial" w:cs="Arial"/>
                <w:sz w:val="22"/>
                <w:szCs w:val="22"/>
              </w:rPr>
              <w:t>batzuk</w:t>
            </w:r>
            <w:proofErr w:type="spellEnd"/>
            <w:r w:rsidRPr="00D66BBB">
              <w:rPr>
                <w:rFonts w:ascii="Arial" w:hAnsi="Arial" w:cs="Arial"/>
                <w:sz w:val="22"/>
                <w:szCs w:val="22"/>
              </w:rPr>
              <w:t xml:space="preserve"> </w:t>
            </w:r>
            <w:proofErr w:type="spellStart"/>
            <w:r w:rsidRPr="00D66BBB">
              <w:rPr>
                <w:rFonts w:ascii="Arial" w:hAnsi="Arial" w:cs="Arial"/>
                <w:sz w:val="22"/>
                <w:szCs w:val="22"/>
              </w:rPr>
              <w:t>proiektua</w:t>
            </w:r>
            <w:proofErr w:type="spellEnd"/>
            <w:r w:rsidRPr="00D66BBB">
              <w:rPr>
                <w:rFonts w:ascii="Arial" w:hAnsi="Arial" w:cs="Arial"/>
                <w:sz w:val="22"/>
                <w:szCs w:val="22"/>
              </w:rPr>
              <w:t xml:space="preserve"> </w:t>
            </w:r>
            <w:proofErr w:type="spellStart"/>
            <w:r w:rsidRPr="00D66BBB">
              <w:rPr>
                <w:rFonts w:ascii="Arial" w:hAnsi="Arial" w:cs="Arial"/>
                <w:sz w:val="22"/>
                <w:szCs w:val="22"/>
              </w:rPr>
              <w:t>defendatzera</w:t>
            </w:r>
            <w:proofErr w:type="spellEnd"/>
            <w:r w:rsidRPr="00D66BBB">
              <w:rPr>
                <w:rFonts w:ascii="Arial" w:hAnsi="Arial" w:cs="Arial"/>
                <w:sz w:val="22"/>
                <w:szCs w:val="22"/>
              </w:rPr>
              <w:t xml:space="preserve"> </w:t>
            </w:r>
            <w:proofErr w:type="spellStart"/>
            <w:r w:rsidRPr="00D66BBB">
              <w:rPr>
                <w:rFonts w:ascii="Arial" w:hAnsi="Arial" w:cs="Arial"/>
                <w:sz w:val="22"/>
                <w:szCs w:val="22"/>
              </w:rPr>
              <w:t>dei</w:t>
            </w:r>
            <w:proofErr w:type="spellEnd"/>
            <w:r w:rsidRPr="00D66BBB">
              <w:rPr>
                <w:rFonts w:ascii="Arial" w:hAnsi="Arial" w:cs="Arial"/>
                <w:sz w:val="22"/>
                <w:szCs w:val="22"/>
              </w:rPr>
              <w:t xml:space="preserve"> </w:t>
            </w:r>
            <w:proofErr w:type="spellStart"/>
            <w:r w:rsidRPr="00D66BBB">
              <w:rPr>
                <w:rFonts w:ascii="Arial" w:hAnsi="Arial" w:cs="Arial"/>
                <w:sz w:val="22"/>
                <w:szCs w:val="22"/>
              </w:rPr>
              <w:t>ditzake</w:t>
            </w:r>
            <w:proofErr w:type="spellEnd"/>
            <w:r w:rsidRPr="00D66BBB">
              <w:rPr>
                <w:rFonts w:ascii="Arial" w:hAnsi="Arial" w:cs="Arial"/>
                <w:sz w:val="22"/>
                <w:szCs w:val="22"/>
              </w:rPr>
              <w:t>.</w:t>
            </w:r>
          </w:p>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Tras el análisis de la documentación presentada por los</w:t>
            </w:r>
            <w:r w:rsidR="009264A2" w:rsidRPr="00D66BBB">
              <w:rPr>
                <w:rFonts w:ascii="Arial" w:hAnsi="Arial" w:cs="Arial"/>
                <w:sz w:val="22"/>
                <w:szCs w:val="22"/>
              </w:rPr>
              <w:t>/as</w:t>
            </w:r>
            <w:r w:rsidRPr="00D66BBB">
              <w:rPr>
                <w:rFonts w:ascii="Arial" w:hAnsi="Arial" w:cs="Arial"/>
                <w:sz w:val="22"/>
                <w:szCs w:val="22"/>
              </w:rPr>
              <w:t xml:space="preserve"> solicitantes, el jurado podrá requerir información complementaria o convocar a algunos/as solicitantes para la defensa de su proyecto.</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roofErr w:type="spellStart"/>
            <w:r w:rsidRPr="00D66BBB">
              <w:rPr>
                <w:rFonts w:ascii="Arial" w:hAnsi="Arial" w:cs="Arial"/>
                <w:sz w:val="22"/>
                <w:szCs w:val="22"/>
              </w:rPr>
              <w:t>Honako</w:t>
            </w:r>
            <w:proofErr w:type="spellEnd"/>
            <w:r w:rsidRPr="00D66BBB">
              <w:rPr>
                <w:rFonts w:ascii="Arial" w:hAnsi="Arial" w:cs="Arial"/>
                <w:sz w:val="22"/>
                <w:szCs w:val="22"/>
              </w:rPr>
              <w:t xml:space="preserve"> </w:t>
            </w:r>
            <w:proofErr w:type="spellStart"/>
            <w:r w:rsidRPr="00D66BBB">
              <w:rPr>
                <w:rFonts w:ascii="Arial" w:hAnsi="Arial" w:cs="Arial"/>
                <w:sz w:val="22"/>
                <w:szCs w:val="22"/>
              </w:rPr>
              <w:t>alderdi</w:t>
            </w:r>
            <w:proofErr w:type="spellEnd"/>
            <w:r w:rsidRPr="00D66BBB">
              <w:rPr>
                <w:rFonts w:ascii="Arial" w:hAnsi="Arial" w:cs="Arial"/>
                <w:sz w:val="22"/>
                <w:szCs w:val="22"/>
              </w:rPr>
              <w:t xml:space="preserve"> </w:t>
            </w:r>
            <w:proofErr w:type="spellStart"/>
            <w:r w:rsidRPr="00D66BBB">
              <w:rPr>
                <w:rFonts w:ascii="Arial" w:hAnsi="Arial" w:cs="Arial"/>
                <w:sz w:val="22"/>
                <w:szCs w:val="22"/>
              </w:rPr>
              <w:t>hauek</w:t>
            </w:r>
            <w:proofErr w:type="spellEnd"/>
            <w:r w:rsidRPr="00D66BBB">
              <w:rPr>
                <w:rFonts w:ascii="Arial" w:hAnsi="Arial" w:cs="Arial"/>
                <w:sz w:val="22"/>
                <w:szCs w:val="22"/>
              </w:rPr>
              <w:t xml:space="preserve"> </w:t>
            </w:r>
            <w:proofErr w:type="spellStart"/>
            <w:r w:rsidRPr="00D66BBB">
              <w:rPr>
                <w:rFonts w:ascii="Arial" w:hAnsi="Arial" w:cs="Arial"/>
                <w:sz w:val="22"/>
                <w:szCs w:val="22"/>
              </w:rPr>
              <w:t>hartuko</w:t>
            </w:r>
            <w:proofErr w:type="spellEnd"/>
            <w:r w:rsidRPr="00D66BBB">
              <w:rPr>
                <w:rFonts w:ascii="Arial" w:hAnsi="Arial" w:cs="Arial"/>
                <w:sz w:val="22"/>
                <w:szCs w:val="22"/>
              </w:rPr>
              <w:t xml:space="preserve"> </w:t>
            </w:r>
            <w:proofErr w:type="spellStart"/>
            <w:r w:rsidRPr="00D66BBB">
              <w:rPr>
                <w:rFonts w:ascii="Arial" w:hAnsi="Arial" w:cs="Arial"/>
                <w:sz w:val="22"/>
                <w:szCs w:val="22"/>
              </w:rPr>
              <w:t>dira</w:t>
            </w:r>
            <w:proofErr w:type="spellEnd"/>
            <w:r w:rsidRPr="00D66BBB">
              <w:rPr>
                <w:rFonts w:ascii="Arial" w:hAnsi="Arial" w:cs="Arial"/>
                <w:sz w:val="22"/>
                <w:szCs w:val="22"/>
              </w:rPr>
              <w:t xml:space="preserve"> </w:t>
            </w:r>
            <w:proofErr w:type="spellStart"/>
            <w:r w:rsidRPr="00D66BBB">
              <w:rPr>
                <w:rFonts w:ascii="Arial" w:hAnsi="Arial" w:cs="Arial"/>
                <w:sz w:val="22"/>
                <w:szCs w:val="22"/>
              </w:rPr>
              <w:t>aukeraketarako</w:t>
            </w:r>
            <w:proofErr w:type="spellEnd"/>
            <w:r w:rsidRPr="00D66BBB">
              <w:rPr>
                <w:rFonts w:ascii="Arial" w:hAnsi="Arial" w:cs="Arial"/>
                <w:sz w:val="22"/>
                <w:szCs w:val="22"/>
              </w:rPr>
              <w:t xml:space="preserve"> </w:t>
            </w:r>
            <w:proofErr w:type="spellStart"/>
            <w:r w:rsidRPr="00D66BBB">
              <w:rPr>
                <w:rFonts w:ascii="Arial" w:hAnsi="Arial" w:cs="Arial"/>
                <w:sz w:val="22"/>
                <w:szCs w:val="22"/>
              </w:rPr>
              <w:t>irizpide</w:t>
            </w:r>
            <w:proofErr w:type="spellEnd"/>
            <w:r w:rsidRPr="00D66BBB">
              <w:rPr>
                <w:rFonts w:ascii="Arial" w:hAnsi="Arial" w:cs="Arial"/>
                <w:sz w:val="22"/>
                <w:szCs w:val="22"/>
              </w:rPr>
              <w:t xml:space="preserve"> </w:t>
            </w:r>
            <w:proofErr w:type="spellStart"/>
            <w:r w:rsidRPr="00D66BBB">
              <w:rPr>
                <w:rFonts w:ascii="Arial" w:hAnsi="Arial" w:cs="Arial"/>
                <w:sz w:val="22"/>
                <w:szCs w:val="22"/>
              </w:rPr>
              <w:t>nagusitzat</w:t>
            </w:r>
            <w:proofErr w:type="spellEnd"/>
            <w:r w:rsidRPr="00D66BBB">
              <w:rPr>
                <w:rFonts w:ascii="Arial" w:hAnsi="Arial" w:cs="Arial"/>
                <w:sz w:val="22"/>
                <w:szCs w:val="22"/>
              </w:rPr>
              <w: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 xml:space="preserve">Criterios de </w:t>
            </w:r>
            <w:r w:rsidRPr="00D66BBB">
              <w:rPr>
                <w:rFonts w:ascii="Arial" w:hAnsi="Arial" w:cs="Arial"/>
                <w:strike/>
                <w:sz w:val="22"/>
                <w:szCs w:val="22"/>
              </w:rPr>
              <w:t>selección</w:t>
            </w:r>
            <w:r w:rsidRPr="00D66BBB">
              <w:rPr>
                <w:rFonts w:ascii="Arial" w:hAnsi="Arial" w:cs="Arial"/>
                <w:sz w:val="22"/>
                <w:szCs w:val="22"/>
              </w:rPr>
              <w:t xml:space="preserve"> valoración:</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r w:rsidRPr="00D66BBB">
              <w:rPr>
                <w:rFonts w:ascii="Arial" w:hAnsi="Arial" w:cs="Arial"/>
                <w:sz w:val="22"/>
                <w:szCs w:val="22"/>
              </w:rPr>
              <w:t xml:space="preserve">- </w:t>
            </w:r>
            <w:proofErr w:type="spellStart"/>
            <w:r w:rsidRPr="00D66BBB">
              <w:rPr>
                <w:rFonts w:ascii="Arial" w:hAnsi="Arial" w:cs="Arial"/>
                <w:sz w:val="22"/>
                <w:szCs w:val="22"/>
              </w:rPr>
              <w:t>Eskatzaileen</w:t>
            </w:r>
            <w:proofErr w:type="spellEnd"/>
            <w:r w:rsidRPr="00D66BBB">
              <w:rPr>
                <w:rFonts w:ascii="Arial" w:hAnsi="Arial" w:cs="Arial"/>
                <w:sz w:val="22"/>
                <w:szCs w:val="22"/>
              </w:rPr>
              <w:t xml:space="preserve"> </w:t>
            </w:r>
            <w:proofErr w:type="spellStart"/>
            <w:r w:rsidRPr="00D66BBB">
              <w:rPr>
                <w:rFonts w:ascii="Arial" w:hAnsi="Arial" w:cs="Arial"/>
                <w:sz w:val="22"/>
                <w:szCs w:val="22"/>
              </w:rPr>
              <w:t>espediente</w:t>
            </w:r>
            <w:proofErr w:type="spellEnd"/>
            <w:r w:rsidRPr="00D66BBB">
              <w:rPr>
                <w:rFonts w:ascii="Arial" w:hAnsi="Arial" w:cs="Arial"/>
                <w:sz w:val="22"/>
                <w:szCs w:val="22"/>
              </w:rPr>
              <w:t xml:space="preserve"> </w:t>
            </w:r>
            <w:proofErr w:type="spellStart"/>
            <w:r w:rsidRPr="00D66BBB">
              <w:rPr>
                <w:rFonts w:ascii="Arial" w:hAnsi="Arial" w:cs="Arial"/>
                <w:sz w:val="22"/>
                <w:szCs w:val="22"/>
              </w:rPr>
              <w:t>akademikoa</w:t>
            </w:r>
            <w:proofErr w:type="spellEnd"/>
            <w:r w:rsidRPr="00D66BBB">
              <w:rPr>
                <w:rFonts w:ascii="Arial" w:hAnsi="Arial" w:cs="Arial"/>
                <w:sz w:val="22"/>
                <w:szCs w:val="22"/>
              </w:rPr>
              <w:t xml:space="preserve"> eta </w:t>
            </w:r>
            <w:proofErr w:type="spellStart"/>
            <w:r w:rsidRPr="00D66BBB">
              <w:rPr>
                <w:rFonts w:ascii="Arial" w:hAnsi="Arial" w:cs="Arial"/>
                <w:sz w:val="22"/>
                <w:szCs w:val="22"/>
              </w:rPr>
              <w:t>bere</w:t>
            </w:r>
            <w:proofErr w:type="spellEnd"/>
            <w:r w:rsidRPr="00D66BBB">
              <w:rPr>
                <w:rFonts w:ascii="Arial" w:hAnsi="Arial" w:cs="Arial"/>
                <w:sz w:val="22"/>
                <w:szCs w:val="22"/>
              </w:rPr>
              <w:t xml:space="preserve"> </w:t>
            </w:r>
            <w:proofErr w:type="spellStart"/>
            <w:r w:rsidRPr="00D66BBB">
              <w:rPr>
                <w:rFonts w:ascii="Arial" w:hAnsi="Arial" w:cs="Arial"/>
                <w:sz w:val="22"/>
                <w:szCs w:val="22"/>
              </w:rPr>
              <w:t>curriculuma</w:t>
            </w:r>
            <w:proofErr w:type="spellEnd"/>
            <w:r w:rsidRPr="00D66BBB">
              <w:rPr>
                <w:rFonts w:ascii="Arial" w:hAnsi="Arial" w:cs="Arial"/>
                <w:sz w:val="22"/>
                <w:szCs w:val="22"/>
              </w:rPr>
              <w:t xml:space="preserve"> (0-10 </w:t>
            </w:r>
            <w:proofErr w:type="spellStart"/>
            <w:r w:rsidRPr="00D66BBB">
              <w:rPr>
                <w:rFonts w:ascii="Arial" w:hAnsi="Arial" w:cs="Arial"/>
                <w:sz w:val="22"/>
                <w:szCs w:val="22"/>
              </w:rPr>
              <w:t>puntu</w:t>
            </w:r>
            <w:proofErr w:type="spellEnd"/>
            <w:r w:rsidRPr="00D66BBB">
              <w:rPr>
                <w:rFonts w:ascii="Arial" w:hAnsi="Arial" w:cs="Arial"/>
                <w:sz w:val="22"/>
                <w:szCs w:val="22"/>
              </w:rPr>
              <w:t>).</w:t>
            </w:r>
          </w:p>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 xml:space="preserve">- Expediente académico y </w:t>
            </w:r>
            <w:proofErr w:type="spellStart"/>
            <w:r w:rsidRPr="00D66BBB">
              <w:rPr>
                <w:rFonts w:ascii="Arial" w:hAnsi="Arial" w:cs="Arial"/>
                <w:sz w:val="22"/>
                <w:szCs w:val="22"/>
              </w:rPr>
              <w:t>Curriculum</w:t>
            </w:r>
            <w:proofErr w:type="spellEnd"/>
            <w:r w:rsidRPr="00D66BBB">
              <w:rPr>
                <w:rFonts w:ascii="Arial" w:hAnsi="Arial" w:cs="Arial"/>
                <w:sz w:val="22"/>
                <w:szCs w:val="22"/>
              </w:rPr>
              <w:t xml:space="preserve"> de las personas solicitantes (0-10 puntos).</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r w:rsidRPr="00D66BBB">
              <w:rPr>
                <w:rFonts w:ascii="Arial" w:hAnsi="Arial" w:cs="Arial"/>
                <w:sz w:val="22"/>
                <w:szCs w:val="22"/>
              </w:rPr>
              <w:t xml:space="preserve">- </w:t>
            </w:r>
            <w:proofErr w:type="spellStart"/>
            <w:r w:rsidRPr="00D66BBB">
              <w:rPr>
                <w:rFonts w:ascii="Arial" w:hAnsi="Arial" w:cs="Arial"/>
                <w:sz w:val="22"/>
                <w:szCs w:val="22"/>
              </w:rPr>
              <w:t>Ikerketa</w:t>
            </w:r>
            <w:proofErr w:type="spellEnd"/>
            <w:r w:rsidRPr="00D66BBB">
              <w:rPr>
                <w:rFonts w:ascii="Arial" w:hAnsi="Arial" w:cs="Arial"/>
                <w:sz w:val="22"/>
                <w:szCs w:val="22"/>
              </w:rPr>
              <w:t xml:space="preserve"> </w:t>
            </w:r>
            <w:proofErr w:type="spellStart"/>
            <w:r w:rsidRPr="00D66BBB">
              <w:rPr>
                <w:rFonts w:ascii="Arial" w:hAnsi="Arial" w:cs="Arial"/>
                <w:sz w:val="22"/>
                <w:szCs w:val="22"/>
              </w:rPr>
              <w:t>proiektuaren</w:t>
            </w:r>
            <w:proofErr w:type="spellEnd"/>
            <w:r w:rsidRPr="00D66BBB">
              <w:rPr>
                <w:rFonts w:ascii="Arial" w:hAnsi="Arial" w:cs="Arial"/>
                <w:sz w:val="22"/>
                <w:szCs w:val="22"/>
              </w:rPr>
              <w:t xml:space="preserve"> interesa, </w:t>
            </w:r>
            <w:proofErr w:type="spellStart"/>
            <w:r w:rsidRPr="00D66BBB">
              <w:rPr>
                <w:rFonts w:ascii="Arial" w:hAnsi="Arial" w:cs="Arial"/>
                <w:sz w:val="22"/>
                <w:szCs w:val="22"/>
              </w:rPr>
              <w:t>zuzentasun</w:t>
            </w:r>
            <w:proofErr w:type="spellEnd"/>
            <w:r w:rsidRPr="00D66BBB">
              <w:rPr>
                <w:rFonts w:ascii="Arial" w:hAnsi="Arial" w:cs="Arial"/>
                <w:sz w:val="22"/>
                <w:szCs w:val="22"/>
              </w:rPr>
              <w:t xml:space="preserve"> eta </w:t>
            </w:r>
            <w:proofErr w:type="spellStart"/>
            <w:r w:rsidRPr="00D66BBB">
              <w:rPr>
                <w:rFonts w:ascii="Arial" w:hAnsi="Arial" w:cs="Arial"/>
                <w:sz w:val="22"/>
                <w:szCs w:val="22"/>
              </w:rPr>
              <w:t>balio</w:t>
            </w:r>
            <w:proofErr w:type="spellEnd"/>
            <w:r w:rsidRPr="00D66BBB">
              <w:rPr>
                <w:rFonts w:ascii="Arial" w:hAnsi="Arial" w:cs="Arial"/>
                <w:sz w:val="22"/>
                <w:szCs w:val="22"/>
              </w:rPr>
              <w:t xml:space="preserve"> </w:t>
            </w:r>
            <w:proofErr w:type="spellStart"/>
            <w:r w:rsidRPr="00D66BBB">
              <w:rPr>
                <w:rFonts w:ascii="Arial" w:hAnsi="Arial" w:cs="Arial"/>
                <w:sz w:val="22"/>
                <w:szCs w:val="22"/>
              </w:rPr>
              <w:t>zientifikoa</w:t>
            </w:r>
            <w:proofErr w:type="spellEnd"/>
            <w:r w:rsidRPr="00D66BBB">
              <w:rPr>
                <w:rFonts w:ascii="Arial" w:hAnsi="Arial" w:cs="Arial"/>
                <w:sz w:val="22"/>
                <w:szCs w:val="22"/>
              </w:rPr>
              <w:t xml:space="preserve">, </w:t>
            </w:r>
            <w:proofErr w:type="spellStart"/>
            <w:r w:rsidRPr="00D66BBB">
              <w:rPr>
                <w:rFonts w:ascii="Arial" w:hAnsi="Arial" w:cs="Arial"/>
                <w:sz w:val="22"/>
                <w:szCs w:val="22"/>
              </w:rPr>
              <w:t>originaltasuna</w:t>
            </w:r>
            <w:proofErr w:type="spellEnd"/>
            <w:r w:rsidRPr="00D66BBB">
              <w:rPr>
                <w:rFonts w:ascii="Arial" w:hAnsi="Arial" w:cs="Arial"/>
                <w:sz w:val="22"/>
                <w:szCs w:val="22"/>
              </w:rPr>
              <w:t xml:space="preserve"> eta </w:t>
            </w:r>
            <w:proofErr w:type="spellStart"/>
            <w:r w:rsidRPr="00D66BBB">
              <w:rPr>
                <w:rFonts w:ascii="Arial" w:hAnsi="Arial" w:cs="Arial"/>
                <w:sz w:val="22"/>
                <w:szCs w:val="22"/>
              </w:rPr>
              <w:t>bideragarritasuna</w:t>
            </w:r>
            <w:proofErr w:type="spellEnd"/>
            <w:r w:rsidRPr="00D66BBB">
              <w:rPr>
                <w:rFonts w:ascii="Arial" w:hAnsi="Arial" w:cs="Arial"/>
                <w:sz w:val="22"/>
                <w:szCs w:val="22"/>
              </w:rPr>
              <w:t xml:space="preserve"> (0-30 </w:t>
            </w:r>
            <w:proofErr w:type="spellStart"/>
            <w:r w:rsidRPr="00D66BBB">
              <w:rPr>
                <w:rFonts w:ascii="Arial" w:hAnsi="Arial" w:cs="Arial"/>
                <w:sz w:val="22"/>
                <w:szCs w:val="22"/>
              </w:rPr>
              <w:t>puntu</w:t>
            </w:r>
            <w:proofErr w:type="spellEnd"/>
            <w:r w:rsidRPr="00D66BBB">
              <w:rPr>
                <w:rFonts w:ascii="Arial" w:hAnsi="Arial" w:cs="Arial"/>
                <w:sz w:val="22"/>
                <w:szCs w:val="22"/>
              </w:rPr>
              <w:t>).</w:t>
            </w:r>
          </w:p>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 Interés, corrección y valor científico, originalidad y viabilidad del proyecto de investigación (0-30 puntos).</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r w:rsidRPr="00D66BBB">
              <w:rPr>
                <w:rFonts w:ascii="Arial" w:hAnsi="Arial" w:cs="Arial"/>
                <w:sz w:val="22"/>
                <w:szCs w:val="22"/>
              </w:rPr>
              <w:t xml:space="preserve">- Eibarko </w:t>
            </w:r>
            <w:proofErr w:type="spellStart"/>
            <w:r w:rsidRPr="00D66BBB">
              <w:rPr>
                <w:rFonts w:ascii="Arial" w:hAnsi="Arial" w:cs="Arial"/>
                <w:sz w:val="22"/>
                <w:szCs w:val="22"/>
              </w:rPr>
              <w:t>Udal</w:t>
            </w:r>
            <w:proofErr w:type="spellEnd"/>
            <w:r w:rsidRPr="00D66BBB">
              <w:rPr>
                <w:rFonts w:ascii="Arial" w:hAnsi="Arial" w:cs="Arial"/>
                <w:sz w:val="22"/>
                <w:szCs w:val="22"/>
              </w:rPr>
              <w:t xml:space="preserve"> </w:t>
            </w:r>
            <w:proofErr w:type="spellStart"/>
            <w:r w:rsidRPr="00D66BBB">
              <w:rPr>
                <w:rFonts w:ascii="Arial" w:hAnsi="Arial" w:cs="Arial"/>
                <w:sz w:val="22"/>
                <w:szCs w:val="22"/>
              </w:rPr>
              <w:t>Artxiboaren</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/eta </w:t>
            </w:r>
            <w:proofErr w:type="spellStart"/>
            <w:r w:rsidRPr="00D66BBB">
              <w:rPr>
                <w:rFonts w:ascii="Arial" w:hAnsi="Arial" w:cs="Arial"/>
                <w:sz w:val="22"/>
                <w:szCs w:val="22"/>
              </w:rPr>
              <w:t>Udako</w:t>
            </w:r>
            <w:proofErr w:type="spellEnd"/>
            <w:r w:rsidRPr="00D66BBB">
              <w:rPr>
                <w:rFonts w:ascii="Arial" w:hAnsi="Arial" w:cs="Arial"/>
                <w:sz w:val="22"/>
                <w:szCs w:val="22"/>
              </w:rPr>
              <w:t xml:space="preserve"> Euskal </w:t>
            </w:r>
            <w:proofErr w:type="spellStart"/>
            <w:r w:rsidRPr="00D66BBB">
              <w:rPr>
                <w:rFonts w:ascii="Arial" w:hAnsi="Arial" w:cs="Arial"/>
                <w:sz w:val="22"/>
                <w:szCs w:val="22"/>
              </w:rPr>
              <w:t>Unibertsitateak</w:t>
            </w:r>
            <w:proofErr w:type="spellEnd"/>
            <w:r w:rsidRPr="00D66BBB">
              <w:rPr>
                <w:rFonts w:ascii="Arial" w:hAnsi="Arial" w:cs="Arial"/>
                <w:sz w:val="22"/>
                <w:szCs w:val="22"/>
              </w:rPr>
              <w:t xml:space="preserve"> Eibarko </w:t>
            </w:r>
            <w:proofErr w:type="spellStart"/>
            <w:r w:rsidRPr="00D66BBB">
              <w:rPr>
                <w:rFonts w:ascii="Arial" w:hAnsi="Arial" w:cs="Arial"/>
                <w:sz w:val="22"/>
                <w:szCs w:val="22"/>
              </w:rPr>
              <w:t>Markeskoan</w:t>
            </w:r>
            <w:proofErr w:type="spellEnd"/>
            <w:r w:rsidRPr="00D66BBB">
              <w:rPr>
                <w:rFonts w:ascii="Arial" w:hAnsi="Arial" w:cs="Arial"/>
                <w:sz w:val="22"/>
                <w:szCs w:val="22"/>
              </w:rPr>
              <w:t xml:space="preserve"> </w:t>
            </w:r>
            <w:proofErr w:type="spellStart"/>
            <w:r w:rsidRPr="00D66BBB">
              <w:rPr>
                <w:rFonts w:ascii="Arial" w:hAnsi="Arial" w:cs="Arial"/>
                <w:sz w:val="22"/>
                <w:szCs w:val="22"/>
              </w:rPr>
              <w:t>duen</w:t>
            </w:r>
            <w:proofErr w:type="spellEnd"/>
            <w:r w:rsidRPr="00D66BBB">
              <w:rPr>
                <w:rFonts w:ascii="Arial" w:hAnsi="Arial" w:cs="Arial"/>
                <w:sz w:val="22"/>
                <w:szCs w:val="22"/>
              </w:rPr>
              <w:t xml:space="preserve"> </w:t>
            </w:r>
            <w:proofErr w:type="spellStart"/>
            <w:r w:rsidRPr="00D66BBB">
              <w:rPr>
                <w:rFonts w:ascii="Arial" w:hAnsi="Arial" w:cs="Arial"/>
                <w:sz w:val="22"/>
                <w:szCs w:val="22"/>
              </w:rPr>
              <w:t>fondoen</w:t>
            </w:r>
            <w:proofErr w:type="spellEnd"/>
            <w:r w:rsidRPr="00D66BBB">
              <w:rPr>
                <w:rFonts w:ascii="Arial" w:hAnsi="Arial" w:cs="Arial"/>
                <w:sz w:val="22"/>
                <w:szCs w:val="22"/>
              </w:rPr>
              <w:t xml:space="preserve"> </w:t>
            </w:r>
            <w:proofErr w:type="spellStart"/>
            <w:r w:rsidRPr="00D66BBB">
              <w:rPr>
                <w:rFonts w:ascii="Arial" w:hAnsi="Arial" w:cs="Arial"/>
                <w:sz w:val="22"/>
                <w:szCs w:val="22"/>
              </w:rPr>
              <w:t>erabilpena</w:t>
            </w:r>
            <w:proofErr w:type="spellEnd"/>
            <w:r w:rsidRPr="00D66BBB">
              <w:rPr>
                <w:rFonts w:ascii="Arial" w:hAnsi="Arial" w:cs="Arial"/>
                <w:sz w:val="22"/>
                <w:szCs w:val="22"/>
              </w:rPr>
              <w:t xml:space="preserve"> </w:t>
            </w:r>
            <w:proofErr w:type="spellStart"/>
            <w:r w:rsidRPr="00D66BBB">
              <w:rPr>
                <w:rFonts w:ascii="Arial" w:hAnsi="Arial" w:cs="Arial"/>
                <w:sz w:val="22"/>
                <w:szCs w:val="22"/>
              </w:rPr>
              <w:t>dakarren</w:t>
            </w:r>
            <w:proofErr w:type="spellEnd"/>
            <w:r w:rsidRPr="00D66BBB">
              <w:rPr>
                <w:rFonts w:ascii="Arial" w:hAnsi="Arial" w:cs="Arial"/>
                <w:sz w:val="22"/>
                <w:szCs w:val="22"/>
              </w:rPr>
              <w:t xml:space="preserve"> </w:t>
            </w:r>
            <w:proofErr w:type="spellStart"/>
            <w:r w:rsidRPr="00D66BBB">
              <w:rPr>
                <w:rFonts w:ascii="Arial" w:hAnsi="Arial" w:cs="Arial"/>
                <w:sz w:val="22"/>
                <w:szCs w:val="22"/>
              </w:rPr>
              <w:t>gaia</w:t>
            </w:r>
            <w:proofErr w:type="spellEnd"/>
            <w:r w:rsidRPr="00D66BBB">
              <w:rPr>
                <w:rFonts w:ascii="Arial" w:hAnsi="Arial" w:cs="Arial"/>
                <w:sz w:val="22"/>
                <w:szCs w:val="22"/>
              </w:rPr>
              <w:t xml:space="preserve"> </w:t>
            </w:r>
            <w:proofErr w:type="spellStart"/>
            <w:r w:rsidRPr="00D66BBB">
              <w:rPr>
                <w:rFonts w:ascii="Arial" w:hAnsi="Arial" w:cs="Arial"/>
                <w:sz w:val="22"/>
                <w:szCs w:val="22"/>
              </w:rPr>
              <w:t>izatea</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/eta </w:t>
            </w:r>
            <w:proofErr w:type="spellStart"/>
            <w:r w:rsidRPr="00D66BBB">
              <w:rPr>
                <w:rFonts w:ascii="Arial" w:hAnsi="Arial" w:cs="Arial"/>
                <w:sz w:val="22"/>
                <w:szCs w:val="22"/>
              </w:rPr>
              <w:t>Eibarrekin</w:t>
            </w:r>
            <w:proofErr w:type="spellEnd"/>
            <w:r w:rsidRPr="00D66BBB">
              <w:rPr>
                <w:rFonts w:ascii="Arial" w:hAnsi="Arial" w:cs="Arial"/>
                <w:sz w:val="22"/>
                <w:szCs w:val="22"/>
              </w:rPr>
              <w:t xml:space="preserve"> </w:t>
            </w:r>
            <w:proofErr w:type="spellStart"/>
            <w:r w:rsidRPr="00D66BBB">
              <w:rPr>
                <w:rFonts w:ascii="Arial" w:hAnsi="Arial" w:cs="Arial"/>
                <w:sz w:val="22"/>
                <w:szCs w:val="22"/>
              </w:rPr>
              <w:t>harreman</w:t>
            </w:r>
            <w:proofErr w:type="spellEnd"/>
            <w:r w:rsidRPr="00D66BBB">
              <w:rPr>
                <w:rFonts w:ascii="Arial" w:hAnsi="Arial" w:cs="Arial"/>
                <w:sz w:val="22"/>
                <w:szCs w:val="22"/>
              </w:rPr>
              <w:t xml:space="preserve"> </w:t>
            </w:r>
            <w:proofErr w:type="spellStart"/>
            <w:r w:rsidRPr="00D66BBB">
              <w:rPr>
                <w:rFonts w:ascii="Arial" w:hAnsi="Arial" w:cs="Arial"/>
                <w:sz w:val="22"/>
                <w:szCs w:val="22"/>
              </w:rPr>
              <w:t>zuzena</w:t>
            </w:r>
            <w:proofErr w:type="spellEnd"/>
            <w:r w:rsidRPr="00D66BBB">
              <w:rPr>
                <w:rFonts w:ascii="Arial" w:hAnsi="Arial" w:cs="Arial"/>
                <w:sz w:val="22"/>
                <w:szCs w:val="22"/>
              </w:rPr>
              <w:t xml:space="preserve"> </w:t>
            </w:r>
            <w:proofErr w:type="spellStart"/>
            <w:r w:rsidRPr="00D66BBB">
              <w:rPr>
                <w:rFonts w:ascii="Arial" w:hAnsi="Arial" w:cs="Arial"/>
                <w:sz w:val="22"/>
                <w:szCs w:val="22"/>
              </w:rPr>
              <w:t>duena</w:t>
            </w:r>
            <w:proofErr w:type="spellEnd"/>
            <w:r w:rsidRPr="00D66BBB">
              <w:rPr>
                <w:rFonts w:ascii="Arial" w:hAnsi="Arial" w:cs="Arial"/>
                <w:sz w:val="22"/>
                <w:szCs w:val="22"/>
              </w:rPr>
              <w:t xml:space="preserve"> </w:t>
            </w:r>
            <w:proofErr w:type="spellStart"/>
            <w:r w:rsidRPr="00D66BBB">
              <w:rPr>
                <w:rFonts w:ascii="Arial" w:hAnsi="Arial" w:cs="Arial"/>
                <w:sz w:val="22"/>
                <w:szCs w:val="22"/>
              </w:rPr>
              <w:t>izatea</w:t>
            </w:r>
            <w:proofErr w:type="spellEnd"/>
            <w:r w:rsidRPr="00D66BBB">
              <w:rPr>
                <w:rFonts w:ascii="Arial" w:hAnsi="Arial" w:cs="Arial"/>
                <w:sz w:val="22"/>
                <w:szCs w:val="22"/>
              </w:rPr>
              <w:t xml:space="preserve"> (0-10 </w:t>
            </w:r>
            <w:proofErr w:type="spellStart"/>
            <w:r w:rsidRPr="00D66BBB">
              <w:rPr>
                <w:rFonts w:ascii="Arial" w:hAnsi="Arial" w:cs="Arial"/>
                <w:sz w:val="22"/>
                <w:szCs w:val="22"/>
              </w:rPr>
              <w:t>puntu</w:t>
            </w:r>
            <w:proofErr w:type="spellEnd"/>
            <w:r w:rsidRPr="00D66BBB">
              <w:rPr>
                <w:rFonts w:ascii="Arial" w:hAnsi="Arial" w:cs="Arial"/>
                <w:sz w:val="22"/>
                <w:szCs w:val="22"/>
              </w:rPr>
              <w: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 xml:space="preserve">- Tema que conlleve la consulta del Archivo Municipal de Eibar y/o el fondo con el que cuenta la UEU en su sede en </w:t>
            </w:r>
            <w:proofErr w:type="spellStart"/>
            <w:r w:rsidRPr="00D66BBB">
              <w:rPr>
                <w:rFonts w:ascii="Arial" w:hAnsi="Arial" w:cs="Arial"/>
                <w:sz w:val="22"/>
                <w:szCs w:val="22"/>
              </w:rPr>
              <w:t>Markeskoa</w:t>
            </w:r>
            <w:proofErr w:type="spellEnd"/>
            <w:r w:rsidRPr="00D66BBB">
              <w:rPr>
                <w:rFonts w:ascii="Arial" w:hAnsi="Arial" w:cs="Arial"/>
                <w:sz w:val="22"/>
                <w:szCs w:val="22"/>
              </w:rPr>
              <w:t xml:space="preserve"> de Eibar, y/o tenga relación directa con Eibar (0-10 puntos).</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roofErr w:type="spellStart"/>
            <w:r w:rsidRPr="00D66BBB">
              <w:rPr>
                <w:rFonts w:ascii="Arial" w:hAnsi="Arial" w:cs="Arial"/>
                <w:sz w:val="22"/>
                <w:szCs w:val="22"/>
              </w:rPr>
              <w:t>Puntuaketa</w:t>
            </w:r>
            <w:proofErr w:type="spellEnd"/>
            <w:r w:rsidRPr="00D66BBB">
              <w:rPr>
                <w:rFonts w:ascii="Arial" w:hAnsi="Arial" w:cs="Arial"/>
                <w:sz w:val="22"/>
                <w:szCs w:val="22"/>
              </w:rPr>
              <w: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Puntuación:</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r w:rsidRPr="00D66BBB">
              <w:rPr>
                <w:rFonts w:ascii="Arial" w:hAnsi="Arial" w:cs="Arial"/>
                <w:sz w:val="22"/>
                <w:szCs w:val="22"/>
              </w:rPr>
              <w:t>-</w:t>
            </w:r>
            <w:proofErr w:type="spellStart"/>
            <w:r w:rsidRPr="00D66BBB">
              <w:rPr>
                <w:rFonts w:ascii="Arial" w:hAnsi="Arial" w:cs="Arial"/>
                <w:sz w:val="22"/>
                <w:szCs w:val="22"/>
              </w:rPr>
              <w:t>Eskatzailearen</w:t>
            </w:r>
            <w:proofErr w:type="spellEnd"/>
            <w:r w:rsidRPr="00D66BBB">
              <w:rPr>
                <w:rFonts w:ascii="Arial" w:hAnsi="Arial" w:cs="Arial"/>
                <w:sz w:val="22"/>
                <w:szCs w:val="22"/>
              </w:rPr>
              <w:t xml:space="preserve"> </w:t>
            </w:r>
            <w:proofErr w:type="spellStart"/>
            <w:r w:rsidRPr="00D66BBB">
              <w:rPr>
                <w:rFonts w:ascii="Arial" w:hAnsi="Arial" w:cs="Arial"/>
                <w:sz w:val="22"/>
                <w:szCs w:val="22"/>
              </w:rPr>
              <w:t>puntuazioa</w:t>
            </w:r>
            <w:proofErr w:type="spellEnd"/>
            <w:r w:rsidRPr="00D66BBB">
              <w:rPr>
                <w:rFonts w:ascii="Arial" w:hAnsi="Arial" w:cs="Arial"/>
                <w:sz w:val="22"/>
                <w:szCs w:val="22"/>
              </w:rPr>
              <w:t xml:space="preserve">, </w:t>
            </w:r>
            <w:proofErr w:type="spellStart"/>
            <w:r w:rsidRPr="00D66BBB">
              <w:rPr>
                <w:rFonts w:ascii="Arial" w:hAnsi="Arial" w:cs="Arial"/>
                <w:sz w:val="22"/>
                <w:szCs w:val="22"/>
              </w:rPr>
              <w:t>epaimahaikide</w:t>
            </w:r>
            <w:proofErr w:type="spellEnd"/>
            <w:r w:rsidRPr="00D66BBB">
              <w:rPr>
                <w:rFonts w:ascii="Arial" w:hAnsi="Arial" w:cs="Arial"/>
                <w:sz w:val="22"/>
                <w:szCs w:val="22"/>
              </w:rPr>
              <w:t xml:space="preserve"> </w:t>
            </w:r>
            <w:proofErr w:type="spellStart"/>
            <w:r w:rsidRPr="00D66BBB">
              <w:rPr>
                <w:rFonts w:ascii="Arial" w:hAnsi="Arial" w:cs="Arial"/>
                <w:sz w:val="22"/>
                <w:szCs w:val="22"/>
              </w:rPr>
              <w:t>bakoitzaren</w:t>
            </w:r>
            <w:proofErr w:type="spellEnd"/>
            <w:r w:rsidRPr="00D66BBB">
              <w:rPr>
                <w:rFonts w:ascii="Arial" w:hAnsi="Arial" w:cs="Arial"/>
                <w:sz w:val="22"/>
                <w:szCs w:val="22"/>
              </w:rPr>
              <w:t xml:space="preserve"> </w:t>
            </w:r>
            <w:proofErr w:type="spellStart"/>
            <w:r w:rsidRPr="00D66BBB">
              <w:rPr>
                <w:rFonts w:ascii="Arial" w:hAnsi="Arial" w:cs="Arial"/>
                <w:sz w:val="22"/>
                <w:szCs w:val="22"/>
              </w:rPr>
              <w:t>puntuak</w:t>
            </w:r>
            <w:proofErr w:type="spellEnd"/>
            <w:r w:rsidRPr="00D66BBB">
              <w:rPr>
                <w:rFonts w:ascii="Arial" w:hAnsi="Arial" w:cs="Arial"/>
                <w:sz w:val="22"/>
                <w:szCs w:val="22"/>
              </w:rPr>
              <w:t xml:space="preserve"> </w:t>
            </w:r>
            <w:proofErr w:type="spellStart"/>
            <w:r w:rsidRPr="00D66BBB">
              <w:rPr>
                <w:rFonts w:ascii="Arial" w:hAnsi="Arial" w:cs="Arial"/>
                <w:sz w:val="22"/>
                <w:szCs w:val="22"/>
              </w:rPr>
              <w:t>gehitu</w:t>
            </w:r>
            <w:proofErr w:type="spellEnd"/>
            <w:r w:rsidRPr="00D66BBB">
              <w:rPr>
                <w:rFonts w:ascii="Arial" w:hAnsi="Arial" w:cs="Arial"/>
                <w:sz w:val="22"/>
                <w:szCs w:val="22"/>
              </w:rPr>
              <w:t xml:space="preserve"> eta </w:t>
            </w:r>
            <w:proofErr w:type="spellStart"/>
            <w:r w:rsidRPr="00D66BBB">
              <w:rPr>
                <w:rFonts w:ascii="Arial" w:hAnsi="Arial" w:cs="Arial"/>
                <w:sz w:val="22"/>
                <w:szCs w:val="22"/>
              </w:rPr>
              <w:t>batez</w:t>
            </w:r>
            <w:proofErr w:type="spellEnd"/>
            <w:r w:rsidRPr="00D66BBB">
              <w:rPr>
                <w:rFonts w:ascii="Arial" w:hAnsi="Arial" w:cs="Arial"/>
                <w:sz w:val="22"/>
                <w:szCs w:val="22"/>
              </w:rPr>
              <w:t xml:space="preserve"> </w:t>
            </w:r>
            <w:proofErr w:type="spellStart"/>
            <w:r w:rsidRPr="00D66BBB">
              <w:rPr>
                <w:rFonts w:ascii="Arial" w:hAnsi="Arial" w:cs="Arial"/>
                <w:sz w:val="22"/>
                <w:szCs w:val="22"/>
              </w:rPr>
              <w:t>bestekoa</w:t>
            </w:r>
            <w:proofErr w:type="spellEnd"/>
            <w:r w:rsidRPr="00D66BBB">
              <w:rPr>
                <w:rFonts w:ascii="Arial" w:hAnsi="Arial" w:cs="Arial"/>
                <w:sz w:val="22"/>
                <w:szCs w:val="22"/>
              </w:rPr>
              <w:t xml:space="preserve"> </w:t>
            </w:r>
            <w:proofErr w:type="spellStart"/>
            <w:r w:rsidRPr="00D66BBB">
              <w:rPr>
                <w:rFonts w:ascii="Arial" w:hAnsi="Arial" w:cs="Arial"/>
                <w:sz w:val="22"/>
                <w:szCs w:val="22"/>
              </w:rPr>
              <w:t>izango</w:t>
            </w:r>
            <w:proofErr w:type="spellEnd"/>
            <w:r w:rsidRPr="00D66BBB">
              <w:rPr>
                <w:rFonts w:ascii="Arial" w:hAnsi="Arial" w:cs="Arial"/>
                <w:sz w:val="22"/>
                <w:szCs w:val="22"/>
              </w:rPr>
              <w:t xml:space="preserve"> da. </w:t>
            </w:r>
            <w:proofErr w:type="spellStart"/>
            <w:r w:rsidRPr="00D66BBB">
              <w:rPr>
                <w:rFonts w:ascii="Arial" w:hAnsi="Arial" w:cs="Arial"/>
                <w:sz w:val="22"/>
                <w:szCs w:val="22"/>
              </w:rPr>
              <w:t>Epaimahaikide</w:t>
            </w:r>
            <w:proofErr w:type="spellEnd"/>
            <w:r w:rsidRPr="00D66BBB">
              <w:rPr>
                <w:rFonts w:ascii="Arial" w:hAnsi="Arial" w:cs="Arial"/>
                <w:sz w:val="22"/>
                <w:szCs w:val="22"/>
              </w:rPr>
              <w:t xml:space="preserve"> </w:t>
            </w:r>
            <w:proofErr w:type="spellStart"/>
            <w:r w:rsidRPr="00D66BBB">
              <w:rPr>
                <w:rFonts w:ascii="Arial" w:hAnsi="Arial" w:cs="Arial"/>
                <w:sz w:val="22"/>
                <w:szCs w:val="22"/>
              </w:rPr>
              <w:t>guztiek</w:t>
            </w:r>
            <w:proofErr w:type="spellEnd"/>
            <w:r w:rsidRPr="00D66BBB">
              <w:rPr>
                <w:rFonts w:ascii="Arial" w:hAnsi="Arial" w:cs="Arial"/>
                <w:sz w:val="22"/>
                <w:szCs w:val="22"/>
              </w:rPr>
              <w:t xml:space="preserve"> </w:t>
            </w:r>
            <w:proofErr w:type="spellStart"/>
            <w:r w:rsidRPr="00D66BBB">
              <w:rPr>
                <w:rFonts w:ascii="Arial" w:hAnsi="Arial" w:cs="Arial"/>
                <w:sz w:val="22"/>
                <w:szCs w:val="22"/>
              </w:rPr>
              <w:t>dute</w:t>
            </w:r>
            <w:proofErr w:type="spellEnd"/>
            <w:r w:rsidRPr="00D66BBB">
              <w:rPr>
                <w:rFonts w:ascii="Arial" w:hAnsi="Arial" w:cs="Arial"/>
                <w:sz w:val="22"/>
                <w:szCs w:val="22"/>
              </w:rPr>
              <w:t xml:space="preserve"> </w:t>
            </w:r>
            <w:proofErr w:type="spellStart"/>
            <w:r w:rsidRPr="00D66BBB">
              <w:rPr>
                <w:rFonts w:ascii="Arial" w:hAnsi="Arial" w:cs="Arial"/>
                <w:sz w:val="22"/>
                <w:szCs w:val="22"/>
              </w:rPr>
              <w:t>hitzegiteko</w:t>
            </w:r>
            <w:proofErr w:type="spellEnd"/>
            <w:r w:rsidRPr="00D66BBB">
              <w:rPr>
                <w:rFonts w:ascii="Arial" w:hAnsi="Arial" w:cs="Arial"/>
                <w:sz w:val="22"/>
                <w:szCs w:val="22"/>
              </w:rPr>
              <w:t xml:space="preserve"> eta </w:t>
            </w:r>
            <w:proofErr w:type="spellStart"/>
            <w:r w:rsidRPr="00D66BBB">
              <w:rPr>
                <w:rFonts w:ascii="Arial" w:hAnsi="Arial" w:cs="Arial"/>
                <w:sz w:val="22"/>
                <w:szCs w:val="22"/>
              </w:rPr>
              <w:t>puntuazioa</w:t>
            </w:r>
            <w:proofErr w:type="spellEnd"/>
            <w:r w:rsidRPr="00D66BBB">
              <w:rPr>
                <w:rFonts w:ascii="Arial" w:hAnsi="Arial" w:cs="Arial"/>
                <w:sz w:val="22"/>
                <w:szCs w:val="22"/>
              </w:rPr>
              <w:t xml:space="preserve"> </w:t>
            </w:r>
            <w:proofErr w:type="spellStart"/>
            <w:r w:rsidRPr="00D66BBB">
              <w:rPr>
                <w:rFonts w:ascii="Arial" w:hAnsi="Arial" w:cs="Arial"/>
                <w:sz w:val="22"/>
                <w:szCs w:val="22"/>
              </w:rPr>
              <w:t>jartzeko</w:t>
            </w:r>
            <w:proofErr w:type="spellEnd"/>
            <w:r w:rsidRPr="00D66BBB">
              <w:rPr>
                <w:rFonts w:ascii="Arial" w:hAnsi="Arial" w:cs="Arial"/>
                <w:sz w:val="22"/>
                <w:szCs w:val="22"/>
              </w:rPr>
              <w:t xml:space="preserve"> </w:t>
            </w:r>
            <w:proofErr w:type="spellStart"/>
            <w:r w:rsidRPr="00D66BBB">
              <w:rPr>
                <w:rFonts w:ascii="Arial" w:hAnsi="Arial" w:cs="Arial"/>
                <w:sz w:val="22"/>
                <w:szCs w:val="22"/>
              </w:rPr>
              <w:t>eskubidea</w:t>
            </w:r>
            <w:proofErr w:type="spellEnd"/>
            <w:r w:rsidRPr="00D66BBB">
              <w:rPr>
                <w:rFonts w:ascii="Arial" w:hAnsi="Arial" w:cs="Arial"/>
                <w:sz w:val="22"/>
                <w:szCs w:val="22"/>
              </w:rPr>
              <w:t>.</w:t>
            </w:r>
          </w:p>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La puntuación lograda por cada solicitante será la media de la suma de puntos adjudicados por cada miembro del jurado. Todos los miembros del jurado tienen el derecho a opinar y adjudicar puntos.</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9264A2">
            <w:pPr>
              <w:ind w:left="-218"/>
              <w:jc w:val="both"/>
              <w:rPr>
                <w:rFonts w:ascii="Arial" w:hAnsi="Arial" w:cs="Arial"/>
                <w:sz w:val="22"/>
                <w:szCs w:val="22"/>
                <w:lang w:val="eu-ES"/>
              </w:rPr>
            </w:pPr>
            <w:proofErr w:type="spellStart"/>
            <w:r w:rsidRPr="00D66BBB">
              <w:rPr>
                <w:rFonts w:ascii="Arial" w:hAnsi="Arial" w:cs="Arial"/>
                <w:sz w:val="22"/>
                <w:szCs w:val="22"/>
              </w:rPr>
              <w:t>Puntu</w:t>
            </w:r>
            <w:proofErr w:type="spellEnd"/>
            <w:r w:rsidRPr="00D66BBB">
              <w:rPr>
                <w:rFonts w:ascii="Arial" w:hAnsi="Arial" w:cs="Arial"/>
                <w:sz w:val="22"/>
                <w:szCs w:val="22"/>
              </w:rPr>
              <w:t xml:space="preserve"> </w:t>
            </w:r>
            <w:proofErr w:type="spellStart"/>
            <w:r w:rsidRPr="00D66BBB">
              <w:rPr>
                <w:rFonts w:ascii="Arial" w:hAnsi="Arial" w:cs="Arial"/>
                <w:sz w:val="22"/>
                <w:szCs w:val="22"/>
              </w:rPr>
              <w:t>gehien</w:t>
            </w:r>
            <w:proofErr w:type="spellEnd"/>
            <w:r w:rsidRPr="00D66BBB">
              <w:rPr>
                <w:rFonts w:ascii="Arial" w:hAnsi="Arial" w:cs="Arial"/>
                <w:sz w:val="22"/>
                <w:szCs w:val="22"/>
              </w:rPr>
              <w:t xml:space="preserve"> </w:t>
            </w:r>
            <w:proofErr w:type="spellStart"/>
            <w:r w:rsidRPr="00D66BBB">
              <w:rPr>
                <w:rFonts w:ascii="Arial" w:hAnsi="Arial" w:cs="Arial"/>
                <w:sz w:val="22"/>
                <w:szCs w:val="22"/>
              </w:rPr>
              <w:t>duenari</w:t>
            </w:r>
            <w:proofErr w:type="spellEnd"/>
            <w:r w:rsidRPr="00D66BBB">
              <w:rPr>
                <w:rFonts w:ascii="Arial" w:hAnsi="Arial" w:cs="Arial"/>
                <w:sz w:val="22"/>
                <w:szCs w:val="22"/>
              </w:rPr>
              <w:t xml:space="preserve"> </w:t>
            </w:r>
            <w:proofErr w:type="spellStart"/>
            <w:r w:rsidRPr="00D66BBB">
              <w:rPr>
                <w:rFonts w:ascii="Arial" w:hAnsi="Arial" w:cs="Arial"/>
                <w:sz w:val="22"/>
                <w:szCs w:val="22"/>
              </w:rPr>
              <w:t>esleituko</w:t>
            </w:r>
            <w:proofErr w:type="spellEnd"/>
            <w:r w:rsidRPr="00D66BBB">
              <w:rPr>
                <w:rFonts w:ascii="Arial" w:hAnsi="Arial" w:cs="Arial"/>
                <w:sz w:val="22"/>
                <w:szCs w:val="22"/>
              </w:rPr>
              <w:t xml:space="preserve"> </w:t>
            </w:r>
            <w:proofErr w:type="spellStart"/>
            <w:r w:rsidRPr="00D66BBB">
              <w:rPr>
                <w:rFonts w:ascii="Arial" w:hAnsi="Arial" w:cs="Arial"/>
                <w:sz w:val="22"/>
                <w:szCs w:val="22"/>
              </w:rPr>
              <w:t>zaio</w:t>
            </w:r>
            <w:proofErr w:type="spellEnd"/>
            <w:r w:rsidRPr="00D66BBB">
              <w:rPr>
                <w:rFonts w:ascii="Arial" w:hAnsi="Arial" w:cs="Arial"/>
                <w:sz w:val="22"/>
                <w:szCs w:val="22"/>
              </w:rPr>
              <w:t xml:space="preserve"> </w:t>
            </w:r>
            <w:proofErr w:type="spellStart"/>
            <w:r w:rsidRPr="00D66BBB">
              <w:rPr>
                <w:rFonts w:ascii="Arial" w:hAnsi="Arial" w:cs="Arial"/>
                <w:sz w:val="22"/>
                <w:szCs w:val="22"/>
              </w:rPr>
              <w:t>beka</w:t>
            </w:r>
            <w:proofErr w:type="spellEnd"/>
            <w:r w:rsidRPr="00D66BBB">
              <w:rPr>
                <w:rFonts w:ascii="Arial" w:hAnsi="Arial" w:cs="Arial"/>
                <w:sz w:val="22"/>
                <w:szCs w:val="22"/>
              </w:rPr>
              <w:t xml:space="preserve"> eta </w:t>
            </w:r>
            <w:proofErr w:type="spellStart"/>
            <w:r w:rsidRPr="00D66BBB">
              <w:rPr>
                <w:rFonts w:ascii="Arial" w:hAnsi="Arial" w:cs="Arial"/>
                <w:sz w:val="22"/>
                <w:szCs w:val="22"/>
              </w:rPr>
              <w:t>horrek</w:t>
            </w:r>
            <w:proofErr w:type="spellEnd"/>
            <w:r w:rsidRPr="00D66BBB">
              <w:rPr>
                <w:rFonts w:ascii="Arial" w:hAnsi="Arial" w:cs="Arial"/>
                <w:sz w:val="22"/>
                <w:szCs w:val="22"/>
              </w:rPr>
              <w:t xml:space="preserve"> </w:t>
            </w:r>
            <w:proofErr w:type="spellStart"/>
            <w:r w:rsidRPr="00D66BBB">
              <w:rPr>
                <w:rFonts w:ascii="Arial" w:hAnsi="Arial" w:cs="Arial"/>
                <w:sz w:val="22"/>
                <w:szCs w:val="22"/>
              </w:rPr>
              <w:t>hartuko</w:t>
            </w:r>
            <w:proofErr w:type="spellEnd"/>
            <w:r w:rsidRPr="00D66BBB">
              <w:rPr>
                <w:rFonts w:ascii="Arial" w:hAnsi="Arial" w:cs="Arial"/>
                <w:sz w:val="22"/>
                <w:szCs w:val="22"/>
              </w:rPr>
              <w:t xml:space="preserve"> </w:t>
            </w:r>
            <w:proofErr w:type="spellStart"/>
            <w:r w:rsidRPr="00D66BBB">
              <w:rPr>
                <w:rFonts w:ascii="Arial" w:hAnsi="Arial" w:cs="Arial"/>
                <w:sz w:val="22"/>
                <w:szCs w:val="22"/>
              </w:rPr>
              <w:t>ez</w:t>
            </w:r>
            <w:proofErr w:type="spellEnd"/>
            <w:r w:rsidRPr="00D66BBB">
              <w:rPr>
                <w:rFonts w:ascii="Arial" w:hAnsi="Arial" w:cs="Arial"/>
                <w:sz w:val="22"/>
                <w:szCs w:val="22"/>
              </w:rPr>
              <w:t xml:space="preserve"> </w:t>
            </w:r>
            <w:proofErr w:type="spellStart"/>
            <w:r w:rsidRPr="00D66BBB">
              <w:rPr>
                <w:rFonts w:ascii="Arial" w:hAnsi="Arial" w:cs="Arial"/>
                <w:sz w:val="22"/>
                <w:szCs w:val="22"/>
              </w:rPr>
              <w:t>balu</w:t>
            </w:r>
            <w:proofErr w:type="spellEnd"/>
            <w:r w:rsidRPr="00D66BBB">
              <w:rPr>
                <w:rFonts w:ascii="Arial" w:hAnsi="Arial" w:cs="Arial"/>
                <w:sz w:val="22"/>
                <w:szCs w:val="22"/>
              </w:rPr>
              <w:t xml:space="preserve">, </w:t>
            </w:r>
            <w:proofErr w:type="spellStart"/>
            <w:r w:rsidRPr="00D66BBB">
              <w:rPr>
                <w:rFonts w:ascii="Arial" w:hAnsi="Arial" w:cs="Arial"/>
                <w:sz w:val="22"/>
                <w:szCs w:val="22"/>
              </w:rPr>
              <w:t>hurrengoari</w:t>
            </w:r>
            <w:proofErr w:type="spellEnd"/>
            <w:r w:rsidRPr="00D66BBB">
              <w:rPr>
                <w:rFonts w:ascii="Arial" w:hAnsi="Arial" w:cs="Arial"/>
                <w:sz w:val="22"/>
                <w:szCs w:val="22"/>
              </w:rPr>
              <w:t xml:space="preserve"> </w:t>
            </w:r>
            <w:proofErr w:type="spellStart"/>
            <w:r w:rsidRPr="00D66BBB">
              <w:rPr>
                <w:rFonts w:ascii="Arial" w:hAnsi="Arial" w:cs="Arial"/>
                <w:sz w:val="22"/>
                <w:szCs w:val="22"/>
              </w:rPr>
              <w:t>proposatuko</w:t>
            </w:r>
            <w:proofErr w:type="spellEnd"/>
            <w:r w:rsidRPr="00D66BBB">
              <w:rPr>
                <w:rFonts w:ascii="Arial" w:hAnsi="Arial" w:cs="Arial"/>
                <w:sz w:val="22"/>
                <w:szCs w:val="22"/>
              </w:rPr>
              <w:t xml:space="preserve"> </w:t>
            </w:r>
            <w:proofErr w:type="spellStart"/>
            <w:r w:rsidRPr="00D66BBB">
              <w:rPr>
                <w:rFonts w:ascii="Arial" w:hAnsi="Arial" w:cs="Arial"/>
                <w:sz w:val="22"/>
                <w:szCs w:val="22"/>
              </w:rPr>
              <w:t>zaio</w:t>
            </w:r>
            <w:proofErr w:type="spellEnd"/>
            <w:r w:rsidRPr="00D66BBB">
              <w:rPr>
                <w:rFonts w:ascii="Arial" w:hAnsi="Arial" w:cs="Arial"/>
                <w:sz w:val="22"/>
                <w:szCs w:val="22"/>
              </w:rPr>
              <w:t xml:space="preserve">. </w:t>
            </w:r>
          </w:p>
        </w:tc>
        <w:tc>
          <w:tcPr>
            <w:tcW w:w="4811" w:type="dxa"/>
            <w:shd w:val="clear" w:color="auto" w:fill="auto"/>
          </w:tcPr>
          <w:p w:rsidR="000A6FF8" w:rsidRPr="00D66BBB" w:rsidRDefault="000A6FF8" w:rsidP="009264A2">
            <w:pPr>
              <w:ind w:right="-237"/>
              <w:jc w:val="both"/>
              <w:rPr>
                <w:rFonts w:ascii="Arial" w:hAnsi="Arial" w:cs="Arial"/>
                <w:sz w:val="22"/>
                <w:szCs w:val="22"/>
                <w:lang w:val="eu-ES"/>
              </w:rPr>
            </w:pPr>
            <w:r w:rsidRPr="00D66BBB">
              <w:rPr>
                <w:rFonts w:ascii="Arial" w:hAnsi="Arial" w:cs="Arial"/>
                <w:sz w:val="22"/>
                <w:szCs w:val="22"/>
              </w:rPr>
              <w:t xml:space="preserve">Se le otorgará la beca a el/la solicitante que obtenga la mayor puntuación. En caso de que renunciara, se le propondría al siguiente. </w:t>
            </w:r>
          </w:p>
        </w:tc>
      </w:tr>
      <w:tr w:rsidR="009264A2" w:rsidRPr="00D66BBB" w:rsidTr="002B6EB0">
        <w:tc>
          <w:tcPr>
            <w:tcW w:w="4810" w:type="dxa"/>
            <w:shd w:val="clear" w:color="auto" w:fill="auto"/>
          </w:tcPr>
          <w:p w:rsidR="009264A2" w:rsidRPr="00D66BBB" w:rsidRDefault="009264A2" w:rsidP="000A6FF8">
            <w:pPr>
              <w:ind w:left="-218"/>
              <w:jc w:val="both"/>
              <w:rPr>
                <w:rFonts w:ascii="Arial" w:hAnsi="Arial" w:cs="Arial"/>
                <w:sz w:val="22"/>
                <w:szCs w:val="22"/>
              </w:rPr>
            </w:pPr>
          </w:p>
        </w:tc>
        <w:tc>
          <w:tcPr>
            <w:tcW w:w="4811" w:type="dxa"/>
            <w:shd w:val="clear" w:color="auto" w:fill="auto"/>
          </w:tcPr>
          <w:p w:rsidR="009264A2" w:rsidRPr="00D66BBB" w:rsidRDefault="009264A2" w:rsidP="000A6FF8">
            <w:pPr>
              <w:ind w:right="-237"/>
              <w:jc w:val="both"/>
              <w:rPr>
                <w:rFonts w:ascii="Arial" w:hAnsi="Arial" w:cs="Arial"/>
                <w:sz w:val="22"/>
                <w:szCs w:val="22"/>
              </w:rPr>
            </w:pPr>
          </w:p>
        </w:tc>
      </w:tr>
      <w:tr w:rsidR="009264A2" w:rsidRPr="00D66BBB" w:rsidTr="002B6EB0">
        <w:tc>
          <w:tcPr>
            <w:tcW w:w="4810" w:type="dxa"/>
            <w:shd w:val="clear" w:color="auto" w:fill="auto"/>
          </w:tcPr>
          <w:p w:rsidR="009264A2" w:rsidRPr="00D66BBB" w:rsidRDefault="009264A2" w:rsidP="009264A2">
            <w:pPr>
              <w:ind w:left="-218"/>
              <w:jc w:val="both"/>
              <w:rPr>
                <w:rFonts w:ascii="Arial" w:hAnsi="Arial" w:cs="Arial"/>
                <w:sz w:val="22"/>
                <w:szCs w:val="22"/>
              </w:rPr>
            </w:pPr>
            <w:proofErr w:type="spellStart"/>
            <w:r w:rsidRPr="00D66BBB">
              <w:rPr>
                <w:rFonts w:ascii="Arial" w:hAnsi="Arial" w:cs="Arial"/>
                <w:sz w:val="22"/>
                <w:szCs w:val="22"/>
              </w:rPr>
              <w:t>Epaimahaiak</w:t>
            </w:r>
            <w:proofErr w:type="spellEnd"/>
            <w:r w:rsidRPr="00D66BBB">
              <w:rPr>
                <w:rFonts w:ascii="Arial" w:hAnsi="Arial" w:cs="Arial"/>
                <w:sz w:val="22"/>
                <w:szCs w:val="22"/>
              </w:rPr>
              <w:t xml:space="preserve"> </w:t>
            </w:r>
            <w:proofErr w:type="spellStart"/>
            <w:r w:rsidRPr="00D66BBB">
              <w:rPr>
                <w:rFonts w:ascii="Arial" w:hAnsi="Arial" w:cs="Arial"/>
                <w:sz w:val="22"/>
                <w:szCs w:val="22"/>
              </w:rPr>
              <w:t>bekarik</w:t>
            </w:r>
            <w:proofErr w:type="spellEnd"/>
            <w:r w:rsidRPr="00D66BBB">
              <w:rPr>
                <w:rFonts w:ascii="Arial" w:hAnsi="Arial" w:cs="Arial"/>
                <w:sz w:val="22"/>
                <w:szCs w:val="22"/>
              </w:rPr>
              <w:t xml:space="preserve"> </w:t>
            </w:r>
            <w:proofErr w:type="spellStart"/>
            <w:r w:rsidRPr="00D66BBB">
              <w:rPr>
                <w:rFonts w:ascii="Arial" w:hAnsi="Arial" w:cs="Arial"/>
                <w:sz w:val="22"/>
                <w:szCs w:val="22"/>
              </w:rPr>
              <w:t>ez</w:t>
            </w:r>
            <w:proofErr w:type="spellEnd"/>
            <w:r w:rsidRPr="00D66BBB">
              <w:rPr>
                <w:rFonts w:ascii="Arial" w:hAnsi="Arial" w:cs="Arial"/>
                <w:sz w:val="22"/>
                <w:szCs w:val="22"/>
              </w:rPr>
              <w:t xml:space="preserve"> </w:t>
            </w:r>
            <w:proofErr w:type="spellStart"/>
            <w:r w:rsidRPr="00D66BBB">
              <w:rPr>
                <w:rFonts w:ascii="Arial" w:hAnsi="Arial" w:cs="Arial"/>
                <w:sz w:val="22"/>
                <w:szCs w:val="22"/>
              </w:rPr>
              <w:t>emateko</w:t>
            </w:r>
            <w:proofErr w:type="spellEnd"/>
            <w:r w:rsidRPr="00D66BBB">
              <w:rPr>
                <w:rFonts w:ascii="Arial" w:hAnsi="Arial" w:cs="Arial"/>
                <w:sz w:val="22"/>
                <w:szCs w:val="22"/>
              </w:rPr>
              <w:t xml:space="preserve"> </w:t>
            </w:r>
            <w:proofErr w:type="spellStart"/>
            <w:r w:rsidRPr="00D66BBB">
              <w:rPr>
                <w:rFonts w:ascii="Arial" w:hAnsi="Arial" w:cs="Arial"/>
                <w:sz w:val="22"/>
                <w:szCs w:val="22"/>
              </w:rPr>
              <w:t>proposamena</w:t>
            </w:r>
            <w:proofErr w:type="spellEnd"/>
            <w:r w:rsidRPr="00D66BBB">
              <w:rPr>
                <w:rFonts w:ascii="Arial" w:hAnsi="Arial" w:cs="Arial"/>
                <w:sz w:val="22"/>
                <w:szCs w:val="22"/>
              </w:rPr>
              <w:t xml:space="preserve"> </w:t>
            </w:r>
            <w:proofErr w:type="spellStart"/>
            <w:r w:rsidRPr="00D66BBB">
              <w:rPr>
                <w:rFonts w:ascii="Arial" w:hAnsi="Arial" w:cs="Arial"/>
                <w:sz w:val="22"/>
                <w:szCs w:val="22"/>
              </w:rPr>
              <w:t>egin</w:t>
            </w:r>
            <w:proofErr w:type="spellEnd"/>
            <w:r w:rsidRPr="00D66BBB">
              <w:rPr>
                <w:rFonts w:ascii="Arial" w:hAnsi="Arial" w:cs="Arial"/>
                <w:sz w:val="22"/>
                <w:szCs w:val="22"/>
              </w:rPr>
              <w:t xml:space="preserve"> </w:t>
            </w:r>
            <w:proofErr w:type="spellStart"/>
            <w:r w:rsidRPr="00D66BBB">
              <w:rPr>
                <w:rFonts w:ascii="Arial" w:hAnsi="Arial" w:cs="Arial"/>
                <w:sz w:val="22"/>
                <w:szCs w:val="22"/>
              </w:rPr>
              <w:t>dezake</w:t>
            </w:r>
            <w:proofErr w:type="spellEnd"/>
            <w:r w:rsidRPr="00D66BBB">
              <w:rPr>
                <w:rFonts w:ascii="Arial" w:hAnsi="Arial" w:cs="Arial"/>
                <w:sz w:val="22"/>
                <w:szCs w:val="22"/>
              </w:rPr>
              <w:t xml:space="preserve">, </w:t>
            </w:r>
            <w:proofErr w:type="spellStart"/>
            <w:r w:rsidRPr="00D66BBB">
              <w:rPr>
                <w:rFonts w:ascii="Arial" w:hAnsi="Arial" w:cs="Arial"/>
                <w:sz w:val="22"/>
                <w:szCs w:val="22"/>
              </w:rPr>
              <w:t>lanen</w:t>
            </w:r>
            <w:proofErr w:type="spellEnd"/>
            <w:r w:rsidRPr="00D66BBB">
              <w:rPr>
                <w:rFonts w:ascii="Arial" w:hAnsi="Arial" w:cs="Arial"/>
                <w:sz w:val="22"/>
                <w:szCs w:val="22"/>
              </w:rPr>
              <w:t xml:space="preserve"> </w:t>
            </w:r>
            <w:proofErr w:type="spellStart"/>
            <w:r w:rsidRPr="00D66BBB">
              <w:rPr>
                <w:rFonts w:ascii="Arial" w:hAnsi="Arial" w:cs="Arial"/>
                <w:sz w:val="22"/>
                <w:szCs w:val="22"/>
              </w:rPr>
              <w:t>kalitatea</w:t>
            </w:r>
            <w:proofErr w:type="spellEnd"/>
            <w:r w:rsidRPr="00D66BBB">
              <w:rPr>
                <w:rFonts w:ascii="Arial" w:hAnsi="Arial" w:cs="Arial"/>
                <w:sz w:val="22"/>
                <w:szCs w:val="22"/>
              </w:rPr>
              <w:t xml:space="preserve"> </w:t>
            </w:r>
            <w:proofErr w:type="spellStart"/>
            <w:r w:rsidRPr="00D66BBB">
              <w:rPr>
                <w:rFonts w:ascii="Arial" w:hAnsi="Arial" w:cs="Arial"/>
                <w:sz w:val="22"/>
                <w:szCs w:val="22"/>
              </w:rPr>
              <w:t>nahikoa</w:t>
            </w:r>
            <w:proofErr w:type="spellEnd"/>
            <w:r w:rsidRPr="00D66BBB">
              <w:rPr>
                <w:rFonts w:ascii="Arial" w:hAnsi="Arial" w:cs="Arial"/>
                <w:sz w:val="22"/>
                <w:szCs w:val="22"/>
              </w:rPr>
              <w:t xml:space="preserve"> </w:t>
            </w:r>
            <w:proofErr w:type="spellStart"/>
            <w:r w:rsidRPr="00D66BBB">
              <w:rPr>
                <w:rFonts w:ascii="Arial" w:hAnsi="Arial" w:cs="Arial"/>
                <w:sz w:val="22"/>
                <w:szCs w:val="22"/>
              </w:rPr>
              <w:t>ez</w:t>
            </w:r>
            <w:proofErr w:type="spellEnd"/>
            <w:r w:rsidRPr="00D66BBB">
              <w:rPr>
                <w:rFonts w:ascii="Arial" w:hAnsi="Arial" w:cs="Arial"/>
                <w:sz w:val="22"/>
                <w:szCs w:val="22"/>
              </w:rPr>
              <w:t xml:space="preserve"> dela </w:t>
            </w:r>
            <w:proofErr w:type="spellStart"/>
            <w:r w:rsidRPr="00D66BBB">
              <w:rPr>
                <w:rFonts w:ascii="Arial" w:hAnsi="Arial" w:cs="Arial"/>
                <w:sz w:val="22"/>
                <w:szCs w:val="22"/>
              </w:rPr>
              <w:t>uste</w:t>
            </w:r>
            <w:proofErr w:type="spellEnd"/>
            <w:r w:rsidRPr="00D66BBB">
              <w:rPr>
                <w:rFonts w:ascii="Arial" w:hAnsi="Arial" w:cs="Arial"/>
                <w:sz w:val="22"/>
                <w:szCs w:val="22"/>
              </w:rPr>
              <w:t xml:space="preserve"> </w:t>
            </w:r>
            <w:proofErr w:type="spellStart"/>
            <w:r w:rsidRPr="00D66BBB">
              <w:rPr>
                <w:rFonts w:ascii="Arial" w:hAnsi="Arial" w:cs="Arial"/>
                <w:sz w:val="22"/>
                <w:szCs w:val="22"/>
              </w:rPr>
              <w:t>badu</w:t>
            </w:r>
            <w:proofErr w:type="spellEnd"/>
            <w:r w:rsidRPr="00D66BBB">
              <w:rPr>
                <w:rFonts w:ascii="Arial" w:hAnsi="Arial" w:cs="Arial"/>
                <w:sz w:val="22"/>
                <w:szCs w:val="22"/>
              </w:rPr>
              <w:t>.</w:t>
            </w:r>
          </w:p>
        </w:tc>
        <w:tc>
          <w:tcPr>
            <w:tcW w:w="4811" w:type="dxa"/>
            <w:shd w:val="clear" w:color="auto" w:fill="auto"/>
          </w:tcPr>
          <w:p w:rsidR="009264A2" w:rsidRPr="00D66BBB" w:rsidRDefault="009264A2" w:rsidP="009264A2">
            <w:pPr>
              <w:ind w:right="-237"/>
              <w:jc w:val="both"/>
              <w:rPr>
                <w:rFonts w:ascii="Arial" w:hAnsi="Arial" w:cs="Arial"/>
                <w:sz w:val="22"/>
                <w:szCs w:val="22"/>
              </w:rPr>
            </w:pPr>
            <w:r w:rsidRPr="00D66BBB">
              <w:rPr>
                <w:rFonts w:ascii="Arial" w:hAnsi="Arial" w:cs="Arial"/>
                <w:sz w:val="22"/>
                <w:szCs w:val="22"/>
              </w:rPr>
              <w:t>El jurado puede proponer declarar desierta la beca, si considera que la calidad de los proyectos presentados no es la suficiente.</w:t>
            </w:r>
          </w:p>
        </w:tc>
      </w:tr>
      <w:tr w:rsidR="009264A2" w:rsidRPr="00D66BBB" w:rsidTr="002B6EB0">
        <w:tc>
          <w:tcPr>
            <w:tcW w:w="4810" w:type="dxa"/>
            <w:shd w:val="clear" w:color="auto" w:fill="auto"/>
          </w:tcPr>
          <w:p w:rsidR="009264A2" w:rsidRPr="00D66BBB" w:rsidRDefault="009264A2" w:rsidP="000A6FF8">
            <w:pPr>
              <w:ind w:left="-218"/>
              <w:jc w:val="both"/>
              <w:rPr>
                <w:rFonts w:ascii="Arial" w:hAnsi="Arial" w:cs="Arial"/>
                <w:sz w:val="22"/>
                <w:szCs w:val="22"/>
              </w:rPr>
            </w:pPr>
          </w:p>
        </w:tc>
        <w:tc>
          <w:tcPr>
            <w:tcW w:w="4811" w:type="dxa"/>
            <w:shd w:val="clear" w:color="auto" w:fill="auto"/>
          </w:tcPr>
          <w:p w:rsidR="009264A2" w:rsidRPr="00D66BBB" w:rsidRDefault="009264A2" w:rsidP="000A6FF8">
            <w:pPr>
              <w:ind w:right="-237"/>
              <w:jc w:val="both"/>
              <w:rPr>
                <w:rFonts w:ascii="Arial" w:hAnsi="Arial" w:cs="Arial"/>
                <w:sz w:val="22"/>
                <w:szCs w:val="22"/>
              </w:rPr>
            </w:pPr>
          </w:p>
        </w:tc>
      </w:tr>
      <w:tr w:rsidR="009264A2" w:rsidRPr="00D66BBB" w:rsidTr="002B6EB0">
        <w:tc>
          <w:tcPr>
            <w:tcW w:w="4810" w:type="dxa"/>
            <w:shd w:val="clear" w:color="auto" w:fill="auto"/>
          </w:tcPr>
          <w:p w:rsidR="009264A2" w:rsidRPr="00D66BBB" w:rsidRDefault="009264A2" w:rsidP="009264A2">
            <w:pPr>
              <w:ind w:left="-218"/>
              <w:jc w:val="both"/>
              <w:rPr>
                <w:rFonts w:ascii="Arial" w:hAnsi="Arial" w:cs="Arial"/>
                <w:sz w:val="22"/>
                <w:szCs w:val="22"/>
              </w:rPr>
            </w:pPr>
            <w:r w:rsidRPr="00D66BBB">
              <w:rPr>
                <w:rFonts w:ascii="Arial" w:hAnsi="Arial" w:cs="Arial"/>
                <w:sz w:val="22"/>
                <w:szCs w:val="22"/>
                <w:lang w:val="eu-ES"/>
              </w:rPr>
              <w:t>Bekaren onuradunak esleipenaren jakinarazpena jaso eta 10 eguneko epean espreski idatziz uko egiten ez badio, ulertuko da beka eta oinarrietako betebeharrak ontzat ematen dituela.</w:t>
            </w:r>
          </w:p>
        </w:tc>
        <w:tc>
          <w:tcPr>
            <w:tcW w:w="4811" w:type="dxa"/>
            <w:shd w:val="clear" w:color="auto" w:fill="auto"/>
          </w:tcPr>
          <w:p w:rsidR="009264A2" w:rsidRPr="00D66BBB" w:rsidRDefault="009264A2" w:rsidP="009264A2">
            <w:pPr>
              <w:ind w:right="-237"/>
              <w:jc w:val="both"/>
              <w:rPr>
                <w:rFonts w:ascii="Arial" w:hAnsi="Arial" w:cs="Arial"/>
                <w:sz w:val="22"/>
                <w:szCs w:val="22"/>
              </w:rPr>
            </w:pPr>
            <w:r w:rsidRPr="00D66BBB">
              <w:rPr>
                <w:rFonts w:ascii="Arial" w:hAnsi="Arial" w:cs="Arial"/>
                <w:sz w:val="22"/>
                <w:szCs w:val="22"/>
                <w:lang w:val="eu-ES"/>
              </w:rPr>
              <w:t xml:space="preserve">Se </w:t>
            </w:r>
            <w:proofErr w:type="spellStart"/>
            <w:r w:rsidRPr="00D66BBB">
              <w:rPr>
                <w:rFonts w:ascii="Arial" w:hAnsi="Arial" w:cs="Arial"/>
                <w:sz w:val="22"/>
                <w:szCs w:val="22"/>
                <w:lang w:val="eu-ES"/>
              </w:rPr>
              <w:t>entenderá</w:t>
            </w:r>
            <w:proofErr w:type="spellEnd"/>
            <w:r w:rsidRPr="00D66BBB">
              <w:rPr>
                <w:rFonts w:ascii="Arial" w:hAnsi="Arial" w:cs="Arial"/>
                <w:sz w:val="22"/>
                <w:szCs w:val="22"/>
                <w:lang w:val="eu-ES"/>
              </w:rPr>
              <w:t xml:space="preserve"> </w:t>
            </w:r>
            <w:proofErr w:type="spellStart"/>
            <w:r w:rsidRPr="00D66BBB">
              <w:rPr>
                <w:rFonts w:ascii="Arial" w:hAnsi="Arial" w:cs="Arial"/>
                <w:sz w:val="22"/>
                <w:szCs w:val="22"/>
                <w:lang w:val="eu-ES"/>
              </w:rPr>
              <w:t>que</w:t>
            </w:r>
            <w:proofErr w:type="spellEnd"/>
            <w:r w:rsidRPr="00D66BBB">
              <w:rPr>
                <w:rFonts w:ascii="Arial" w:hAnsi="Arial" w:cs="Arial"/>
                <w:sz w:val="22"/>
                <w:szCs w:val="22"/>
                <w:lang w:val="eu-ES"/>
              </w:rPr>
              <w:t xml:space="preserve"> el/la </w:t>
            </w:r>
            <w:proofErr w:type="spellStart"/>
            <w:r w:rsidRPr="00D66BBB">
              <w:rPr>
                <w:rFonts w:ascii="Arial" w:hAnsi="Arial" w:cs="Arial"/>
                <w:sz w:val="22"/>
                <w:szCs w:val="22"/>
                <w:lang w:val="eu-ES"/>
              </w:rPr>
              <w:t>beneficiario</w:t>
            </w:r>
            <w:proofErr w:type="spellEnd"/>
            <w:r w:rsidRPr="00D66BBB">
              <w:rPr>
                <w:rFonts w:ascii="Arial" w:hAnsi="Arial" w:cs="Arial"/>
                <w:sz w:val="22"/>
                <w:szCs w:val="22"/>
                <w:lang w:val="eu-ES"/>
              </w:rPr>
              <w:t xml:space="preserve">/a de la </w:t>
            </w:r>
            <w:proofErr w:type="spellStart"/>
            <w:r w:rsidRPr="00D66BBB">
              <w:rPr>
                <w:rFonts w:ascii="Arial" w:hAnsi="Arial" w:cs="Arial"/>
                <w:sz w:val="22"/>
                <w:szCs w:val="22"/>
                <w:lang w:val="eu-ES"/>
              </w:rPr>
              <w:t>beca</w:t>
            </w:r>
            <w:proofErr w:type="spellEnd"/>
            <w:r w:rsidRPr="00D66BBB">
              <w:rPr>
                <w:rFonts w:ascii="Arial" w:hAnsi="Arial" w:cs="Arial"/>
                <w:sz w:val="22"/>
                <w:szCs w:val="22"/>
                <w:lang w:val="eu-ES"/>
              </w:rPr>
              <w:t xml:space="preserve"> </w:t>
            </w:r>
            <w:proofErr w:type="spellStart"/>
            <w:r w:rsidRPr="00D66BBB">
              <w:rPr>
                <w:rFonts w:ascii="Arial" w:hAnsi="Arial" w:cs="Arial"/>
                <w:sz w:val="22"/>
                <w:szCs w:val="22"/>
                <w:lang w:val="eu-ES"/>
              </w:rPr>
              <w:t>acepta</w:t>
            </w:r>
            <w:proofErr w:type="spellEnd"/>
            <w:r w:rsidRPr="00D66BBB">
              <w:rPr>
                <w:rFonts w:ascii="Arial" w:hAnsi="Arial" w:cs="Arial"/>
                <w:sz w:val="22"/>
                <w:szCs w:val="22"/>
                <w:lang w:val="eu-ES"/>
              </w:rPr>
              <w:t xml:space="preserve"> la </w:t>
            </w:r>
            <w:proofErr w:type="spellStart"/>
            <w:r w:rsidRPr="00D66BBB">
              <w:rPr>
                <w:rFonts w:ascii="Arial" w:hAnsi="Arial" w:cs="Arial"/>
                <w:sz w:val="22"/>
                <w:szCs w:val="22"/>
                <w:lang w:val="eu-ES"/>
              </w:rPr>
              <w:t>misma</w:t>
            </w:r>
            <w:proofErr w:type="spellEnd"/>
            <w:r w:rsidRPr="00D66BBB">
              <w:rPr>
                <w:rFonts w:ascii="Arial" w:hAnsi="Arial" w:cs="Arial"/>
                <w:sz w:val="22"/>
                <w:szCs w:val="22"/>
                <w:lang w:val="eu-ES"/>
              </w:rPr>
              <w:t xml:space="preserve">, si </w:t>
            </w:r>
            <w:proofErr w:type="spellStart"/>
            <w:r w:rsidRPr="00D66BBB">
              <w:rPr>
                <w:rFonts w:ascii="Arial" w:hAnsi="Arial" w:cs="Arial"/>
                <w:sz w:val="22"/>
                <w:szCs w:val="22"/>
                <w:lang w:val="eu-ES"/>
              </w:rPr>
              <w:t>en</w:t>
            </w:r>
            <w:proofErr w:type="spellEnd"/>
            <w:r w:rsidRPr="00D66BBB">
              <w:rPr>
                <w:rFonts w:ascii="Arial" w:hAnsi="Arial" w:cs="Arial"/>
                <w:sz w:val="22"/>
                <w:szCs w:val="22"/>
                <w:lang w:val="eu-ES"/>
              </w:rPr>
              <w:t xml:space="preserve"> el plazo de 10 </w:t>
            </w:r>
            <w:proofErr w:type="spellStart"/>
            <w:r w:rsidRPr="00D66BBB">
              <w:rPr>
                <w:rFonts w:ascii="Arial" w:hAnsi="Arial" w:cs="Arial"/>
                <w:sz w:val="22"/>
                <w:szCs w:val="22"/>
                <w:lang w:val="eu-ES"/>
              </w:rPr>
              <w:t>días</w:t>
            </w:r>
            <w:proofErr w:type="spellEnd"/>
            <w:r w:rsidRPr="00D66BBB">
              <w:rPr>
                <w:rFonts w:ascii="Arial" w:hAnsi="Arial" w:cs="Arial"/>
                <w:sz w:val="22"/>
                <w:szCs w:val="22"/>
                <w:lang w:val="eu-ES"/>
              </w:rPr>
              <w:t xml:space="preserve"> a </w:t>
            </w:r>
            <w:proofErr w:type="spellStart"/>
            <w:r w:rsidRPr="00D66BBB">
              <w:rPr>
                <w:rFonts w:ascii="Arial" w:hAnsi="Arial" w:cs="Arial"/>
                <w:sz w:val="22"/>
                <w:szCs w:val="22"/>
                <w:lang w:val="eu-ES"/>
              </w:rPr>
              <w:t>partir</w:t>
            </w:r>
            <w:proofErr w:type="spellEnd"/>
            <w:r w:rsidRPr="00D66BBB">
              <w:rPr>
                <w:rFonts w:ascii="Arial" w:hAnsi="Arial" w:cs="Arial"/>
                <w:sz w:val="22"/>
                <w:szCs w:val="22"/>
                <w:lang w:val="eu-ES"/>
              </w:rPr>
              <w:t xml:space="preserve"> de la </w:t>
            </w:r>
            <w:proofErr w:type="spellStart"/>
            <w:r w:rsidRPr="00D66BBB">
              <w:rPr>
                <w:rFonts w:ascii="Arial" w:hAnsi="Arial" w:cs="Arial"/>
                <w:sz w:val="22"/>
                <w:szCs w:val="22"/>
                <w:lang w:val="eu-ES"/>
              </w:rPr>
              <w:t>notificación</w:t>
            </w:r>
            <w:proofErr w:type="spellEnd"/>
            <w:r w:rsidRPr="00D66BBB">
              <w:rPr>
                <w:rFonts w:ascii="Arial" w:hAnsi="Arial" w:cs="Arial"/>
                <w:sz w:val="22"/>
                <w:szCs w:val="22"/>
                <w:lang w:val="eu-ES"/>
              </w:rPr>
              <w:t xml:space="preserve"> de la </w:t>
            </w:r>
            <w:proofErr w:type="spellStart"/>
            <w:r w:rsidRPr="00D66BBB">
              <w:rPr>
                <w:rFonts w:ascii="Arial" w:hAnsi="Arial" w:cs="Arial"/>
                <w:sz w:val="22"/>
                <w:szCs w:val="22"/>
                <w:lang w:val="eu-ES"/>
              </w:rPr>
              <w:t>concesión</w:t>
            </w:r>
            <w:proofErr w:type="spellEnd"/>
            <w:r w:rsidRPr="00D66BBB">
              <w:rPr>
                <w:rFonts w:ascii="Arial" w:hAnsi="Arial" w:cs="Arial"/>
                <w:sz w:val="22"/>
                <w:szCs w:val="22"/>
                <w:lang w:val="eu-ES"/>
              </w:rPr>
              <w:t xml:space="preserve"> no </w:t>
            </w:r>
            <w:proofErr w:type="spellStart"/>
            <w:r w:rsidRPr="00D66BBB">
              <w:rPr>
                <w:rFonts w:ascii="Arial" w:hAnsi="Arial" w:cs="Arial"/>
                <w:sz w:val="22"/>
                <w:szCs w:val="22"/>
                <w:lang w:val="eu-ES"/>
              </w:rPr>
              <w:t>hace</w:t>
            </w:r>
            <w:proofErr w:type="spellEnd"/>
            <w:r w:rsidRPr="00D66BBB">
              <w:rPr>
                <w:rFonts w:ascii="Arial" w:hAnsi="Arial" w:cs="Arial"/>
                <w:sz w:val="22"/>
                <w:szCs w:val="22"/>
                <w:lang w:val="eu-ES"/>
              </w:rPr>
              <w:t xml:space="preserve"> una </w:t>
            </w:r>
            <w:proofErr w:type="spellStart"/>
            <w:r w:rsidRPr="00D66BBB">
              <w:rPr>
                <w:rFonts w:ascii="Arial" w:hAnsi="Arial" w:cs="Arial"/>
                <w:sz w:val="22"/>
                <w:szCs w:val="22"/>
                <w:lang w:val="eu-ES"/>
              </w:rPr>
              <w:t>renuncia</w:t>
            </w:r>
            <w:proofErr w:type="spellEnd"/>
            <w:r w:rsidRPr="00D66BBB">
              <w:rPr>
                <w:rFonts w:ascii="Arial" w:hAnsi="Arial" w:cs="Arial"/>
                <w:sz w:val="22"/>
                <w:szCs w:val="22"/>
                <w:lang w:val="eu-ES"/>
              </w:rPr>
              <w:t xml:space="preserve"> </w:t>
            </w:r>
            <w:proofErr w:type="spellStart"/>
            <w:r w:rsidRPr="00D66BBB">
              <w:rPr>
                <w:rFonts w:ascii="Arial" w:hAnsi="Arial" w:cs="Arial"/>
                <w:sz w:val="22"/>
                <w:szCs w:val="22"/>
                <w:lang w:val="eu-ES"/>
              </w:rPr>
              <w:t>expresa</w:t>
            </w:r>
            <w:proofErr w:type="spellEnd"/>
            <w:r w:rsidRPr="00D66BBB">
              <w:rPr>
                <w:rFonts w:ascii="Arial" w:hAnsi="Arial" w:cs="Arial"/>
                <w:sz w:val="22"/>
                <w:szCs w:val="22"/>
                <w:lang w:val="eu-ES"/>
              </w:rPr>
              <w:t xml:space="preserve"> </w:t>
            </w:r>
            <w:proofErr w:type="spellStart"/>
            <w:r w:rsidRPr="00D66BBB">
              <w:rPr>
                <w:rFonts w:ascii="Arial" w:hAnsi="Arial" w:cs="Arial"/>
                <w:sz w:val="22"/>
                <w:szCs w:val="22"/>
                <w:lang w:val="eu-ES"/>
              </w:rPr>
              <w:t>por</w:t>
            </w:r>
            <w:proofErr w:type="spellEnd"/>
            <w:r w:rsidRPr="00D66BBB">
              <w:rPr>
                <w:rFonts w:ascii="Arial" w:hAnsi="Arial" w:cs="Arial"/>
                <w:sz w:val="22"/>
                <w:szCs w:val="22"/>
                <w:lang w:val="eu-ES"/>
              </w:rPr>
              <w:t xml:space="preserve"> </w:t>
            </w:r>
            <w:proofErr w:type="spellStart"/>
            <w:r w:rsidRPr="00D66BBB">
              <w:rPr>
                <w:rFonts w:ascii="Arial" w:hAnsi="Arial" w:cs="Arial"/>
                <w:sz w:val="22"/>
                <w:szCs w:val="22"/>
                <w:lang w:val="eu-ES"/>
              </w:rPr>
              <w:t>escrito</w:t>
            </w:r>
            <w:proofErr w:type="spellEnd"/>
            <w:r w:rsidRPr="00D66BBB">
              <w:rPr>
                <w:rFonts w:ascii="Arial" w:hAnsi="Arial" w:cs="Arial"/>
                <w:sz w:val="22"/>
                <w:szCs w:val="22"/>
                <w:lang w:val="eu-ES"/>
              </w:rPr>
              <w:t>.</w:t>
            </w:r>
          </w:p>
        </w:tc>
      </w:tr>
      <w:tr w:rsidR="009264A2" w:rsidRPr="00D66BBB" w:rsidTr="002B6EB0">
        <w:tc>
          <w:tcPr>
            <w:tcW w:w="4810" w:type="dxa"/>
            <w:shd w:val="clear" w:color="auto" w:fill="auto"/>
          </w:tcPr>
          <w:p w:rsidR="009264A2" w:rsidRPr="00D66BBB" w:rsidRDefault="009264A2" w:rsidP="000A6FF8">
            <w:pPr>
              <w:ind w:left="-218"/>
              <w:jc w:val="both"/>
              <w:rPr>
                <w:rFonts w:ascii="Arial" w:hAnsi="Arial" w:cs="Arial"/>
                <w:sz w:val="22"/>
                <w:szCs w:val="22"/>
              </w:rPr>
            </w:pPr>
          </w:p>
        </w:tc>
        <w:tc>
          <w:tcPr>
            <w:tcW w:w="4811" w:type="dxa"/>
            <w:shd w:val="clear" w:color="auto" w:fill="auto"/>
          </w:tcPr>
          <w:p w:rsidR="009264A2" w:rsidRPr="00D66BBB" w:rsidRDefault="009264A2"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9264A2">
            <w:pPr>
              <w:pStyle w:val="Zerrenda-paragrafoa"/>
              <w:numPr>
                <w:ilvl w:val="0"/>
                <w:numId w:val="25"/>
              </w:numPr>
              <w:ind w:left="66"/>
              <w:jc w:val="both"/>
              <w:rPr>
                <w:rFonts w:ascii="Arial" w:hAnsi="Arial" w:cs="Arial"/>
                <w:b/>
                <w:sz w:val="22"/>
                <w:szCs w:val="22"/>
              </w:rPr>
            </w:pPr>
            <w:r w:rsidRPr="00D66BBB">
              <w:rPr>
                <w:rFonts w:ascii="Arial" w:hAnsi="Arial" w:cs="Arial"/>
                <w:b/>
                <w:sz w:val="22"/>
                <w:szCs w:val="22"/>
              </w:rPr>
              <w:t>BEKADUNEN BETEBEHARRAK</w:t>
            </w:r>
          </w:p>
        </w:tc>
        <w:tc>
          <w:tcPr>
            <w:tcW w:w="4811" w:type="dxa"/>
            <w:shd w:val="clear" w:color="auto" w:fill="auto"/>
          </w:tcPr>
          <w:p w:rsidR="000A6FF8" w:rsidRPr="00D66BBB" w:rsidRDefault="000A6FF8" w:rsidP="009264A2">
            <w:pPr>
              <w:pStyle w:val="Zerrenda-paragrafoa"/>
              <w:numPr>
                <w:ilvl w:val="0"/>
                <w:numId w:val="26"/>
              </w:numPr>
              <w:ind w:right="-237"/>
              <w:jc w:val="both"/>
              <w:rPr>
                <w:rFonts w:ascii="Arial" w:hAnsi="Arial" w:cs="Arial"/>
                <w:b/>
                <w:sz w:val="22"/>
                <w:szCs w:val="22"/>
              </w:rPr>
            </w:pPr>
            <w:r w:rsidRPr="00D66BBB">
              <w:rPr>
                <w:rFonts w:ascii="Arial" w:hAnsi="Arial" w:cs="Arial"/>
                <w:b/>
                <w:sz w:val="22"/>
                <w:szCs w:val="22"/>
              </w:rPr>
              <w:t>OBLIGACIONES DE LAS/LOS BECARIAS/OS</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r w:rsidRPr="00D66BBB">
              <w:rPr>
                <w:rFonts w:ascii="Arial" w:hAnsi="Arial" w:cs="Arial"/>
                <w:sz w:val="22"/>
                <w:szCs w:val="22"/>
              </w:rPr>
              <w:t xml:space="preserve">6.1 </w:t>
            </w:r>
            <w:proofErr w:type="spellStart"/>
            <w:r w:rsidRPr="00D66BBB">
              <w:rPr>
                <w:rFonts w:ascii="Arial" w:hAnsi="Arial" w:cs="Arial"/>
                <w:sz w:val="22"/>
                <w:szCs w:val="22"/>
              </w:rPr>
              <w:t>Lanaren</w:t>
            </w:r>
            <w:proofErr w:type="spellEnd"/>
            <w:r w:rsidRPr="00D66BBB">
              <w:rPr>
                <w:rFonts w:ascii="Arial" w:hAnsi="Arial" w:cs="Arial"/>
                <w:sz w:val="22"/>
                <w:szCs w:val="22"/>
              </w:rPr>
              <w:t xml:space="preserve"> </w:t>
            </w:r>
            <w:proofErr w:type="spellStart"/>
            <w:r w:rsidRPr="00D66BBB">
              <w:rPr>
                <w:rFonts w:ascii="Arial" w:hAnsi="Arial" w:cs="Arial"/>
                <w:sz w:val="22"/>
                <w:szCs w:val="22"/>
              </w:rPr>
              <w:t>garapenari</w:t>
            </w:r>
            <w:proofErr w:type="spellEnd"/>
            <w:r w:rsidRPr="00D66BBB">
              <w:rPr>
                <w:rFonts w:ascii="Arial" w:hAnsi="Arial" w:cs="Arial"/>
                <w:sz w:val="22"/>
                <w:szCs w:val="22"/>
              </w:rPr>
              <w:t xml:space="preserve"> </w:t>
            </w:r>
            <w:proofErr w:type="spellStart"/>
            <w:r w:rsidRPr="00D66BBB">
              <w:rPr>
                <w:rFonts w:ascii="Arial" w:hAnsi="Arial" w:cs="Arial"/>
                <w:sz w:val="22"/>
                <w:szCs w:val="22"/>
              </w:rPr>
              <w:t>buruz</w:t>
            </w:r>
            <w:proofErr w:type="spellEnd"/>
            <w:r w:rsidRPr="00D66BBB">
              <w:rPr>
                <w:rFonts w:ascii="Arial" w:hAnsi="Arial" w:cs="Arial"/>
                <w:sz w:val="22"/>
                <w:szCs w:val="22"/>
              </w:rPr>
              <w:t xml:space="preserve"> (</w:t>
            </w:r>
            <w:proofErr w:type="spellStart"/>
            <w:r w:rsidRPr="00D66BBB">
              <w:rPr>
                <w:rFonts w:ascii="Arial" w:hAnsi="Arial" w:cs="Arial"/>
                <w:sz w:val="22"/>
                <w:szCs w:val="22"/>
              </w:rPr>
              <w:t>egindakoa</w:t>
            </w:r>
            <w:proofErr w:type="spellEnd"/>
            <w:r w:rsidRPr="00D66BBB">
              <w:rPr>
                <w:rFonts w:ascii="Arial" w:hAnsi="Arial" w:cs="Arial"/>
                <w:sz w:val="22"/>
                <w:szCs w:val="22"/>
              </w:rPr>
              <w:t xml:space="preserve"> eta </w:t>
            </w:r>
            <w:proofErr w:type="spellStart"/>
            <w:r w:rsidRPr="00D66BBB">
              <w:rPr>
                <w:rFonts w:ascii="Arial" w:hAnsi="Arial" w:cs="Arial"/>
                <w:sz w:val="22"/>
                <w:szCs w:val="22"/>
              </w:rPr>
              <w:t>egiteko</w:t>
            </w:r>
            <w:proofErr w:type="spellEnd"/>
            <w:r w:rsidRPr="00D66BBB">
              <w:rPr>
                <w:rFonts w:ascii="Arial" w:hAnsi="Arial" w:cs="Arial"/>
                <w:sz w:val="22"/>
                <w:szCs w:val="22"/>
              </w:rPr>
              <w:t xml:space="preserve"> </w:t>
            </w:r>
            <w:proofErr w:type="spellStart"/>
            <w:r w:rsidRPr="00D66BBB">
              <w:rPr>
                <w:rFonts w:ascii="Arial" w:hAnsi="Arial" w:cs="Arial"/>
                <w:sz w:val="22"/>
                <w:szCs w:val="22"/>
              </w:rPr>
              <w:t>dagoena</w:t>
            </w:r>
            <w:proofErr w:type="spellEnd"/>
            <w:r w:rsidRPr="00D66BBB">
              <w:rPr>
                <w:rFonts w:ascii="Arial" w:hAnsi="Arial" w:cs="Arial"/>
                <w:sz w:val="22"/>
                <w:szCs w:val="22"/>
              </w:rPr>
              <w:t xml:space="preserve">), </w:t>
            </w:r>
            <w:proofErr w:type="spellStart"/>
            <w:r w:rsidRPr="00D66BBB">
              <w:rPr>
                <w:rFonts w:ascii="Arial" w:hAnsi="Arial" w:cs="Arial"/>
                <w:sz w:val="22"/>
                <w:szCs w:val="22"/>
              </w:rPr>
              <w:t>aurkeztutako</w:t>
            </w:r>
            <w:proofErr w:type="spellEnd"/>
            <w:r w:rsidRPr="00D66BBB">
              <w:rPr>
                <w:rFonts w:ascii="Arial" w:hAnsi="Arial" w:cs="Arial"/>
                <w:sz w:val="22"/>
                <w:szCs w:val="22"/>
              </w:rPr>
              <w:t xml:space="preserve"> </w:t>
            </w:r>
            <w:proofErr w:type="spellStart"/>
            <w:r w:rsidRPr="00D66BBB">
              <w:rPr>
                <w:rFonts w:ascii="Arial" w:hAnsi="Arial" w:cs="Arial"/>
                <w:sz w:val="22"/>
                <w:szCs w:val="22"/>
              </w:rPr>
              <w:t>proiektuaren</w:t>
            </w:r>
            <w:proofErr w:type="spellEnd"/>
            <w:r w:rsidRPr="00D66BBB">
              <w:rPr>
                <w:rFonts w:ascii="Arial" w:hAnsi="Arial" w:cs="Arial"/>
                <w:sz w:val="22"/>
                <w:szCs w:val="22"/>
              </w:rPr>
              <w:t xml:space="preserve"> </w:t>
            </w:r>
            <w:proofErr w:type="spellStart"/>
            <w:r w:rsidRPr="00D66BBB">
              <w:rPr>
                <w:rFonts w:ascii="Arial" w:hAnsi="Arial" w:cs="Arial"/>
                <w:sz w:val="22"/>
                <w:szCs w:val="22"/>
              </w:rPr>
              <w:t>araberako</w:t>
            </w:r>
            <w:proofErr w:type="spellEnd"/>
            <w:r w:rsidRPr="00D66BBB">
              <w:rPr>
                <w:rFonts w:ascii="Arial" w:hAnsi="Arial" w:cs="Arial"/>
                <w:sz w:val="22"/>
                <w:szCs w:val="22"/>
              </w:rPr>
              <w:t xml:space="preserve"> </w:t>
            </w:r>
            <w:proofErr w:type="spellStart"/>
            <w:r w:rsidRPr="00D66BBB">
              <w:rPr>
                <w:rFonts w:ascii="Arial" w:hAnsi="Arial" w:cs="Arial"/>
                <w:sz w:val="22"/>
                <w:szCs w:val="22"/>
              </w:rPr>
              <w:t>txosten</w:t>
            </w:r>
            <w:proofErr w:type="spellEnd"/>
            <w:r w:rsidRPr="00D66BBB">
              <w:rPr>
                <w:rFonts w:ascii="Arial" w:hAnsi="Arial" w:cs="Arial"/>
                <w:sz w:val="22"/>
                <w:szCs w:val="22"/>
              </w:rPr>
              <w:t xml:space="preserve"> </w:t>
            </w:r>
            <w:proofErr w:type="spellStart"/>
            <w:r w:rsidRPr="00D66BBB">
              <w:rPr>
                <w:rFonts w:ascii="Arial" w:hAnsi="Arial" w:cs="Arial"/>
                <w:sz w:val="22"/>
                <w:szCs w:val="22"/>
              </w:rPr>
              <w:t>bat</w:t>
            </w:r>
            <w:proofErr w:type="spellEnd"/>
            <w:r w:rsidRPr="00D66BBB">
              <w:rPr>
                <w:rFonts w:ascii="Arial" w:hAnsi="Arial" w:cs="Arial"/>
                <w:sz w:val="22"/>
                <w:szCs w:val="22"/>
              </w:rPr>
              <w:t xml:space="preserve"> </w:t>
            </w:r>
            <w:proofErr w:type="spellStart"/>
            <w:r w:rsidRPr="00D66BBB">
              <w:rPr>
                <w:rFonts w:ascii="Arial" w:hAnsi="Arial" w:cs="Arial"/>
                <w:sz w:val="22"/>
                <w:szCs w:val="22"/>
              </w:rPr>
              <w:t>bidaltzea</w:t>
            </w:r>
            <w:proofErr w:type="spellEnd"/>
            <w:r w:rsidRPr="00D66BBB">
              <w:rPr>
                <w:rFonts w:ascii="Arial" w:hAnsi="Arial" w:cs="Arial"/>
                <w:sz w:val="22"/>
                <w:szCs w:val="22"/>
              </w:rPr>
              <w:t xml:space="preserve"> </w:t>
            </w:r>
            <w:proofErr w:type="spellStart"/>
            <w:r w:rsidRPr="00D66BBB">
              <w:rPr>
                <w:rFonts w:ascii="Arial" w:hAnsi="Arial" w:cs="Arial"/>
                <w:sz w:val="22"/>
                <w:szCs w:val="22"/>
              </w:rPr>
              <w:t>bekaren</w:t>
            </w:r>
            <w:proofErr w:type="spellEnd"/>
            <w:r w:rsidRPr="00D66BBB">
              <w:rPr>
                <w:rFonts w:ascii="Arial" w:hAnsi="Arial" w:cs="Arial"/>
                <w:sz w:val="22"/>
                <w:szCs w:val="22"/>
              </w:rPr>
              <w:t xml:space="preserve"> </w:t>
            </w:r>
            <w:proofErr w:type="spellStart"/>
            <w:r w:rsidRPr="00D66BBB">
              <w:rPr>
                <w:rFonts w:ascii="Arial" w:hAnsi="Arial" w:cs="Arial"/>
                <w:sz w:val="22"/>
                <w:szCs w:val="22"/>
              </w:rPr>
              <w:t>lehen</w:t>
            </w:r>
            <w:proofErr w:type="spellEnd"/>
            <w:r w:rsidRPr="00D66BBB">
              <w:rPr>
                <w:rFonts w:ascii="Arial" w:hAnsi="Arial" w:cs="Arial"/>
                <w:sz w:val="22"/>
                <w:szCs w:val="22"/>
              </w:rPr>
              <w:t xml:space="preserve"> 9 </w:t>
            </w:r>
            <w:proofErr w:type="spellStart"/>
            <w:r w:rsidRPr="00D66BBB">
              <w:rPr>
                <w:rFonts w:ascii="Arial" w:hAnsi="Arial" w:cs="Arial"/>
                <w:sz w:val="22"/>
                <w:szCs w:val="22"/>
              </w:rPr>
              <w:t>hilabeteak</w:t>
            </w:r>
            <w:proofErr w:type="spellEnd"/>
            <w:r w:rsidRPr="00D66BBB">
              <w:rPr>
                <w:rFonts w:ascii="Arial" w:hAnsi="Arial" w:cs="Arial"/>
                <w:sz w:val="22"/>
                <w:szCs w:val="22"/>
              </w:rPr>
              <w:t xml:space="preserve"> </w:t>
            </w:r>
            <w:proofErr w:type="spellStart"/>
            <w:r w:rsidRPr="00D66BBB">
              <w:rPr>
                <w:rFonts w:ascii="Arial" w:hAnsi="Arial" w:cs="Arial"/>
                <w:sz w:val="22"/>
                <w:szCs w:val="22"/>
              </w:rPr>
              <w:t>igarotakoan</w:t>
            </w:r>
            <w:proofErr w:type="spellEnd"/>
            <w:r w:rsidRPr="00D66BBB">
              <w:rPr>
                <w:rFonts w:ascii="Arial" w:hAnsi="Arial" w:cs="Arial"/>
                <w:sz w:val="22"/>
                <w:szCs w:val="22"/>
              </w:rPr>
              <w:t>.</w:t>
            </w:r>
          </w:p>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6.1 Presentar un informe a los 9 meses de la concesión de la beca en el cual se refleje el desarrollo del trabajo de investigación (trabajo realizado hasta la fecha y lo que falta para su finalización).</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r w:rsidRPr="00D66BBB">
              <w:rPr>
                <w:rFonts w:ascii="Arial" w:hAnsi="Arial" w:cs="Arial"/>
                <w:sz w:val="22"/>
                <w:szCs w:val="22"/>
              </w:rPr>
              <w:t xml:space="preserve">6.2 Eibarko </w:t>
            </w:r>
            <w:proofErr w:type="spellStart"/>
            <w:r w:rsidRPr="00D66BBB">
              <w:rPr>
                <w:rFonts w:ascii="Arial" w:hAnsi="Arial" w:cs="Arial"/>
                <w:sz w:val="22"/>
                <w:szCs w:val="22"/>
              </w:rPr>
              <w:t>Udalaren</w:t>
            </w:r>
            <w:proofErr w:type="spellEnd"/>
            <w:r w:rsidRPr="00D66BBB">
              <w:rPr>
                <w:rFonts w:ascii="Arial" w:hAnsi="Arial" w:cs="Arial"/>
                <w:sz w:val="22"/>
                <w:szCs w:val="22"/>
              </w:rPr>
              <w:t xml:space="preserve"> eta </w:t>
            </w:r>
            <w:proofErr w:type="spellStart"/>
            <w:r w:rsidRPr="00D66BBB">
              <w:rPr>
                <w:rFonts w:ascii="Arial" w:hAnsi="Arial" w:cs="Arial"/>
                <w:sz w:val="22"/>
                <w:szCs w:val="22"/>
              </w:rPr>
              <w:t>Udako</w:t>
            </w:r>
            <w:proofErr w:type="spellEnd"/>
            <w:r w:rsidRPr="00D66BBB">
              <w:rPr>
                <w:rFonts w:ascii="Arial" w:hAnsi="Arial" w:cs="Arial"/>
                <w:sz w:val="22"/>
                <w:szCs w:val="22"/>
              </w:rPr>
              <w:t xml:space="preserve"> Euskal </w:t>
            </w:r>
            <w:proofErr w:type="spellStart"/>
            <w:r w:rsidRPr="00D66BBB">
              <w:rPr>
                <w:rFonts w:ascii="Arial" w:hAnsi="Arial" w:cs="Arial"/>
                <w:sz w:val="22"/>
                <w:szCs w:val="22"/>
              </w:rPr>
              <w:t>Unibertsitatearen</w:t>
            </w:r>
            <w:proofErr w:type="spellEnd"/>
            <w:r w:rsidRPr="00D66BBB">
              <w:rPr>
                <w:rFonts w:ascii="Arial" w:hAnsi="Arial" w:cs="Arial"/>
                <w:sz w:val="22"/>
                <w:szCs w:val="22"/>
              </w:rPr>
              <w:t xml:space="preserve"> </w:t>
            </w:r>
            <w:proofErr w:type="spellStart"/>
            <w:r w:rsidRPr="00D66BBB">
              <w:rPr>
                <w:rFonts w:ascii="Arial" w:hAnsi="Arial" w:cs="Arial"/>
                <w:sz w:val="22"/>
                <w:szCs w:val="22"/>
              </w:rPr>
              <w:t>esku</w:t>
            </w:r>
            <w:proofErr w:type="spellEnd"/>
            <w:r w:rsidRPr="00D66BBB">
              <w:rPr>
                <w:rFonts w:ascii="Arial" w:hAnsi="Arial" w:cs="Arial"/>
                <w:sz w:val="22"/>
                <w:szCs w:val="22"/>
              </w:rPr>
              <w:t xml:space="preserve"> </w:t>
            </w:r>
            <w:proofErr w:type="spellStart"/>
            <w:r w:rsidRPr="00D66BBB">
              <w:rPr>
                <w:rFonts w:ascii="Arial" w:hAnsi="Arial" w:cs="Arial"/>
                <w:sz w:val="22"/>
                <w:szCs w:val="22"/>
              </w:rPr>
              <w:t>egotea</w:t>
            </w:r>
            <w:proofErr w:type="spellEnd"/>
            <w:r w:rsidRPr="00D66BBB">
              <w:rPr>
                <w:rFonts w:ascii="Arial" w:hAnsi="Arial" w:cs="Arial"/>
                <w:sz w:val="22"/>
                <w:szCs w:val="22"/>
              </w:rPr>
              <w:t xml:space="preserve"> </w:t>
            </w:r>
            <w:proofErr w:type="spellStart"/>
            <w:r w:rsidRPr="00D66BBB">
              <w:rPr>
                <w:rFonts w:ascii="Arial" w:hAnsi="Arial" w:cs="Arial"/>
                <w:sz w:val="22"/>
                <w:szCs w:val="22"/>
              </w:rPr>
              <w:t>egindako</w:t>
            </w:r>
            <w:proofErr w:type="spellEnd"/>
            <w:r w:rsidRPr="00D66BBB">
              <w:rPr>
                <w:rFonts w:ascii="Arial" w:hAnsi="Arial" w:cs="Arial"/>
                <w:sz w:val="22"/>
                <w:szCs w:val="22"/>
              </w:rPr>
              <w:t xml:space="preserve"> </w:t>
            </w:r>
            <w:proofErr w:type="spellStart"/>
            <w:r w:rsidRPr="00D66BBB">
              <w:rPr>
                <w:rFonts w:ascii="Arial" w:hAnsi="Arial" w:cs="Arial"/>
                <w:sz w:val="22"/>
                <w:szCs w:val="22"/>
              </w:rPr>
              <w:t>lanen</w:t>
            </w:r>
            <w:proofErr w:type="spellEnd"/>
            <w:r w:rsidRPr="00D66BBB">
              <w:rPr>
                <w:rFonts w:ascii="Arial" w:hAnsi="Arial" w:cs="Arial"/>
                <w:sz w:val="22"/>
                <w:szCs w:val="22"/>
              </w:rPr>
              <w:t xml:space="preserve"> </w:t>
            </w:r>
            <w:proofErr w:type="spellStart"/>
            <w:r w:rsidRPr="00D66BBB">
              <w:rPr>
                <w:rFonts w:ascii="Arial" w:hAnsi="Arial" w:cs="Arial"/>
                <w:sz w:val="22"/>
                <w:szCs w:val="22"/>
              </w:rPr>
              <w:t>ohar</w:t>
            </w:r>
            <w:proofErr w:type="spellEnd"/>
            <w:r w:rsidRPr="00D66BBB">
              <w:rPr>
                <w:rFonts w:ascii="Arial" w:hAnsi="Arial" w:cs="Arial"/>
                <w:sz w:val="22"/>
                <w:szCs w:val="22"/>
              </w:rPr>
              <w:t xml:space="preserve">, </w:t>
            </w:r>
            <w:proofErr w:type="spellStart"/>
            <w:r w:rsidRPr="00D66BBB">
              <w:rPr>
                <w:rFonts w:ascii="Arial" w:hAnsi="Arial" w:cs="Arial"/>
                <w:sz w:val="22"/>
                <w:szCs w:val="22"/>
              </w:rPr>
              <w:t>zirriborro</w:t>
            </w:r>
            <w:proofErr w:type="spellEnd"/>
            <w:r w:rsidRPr="00D66BBB">
              <w:rPr>
                <w:rFonts w:ascii="Arial" w:hAnsi="Arial" w:cs="Arial"/>
                <w:sz w:val="22"/>
                <w:szCs w:val="22"/>
              </w:rPr>
              <w:t xml:space="preserve">, </w:t>
            </w:r>
            <w:proofErr w:type="spellStart"/>
            <w:r w:rsidRPr="00D66BBB">
              <w:rPr>
                <w:rFonts w:ascii="Arial" w:hAnsi="Arial" w:cs="Arial"/>
                <w:sz w:val="22"/>
                <w:szCs w:val="22"/>
              </w:rPr>
              <w:t>aurrerapen</w:t>
            </w:r>
            <w:proofErr w:type="spellEnd"/>
            <w:r w:rsidRPr="00D66BBB">
              <w:rPr>
                <w:rFonts w:ascii="Arial" w:hAnsi="Arial" w:cs="Arial"/>
                <w:sz w:val="22"/>
                <w:szCs w:val="22"/>
              </w:rPr>
              <w:t xml:space="preserve"> eta </w:t>
            </w:r>
            <w:proofErr w:type="spellStart"/>
            <w:r w:rsidRPr="00D66BBB">
              <w:rPr>
                <w:rFonts w:ascii="Arial" w:hAnsi="Arial" w:cs="Arial"/>
                <w:sz w:val="22"/>
                <w:szCs w:val="22"/>
              </w:rPr>
              <w:t>emaitzak</w:t>
            </w:r>
            <w:proofErr w:type="spellEnd"/>
            <w:r w:rsidRPr="00D66BBB">
              <w:rPr>
                <w:rFonts w:ascii="Arial" w:hAnsi="Arial" w:cs="Arial"/>
                <w:sz w:val="22"/>
                <w:szCs w:val="22"/>
              </w:rPr>
              <w:t>.</w:t>
            </w:r>
          </w:p>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6.2 Facilitar el acceso del Ayuntamiento de Eibar y la UEU a las notas, borradores, trabajos previos y resultados del trabajo de investigación.</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r w:rsidRPr="00D66BBB">
              <w:rPr>
                <w:rFonts w:ascii="Arial" w:hAnsi="Arial" w:cs="Arial"/>
                <w:sz w:val="22"/>
                <w:szCs w:val="22"/>
              </w:rPr>
              <w:t xml:space="preserve">6.3 </w:t>
            </w:r>
            <w:proofErr w:type="spellStart"/>
            <w:r w:rsidRPr="00D66BBB">
              <w:rPr>
                <w:rFonts w:ascii="Arial" w:hAnsi="Arial" w:cs="Arial"/>
                <w:sz w:val="22"/>
                <w:szCs w:val="22"/>
              </w:rPr>
              <w:t>Aurreikusitako</w:t>
            </w:r>
            <w:proofErr w:type="spellEnd"/>
            <w:r w:rsidRPr="00D66BBB">
              <w:rPr>
                <w:rFonts w:ascii="Arial" w:hAnsi="Arial" w:cs="Arial"/>
                <w:sz w:val="22"/>
                <w:szCs w:val="22"/>
              </w:rPr>
              <w:t xml:space="preserve"> </w:t>
            </w:r>
            <w:proofErr w:type="spellStart"/>
            <w:r w:rsidRPr="00D66BBB">
              <w:rPr>
                <w:rFonts w:ascii="Arial" w:hAnsi="Arial" w:cs="Arial"/>
                <w:sz w:val="22"/>
                <w:szCs w:val="22"/>
              </w:rPr>
              <w:t>planaren</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 </w:t>
            </w:r>
            <w:proofErr w:type="spellStart"/>
            <w:r w:rsidRPr="00D66BBB">
              <w:rPr>
                <w:rFonts w:ascii="Arial" w:hAnsi="Arial" w:cs="Arial"/>
                <w:sz w:val="22"/>
                <w:szCs w:val="22"/>
              </w:rPr>
              <w:t>ikertaldearen</w:t>
            </w:r>
            <w:proofErr w:type="spellEnd"/>
            <w:r w:rsidRPr="00D66BBB">
              <w:rPr>
                <w:rFonts w:ascii="Arial" w:hAnsi="Arial" w:cs="Arial"/>
                <w:sz w:val="22"/>
                <w:szCs w:val="22"/>
              </w:rPr>
              <w:t xml:space="preserve"> </w:t>
            </w:r>
            <w:proofErr w:type="spellStart"/>
            <w:r w:rsidRPr="00D66BBB">
              <w:rPr>
                <w:rFonts w:ascii="Arial" w:hAnsi="Arial" w:cs="Arial"/>
                <w:sz w:val="22"/>
                <w:szCs w:val="22"/>
              </w:rPr>
              <w:t>osaketaren</w:t>
            </w:r>
            <w:proofErr w:type="spellEnd"/>
            <w:r w:rsidRPr="00D66BBB">
              <w:rPr>
                <w:rFonts w:ascii="Arial" w:hAnsi="Arial" w:cs="Arial"/>
                <w:sz w:val="22"/>
                <w:szCs w:val="22"/>
              </w:rPr>
              <w:t xml:space="preserve"> </w:t>
            </w:r>
            <w:proofErr w:type="spellStart"/>
            <w:r w:rsidRPr="00D66BBB">
              <w:rPr>
                <w:rFonts w:ascii="Arial" w:hAnsi="Arial" w:cs="Arial"/>
                <w:sz w:val="22"/>
                <w:szCs w:val="22"/>
              </w:rPr>
              <w:t>aldaketen</w:t>
            </w:r>
            <w:proofErr w:type="spellEnd"/>
            <w:r w:rsidRPr="00D66BBB">
              <w:rPr>
                <w:rFonts w:ascii="Arial" w:hAnsi="Arial" w:cs="Arial"/>
                <w:sz w:val="22"/>
                <w:szCs w:val="22"/>
              </w:rPr>
              <w:t xml:space="preserve"> </w:t>
            </w:r>
            <w:proofErr w:type="spellStart"/>
            <w:r w:rsidRPr="00D66BBB">
              <w:rPr>
                <w:rFonts w:ascii="Arial" w:hAnsi="Arial" w:cs="Arial"/>
                <w:sz w:val="22"/>
                <w:szCs w:val="22"/>
              </w:rPr>
              <w:t>berri</w:t>
            </w:r>
            <w:proofErr w:type="spellEnd"/>
            <w:r w:rsidRPr="00D66BBB">
              <w:rPr>
                <w:rFonts w:ascii="Arial" w:hAnsi="Arial" w:cs="Arial"/>
                <w:sz w:val="22"/>
                <w:szCs w:val="22"/>
              </w:rPr>
              <w:t xml:space="preserve"> </w:t>
            </w:r>
            <w:proofErr w:type="spellStart"/>
            <w:r w:rsidRPr="00D66BBB">
              <w:rPr>
                <w:rFonts w:ascii="Arial" w:hAnsi="Arial" w:cs="Arial"/>
                <w:sz w:val="22"/>
                <w:szCs w:val="22"/>
              </w:rPr>
              <w:t>ematea</w:t>
            </w:r>
            <w:proofErr w:type="spellEnd"/>
            <w:r w:rsidRPr="00D66BBB">
              <w:rPr>
                <w:rFonts w:ascii="Arial" w:hAnsi="Arial" w:cs="Arial"/>
                <w:sz w:val="22"/>
                <w:szCs w:val="22"/>
              </w:rPr>
              <w:t xml:space="preserve">. </w:t>
            </w:r>
            <w:proofErr w:type="spellStart"/>
            <w:r w:rsidRPr="00D66BBB">
              <w:rPr>
                <w:rFonts w:ascii="Arial" w:hAnsi="Arial" w:cs="Arial"/>
                <w:sz w:val="22"/>
                <w:szCs w:val="22"/>
              </w:rPr>
              <w:t>Halakorik</w:t>
            </w:r>
            <w:proofErr w:type="spellEnd"/>
            <w:r w:rsidRPr="00D66BBB">
              <w:rPr>
                <w:rFonts w:ascii="Arial" w:hAnsi="Arial" w:cs="Arial"/>
                <w:sz w:val="22"/>
                <w:szCs w:val="22"/>
              </w:rPr>
              <w:t xml:space="preserve"> </w:t>
            </w:r>
            <w:proofErr w:type="spellStart"/>
            <w:r w:rsidRPr="00D66BBB">
              <w:rPr>
                <w:rFonts w:ascii="Arial" w:hAnsi="Arial" w:cs="Arial"/>
                <w:sz w:val="22"/>
                <w:szCs w:val="22"/>
              </w:rPr>
              <w:t>ezingo</w:t>
            </w:r>
            <w:proofErr w:type="spellEnd"/>
            <w:r w:rsidRPr="00D66BBB">
              <w:rPr>
                <w:rFonts w:ascii="Arial" w:hAnsi="Arial" w:cs="Arial"/>
                <w:sz w:val="22"/>
                <w:szCs w:val="22"/>
              </w:rPr>
              <w:t xml:space="preserve"> da </w:t>
            </w:r>
            <w:proofErr w:type="spellStart"/>
            <w:r w:rsidRPr="00D66BBB">
              <w:rPr>
                <w:rFonts w:ascii="Arial" w:hAnsi="Arial" w:cs="Arial"/>
                <w:sz w:val="22"/>
                <w:szCs w:val="22"/>
              </w:rPr>
              <w:t>egin</w:t>
            </w:r>
            <w:proofErr w:type="spellEnd"/>
            <w:r w:rsidRPr="00D66BBB">
              <w:rPr>
                <w:rFonts w:ascii="Arial" w:hAnsi="Arial" w:cs="Arial"/>
                <w:sz w:val="22"/>
                <w:szCs w:val="22"/>
              </w:rPr>
              <w:t xml:space="preserve"> Eibarko </w:t>
            </w:r>
            <w:proofErr w:type="spellStart"/>
            <w:r w:rsidRPr="00D66BBB">
              <w:rPr>
                <w:rFonts w:ascii="Arial" w:hAnsi="Arial" w:cs="Arial"/>
                <w:sz w:val="22"/>
                <w:szCs w:val="22"/>
              </w:rPr>
              <w:t>Udalaren</w:t>
            </w:r>
            <w:proofErr w:type="spellEnd"/>
            <w:r w:rsidRPr="00D66BBB">
              <w:rPr>
                <w:rFonts w:ascii="Arial" w:hAnsi="Arial" w:cs="Arial"/>
                <w:sz w:val="22"/>
                <w:szCs w:val="22"/>
              </w:rPr>
              <w:t xml:space="preserve"> eta </w:t>
            </w:r>
            <w:proofErr w:type="spellStart"/>
            <w:r w:rsidRPr="00D66BBB">
              <w:rPr>
                <w:rFonts w:ascii="Arial" w:hAnsi="Arial" w:cs="Arial"/>
                <w:sz w:val="22"/>
                <w:szCs w:val="22"/>
              </w:rPr>
              <w:t>Udako</w:t>
            </w:r>
            <w:proofErr w:type="spellEnd"/>
            <w:r w:rsidRPr="00D66BBB">
              <w:rPr>
                <w:rFonts w:ascii="Arial" w:hAnsi="Arial" w:cs="Arial"/>
                <w:sz w:val="22"/>
                <w:szCs w:val="22"/>
              </w:rPr>
              <w:t xml:space="preserve"> Euskal </w:t>
            </w:r>
            <w:proofErr w:type="spellStart"/>
            <w:r w:rsidRPr="00D66BBB">
              <w:rPr>
                <w:rFonts w:ascii="Arial" w:hAnsi="Arial" w:cs="Arial"/>
                <w:sz w:val="22"/>
                <w:szCs w:val="22"/>
              </w:rPr>
              <w:t>Unibertsitatearen</w:t>
            </w:r>
            <w:proofErr w:type="spellEnd"/>
            <w:r w:rsidRPr="00D66BBB">
              <w:rPr>
                <w:rFonts w:ascii="Arial" w:hAnsi="Arial" w:cs="Arial"/>
                <w:sz w:val="22"/>
                <w:szCs w:val="22"/>
              </w:rPr>
              <w:t xml:space="preserve"> </w:t>
            </w:r>
            <w:proofErr w:type="spellStart"/>
            <w:r w:rsidRPr="00D66BBB">
              <w:rPr>
                <w:rFonts w:ascii="Arial" w:hAnsi="Arial" w:cs="Arial"/>
                <w:sz w:val="22"/>
                <w:szCs w:val="22"/>
              </w:rPr>
              <w:t>baimenik</w:t>
            </w:r>
            <w:proofErr w:type="spellEnd"/>
            <w:r w:rsidRPr="00D66BBB">
              <w:rPr>
                <w:rFonts w:ascii="Arial" w:hAnsi="Arial" w:cs="Arial"/>
                <w:sz w:val="22"/>
                <w:szCs w:val="22"/>
              </w:rPr>
              <w:t xml:space="preserve"> </w:t>
            </w:r>
            <w:proofErr w:type="spellStart"/>
            <w:r w:rsidRPr="00D66BBB">
              <w:rPr>
                <w:rFonts w:ascii="Arial" w:hAnsi="Arial" w:cs="Arial"/>
                <w:sz w:val="22"/>
                <w:szCs w:val="22"/>
              </w:rPr>
              <w:t>gabe</w:t>
            </w:r>
            <w:proofErr w:type="spellEnd"/>
            <w:r w:rsidRPr="00D66BBB">
              <w:rPr>
                <w:rFonts w:ascii="Arial" w:hAnsi="Arial" w:cs="Arial"/>
                <w:sz w:val="22"/>
                <w:szCs w:val="22"/>
              </w:rPr>
              <w: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6.3 Comunicar cualquier cambio en el plan previsto o en la composición del equipo de trabajo. No se podrá realizar ningún cambio de dicha índole sin el permiso del Ayuntamiento de Eibar y la UEU.</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r w:rsidRPr="00D66BBB">
              <w:rPr>
                <w:rFonts w:ascii="Arial" w:hAnsi="Arial" w:cs="Arial"/>
                <w:sz w:val="22"/>
                <w:szCs w:val="22"/>
              </w:rPr>
              <w:t xml:space="preserve">6.4 </w:t>
            </w:r>
            <w:proofErr w:type="spellStart"/>
            <w:r w:rsidR="00151F19" w:rsidRPr="00D66BBB">
              <w:rPr>
                <w:rFonts w:ascii="Arial" w:hAnsi="Arial" w:cs="Arial"/>
                <w:sz w:val="22"/>
                <w:szCs w:val="22"/>
              </w:rPr>
              <w:t>Bekaren</w:t>
            </w:r>
            <w:proofErr w:type="spellEnd"/>
            <w:r w:rsidR="00151F19" w:rsidRPr="00D66BBB">
              <w:rPr>
                <w:rFonts w:ascii="Arial" w:hAnsi="Arial" w:cs="Arial"/>
                <w:sz w:val="22"/>
                <w:szCs w:val="22"/>
              </w:rPr>
              <w:t xml:space="preserve"> 18 </w:t>
            </w:r>
            <w:proofErr w:type="spellStart"/>
            <w:r w:rsidR="00151F19" w:rsidRPr="00D66BBB">
              <w:rPr>
                <w:rFonts w:ascii="Arial" w:hAnsi="Arial" w:cs="Arial"/>
                <w:sz w:val="22"/>
                <w:szCs w:val="22"/>
              </w:rPr>
              <w:t>hilabeteak</w:t>
            </w:r>
            <w:proofErr w:type="spellEnd"/>
            <w:r w:rsidR="00151F19" w:rsidRPr="00D66BBB">
              <w:rPr>
                <w:rFonts w:ascii="Arial" w:hAnsi="Arial" w:cs="Arial"/>
                <w:sz w:val="22"/>
                <w:szCs w:val="22"/>
              </w:rPr>
              <w:t xml:space="preserve"> </w:t>
            </w:r>
            <w:proofErr w:type="spellStart"/>
            <w:r w:rsidR="00151F19" w:rsidRPr="00D66BBB">
              <w:rPr>
                <w:rFonts w:ascii="Arial" w:hAnsi="Arial" w:cs="Arial"/>
                <w:sz w:val="22"/>
                <w:szCs w:val="22"/>
              </w:rPr>
              <w:t>igarotakoan</w:t>
            </w:r>
            <w:proofErr w:type="spellEnd"/>
            <w:r w:rsidR="00151F19" w:rsidRPr="00D66BBB">
              <w:rPr>
                <w:rFonts w:ascii="Arial" w:hAnsi="Arial" w:cs="Arial"/>
                <w:sz w:val="22"/>
                <w:szCs w:val="22"/>
              </w:rPr>
              <w:t xml:space="preserve"> </w:t>
            </w:r>
            <w:r w:rsidRPr="00D66BBB">
              <w:rPr>
                <w:rFonts w:ascii="Arial" w:hAnsi="Arial" w:cs="Arial"/>
                <w:sz w:val="22"/>
                <w:szCs w:val="22"/>
              </w:rPr>
              <w:t>memoria (</w:t>
            </w:r>
            <w:proofErr w:type="spellStart"/>
            <w:r w:rsidRPr="00D66BBB">
              <w:rPr>
                <w:rFonts w:ascii="Arial" w:hAnsi="Arial" w:cs="Arial"/>
                <w:sz w:val="22"/>
                <w:szCs w:val="22"/>
              </w:rPr>
              <w:t>ikerlanaren</w:t>
            </w:r>
            <w:proofErr w:type="spellEnd"/>
            <w:r w:rsidRPr="00D66BBB">
              <w:rPr>
                <w:rFonts w:ascii="Arial" w:hAnsi="Arial" w:cs="Arial"/>
                <w:sz w:val="22"/>
                <w:szCs w:val="22"/>
              </w:rPr>
              <w:t xml:space="preserve"> </w:t>
            </w:r>
            <w:proofErr w:type="spellStart"/>
            <w:r w:rsidRPr="00D66BBB">
              <w:rPr>
                <w:rFonts w:ascii="Arial" w:hAnsi="Arial" w:cs="Arial"/>
                <w:sz w:val="22"/>
                <w:szCs w:val="22"/>
              </w:rPr>
              <w:t>beraren</w:t>
            </w:r>
            <w:proofErr w:type="spellEnd"/>
            <w:r w:rsidRPr="00D66BBB">
              <w:rPr>
                <w:rFonts w:ascii="Arial" w:hAnsi="Arial" w:cs="Arial"/>
                <w:sz w:val="22"/>
                <w:szCs w:val="22"/>
              </w:rPr>
              <w:t xml:space="preserve"> </w:t>
            </w:r>
            <w:proofErr w:type="spellStart"/>
            <w:r w:rsidRPr="00D66BBB">
              <w:rPr>
                <w:rFonts w:ascii="Arial" w:hAnsi="Arial" w:cs="Arial"/>
                <w:sz w:val="22"/>
                <w:szCs w:val="22"/>
              </w:rPr>
              <w:t>azken</w:t>
            </w:r>
            <w:proofErr w:type="spellEnd"/>
            <w:r w:rsidRPr="00D66BBB">
              <w:rPr>
                <w:rFonts w:ascii="Arial" w:hAnsi="Arial" w:cs="Arial"/>
                <w:sz w:val="22"/>
                <w:szCs w:val="22"/>
              </w:rPr>
              <w:t xml:space="preserve"> </w:t>
            </w:r>
            <w:proofErr w:type="spellStart"/>
            <w:r w:rsidRPr="00D66BBB">
              <w:rPr>
                <w:rFonts w:ascii="Arial" w:hAnsi="Arial" w:cs="Arial"/>
                <w:sz w:val="22"/>
                <w:szCs w:val="22"/>
              </w:rPr>
              <w:t>erredakzioa</w:t>
            </w:r>
            <w:proofErr w:type="spellEnd"/>
            <w:r w:rsidRPr="00D66BBB">
              <w:rPr>
                <w:rFonts w:ascii="Arial" w:hAnsi="Arial" w:cs="Arial"/>
                <w:sz w:val="22"/>
                <w:szCs w:val="22"/>
              </w:rPr>
              <w:t xml:space="preserve">) </w:t>
            </w:r>
            <w:proofErr w:type="spellStart"/>
            <w:r w:rsidRPr="00D66BBB">
              <w:rPr>
                <w:rFonts w:ascii="Arial" w:hAnsi="Arial" w:cs="Arial"/>
                <w:sz w:val="22"/>
                <w:szCs w:val="22"/>
              </w:rPr>
              <w:t>aurkeztea</w:t>
            </w:r>
            <w:proofErr w:type="spellEnd"/>
            <w:r w:rsidRPr="00D66BBB">
              <w:rPr>
                <w:rFonts w:ascii="Arial" w:hAnsi="Arial" w:cs="Arial"/>
                <w:sz w:val="22"/>
                <w:szCs w:val="22"/>
              </w:rPr>
              <w:t xml:space="preserve">. </w:t>
            </w:r>
            <w:proofErr w:type="spellStart"/>
            <w:r w:rsidRPr="00D66BBB">
              <w:rPr>
                <w:rFonts w:ascii="Arial" w:hAnsi="Arial" w:cs="Arial"/>
                <w:sz w:val="22"/>
                <w:szCs w:val="22"/>
              </w:rPr>
              <w:t>Lan</w:t>
            </w:r>
            <w:proofErr w:type="spellEnd"/>
            <w:r w:rsidRPr="00D66BBB">
              <w:rPr>
                <w:rFonts w:ascii="Arial" w:hAnsi="Arial" w:cs="Arial"/>
                <w:sz w:val="22"/>
                <w:szCs w:val="22"/>
              </w:rPr>
              <w:t xml:space="preserve"> horren </w:t>
            </w:r>
            <w:proofErr w:type="spellStart"/>
            <w:r w:rsidRPr="00D66BBB">
              <w:rPr>
                <w:rFonts w:ascii="Arial" w:hAnsi="Arial" w:cs="Arial"/>
                <w:sz w:val="22"/>
                <w:szCs w:val="22"/>
              </w:rPr>
              <w:t>hiru</w:t>
            </w:r>
            <w:proofErr w:type="spellEnd"/>
            <w:r w:rsidRPr="00D66BBB">
              <w:rPr>
                <w:rFonts w:ascii="Arial" w:hAnsi="Arial" w:cs="Arial"/>
                <w:sz w:val="22"/>
                <w:szCs w:val="22"/>
              </w:rPr>
              <w:t xml:space="preserve"> ale </w:t>
            </w:r>
            <w:proofErr w:type="spellStart"/>
            <w:r w:rsidRPr="00D66BBB">
              <w:rPr>
                <w:rFonts w:ascii="Arial" w:hAnsi="Arial" w:cs="Arial"/>
                <w:sz w:val="22"/>
                <w:szCs w:val="22"/>
              </w:rPr>
              <w:t>entregatuko</w:t>
            </w:r>
            <w:proofErr w:type="spellEnd"/>
            <w:r w:rsidRPr="00D66BBB">
              <w:rPr>
                <w:rFonts w:ascii="Arial" w:hAnsi="Arial" w:cs="Arial"/>
                <w:sz w:val="22"/>
                <w:szCs w:val="22"/>
              </w:rPr>
              <w:t xml:space="preserve"> </w:t>
            </w:r>
            <w:proofErr w:type="spellStart"/>
            <w:r w:rsidRPr="00D66BBB">
              <w:rPr>
                <w:rFonts w:ascii="Arial" w:hAnsi="Arial" w:cs="Arial"/>
                <w:sz w:val="22"/>
                <w:szCs w:val="22"/>
              </w:rPr>
              <w:t>dira</w:t>
            </w:r>
            <w:proofErr w:type="spellEnd"/>
            <w:r w:rsidRPr="00D66BBB">
              <w:rPr>
                <w:rFonts w:ascii="Arial" w:hAnsi="Arial" w:cs="Arial"/>
                <w:sz w:val="22"/>
                <w:szCs w:val="22"/>
              </w:rPr>
              <w:t xml:space="preserve">, </w:t>
            </w:r>
            <w:proofErr w:type="spellStart"/>
            <w:r w:rsidRPr="00D66BBB">
              <w:rPr>
                <w:rFonts w:ascii="Arial" w:hAnsi="Arial" w:cs="Arial"/>
                <w:sz w:val="22"/>
                <w:szCs w:val="22"/>
              </w:rPr>
              <w:t>tarte</w:t>
            </w:r>
            <w:proofErr w:type="spellEnd"/>
            <w:r w:rsidRPr="00D66BBB">
              <w:rPr>
                <w:rFonts w:ascii="Arial" w:hAnsi="Arial" w:cs="Arial"/>
                <w:sz w:val="22"/>
                <w:szCs w:val="22"/>
              </w:rPr>
              <w:t xml:space="preserve"> </w:t>
            </w:r>
            <w:proofErr w:type="spellStart"/>
            <w:r w:rsidRPr="00D66BBB">
              <w:rPr>
                <w:rFonts w:ascii="Arial" w:hAnsi="Arial" w:cs="Arial"/>
                <w:sz w:val="22"/>
                <w:szCs w:val="22"/>
              </w:rPr>
              <w:t>bikoitzez</w:t>
            </w:r>
            <w:proofErr w:type="spellEnd"/>
            <w:r w:rsidRPr="00D66BBB">
              <w:rPr>
                <w:rFonts w:ascii="Arial" w:hAnsi="Arial" w:cs="Arial"/>
                <w:sz w:val="22"/>
                <w:szCs w:val="22"/>
              </w:rPr>
              <w:t xml:space="preserve"> </w:t>
            </w:r>
            <w:proofErr w:type="spellStart"/>
            <w:r w:rsidRPr="00D66BBB">
              <w:rPr>
                <w:rFonts w:ascii="Arial" w:hAnsi="Arial" w:cs="Arial"/>
                <w:sz w:val="22"/>
                <w:szCs w:val="22"/>
              </w:rPr>
              <w:t>mekanografiaturik</w:t>
            </w:r>
            <w:proofErr w:type="spellEnd"/>
            <w:r w:rsidRPr="00D66BBB">
              <w:rPr>
                <w:rFonts w:ascii="Arial" w:hAnsi="Arial" w:cs="Arial"/>
                <w:sz w:val="22"/>
                <w:szCs w:val="22"/>
              </w:rPr>
              <w:t xml:space="preserve">, </w:t>
            </w:r>
            <w:proofErr w:type="spellStart"/>
            <w:r w:rsidRPr="00D66BBB">
              <w:rPr>
                <w:rFonts w:ascii="Arial" w:hAnsi="Arial" w:cs="Arial"/>
                <w:sz w:val="22"/>
                <w:szCs w:val="22"/>
              </w:rPr>
              <w:t>koerlatiboki</w:t>
            </w:r>
            <w:proofErr w:type="spellEnd"/>
            <w:r w:rsidRPr="00D66BBB">
              <w:rPr>
                <w:rFonts w:ascii="Arial" w:hAnsi="Arial" w:cs="Arial"/>
                <w:sz w:val="22"/>
                <w:szCs w:val="22"/>
              </w:rPr>
              <w:t xml:space="preserve"> </w:t>
            </w:r>
            <w:proofErr w:type="spellStart"/>
            <w:r w:rsidRPr="00D66BBB">
              <w:rPr>
                <w:rFonts w:ascii="Arial" w:hAnsi="Arial" w:cs="Arial"/>
                <w:sz w:val="22"/>
                <w:szCs w:val="22"/>
              </w:rPr>
              <w:t>orrialdeztatua</w:t>
            </w:r>
            <w:proofErr w:type="spellEnd"/>
            <w:r w:rsidRPr="00D66BBB">
              <w:rPr>
                <w:rFonts w:ascii="Arial" w:hAnsi="Arial" w:cs="Arial"/>
                <w:sz w:val="22"/>
                <w:szCs w:val="22"/>
              </w:rPr>
              <w:t xml:space="preserve"> eta </w:t>
            </w:r>
            <w:proofErr w:type="spellStart"/>
            <w:r w:rsidRPr="00D66BBB">
              <w:rPr>
                <w:rFonts w:ascii="Arial" w:hAnsi="Arial" w:cs="Arial"/>
                <w:sz w:val="22"/>
                <w:szCs w:val="22"/>
              </w:rPr>
              <w:t>koadernaturik</w:t>
            </w:r>
            <w:proofErr w:type="spellEnd"/>
            <w:r w:rsidRPr="00D66BBB">
              <w:rPr>
                <w:rFonts w:ascii="Arial" w:hAnsi="Arial" w:cs="Arial"/>
                <w:sz w:val="22"/>
                <w:szCs w:val="22"/>
              </w:rPr>
              <w:t xml:space="preserve">, </w:t>
            </w:r>
            <w:proofErr w:type="spellStart"/>
            <w:r w:rsidRPr="00D66BBB">
              <w:rPr>
                <w:rFonts w:ascii="Arial" w:hAnsi="Arial" w:cs="Arial"/>
                <w:sz w:val="22"/>
                <w:szCs w:val="22"/>
              </w:rPr>
              <w:t>baita</w:t>
            </w:r>
            <w:proofErr w:type="spellEnd"/>
            <w:r w:rsidRPr="00D66BBB">
              <w:rPr>
                <w:rFonts w:ascii="Arial" w:hAnsi="Arial" w:cs="Arial"/>
                <w:sz w:val="22"/>
                <w:szCs w:val="22"/>
              </w:rPr>
              <w:t xml:space="preserve"> </w:t>
            </w:r>
            <w:proofErr w:type="spellStart"/>
            <w:r w:rsidRPr="00D66BBB">
              <w:rPr>
                <w:rFonts w:ascii="Arial" w:hAnsi="Arial" w:cs="Arial"/>
                <w:strike/>
                <w:sz w:val="22"/>
                <w:szCs w:val="22"/>
              </w:rPr>
              <w:t>euskarri</w:t>
            </w:r>
            <w:proofErr w:type="spellEnd"/>
            <w:r w:rsidRPr="00D66BBB">
              <w:rPr>
                <w:rFonts w:ascii="Arial" w:hAnsi="Arial" w:cs="Arial"/>
                <w:sz w:val="22"/>
                <w:szCs w:val="22"/>
              </w:rPr>
              <w:t xml:space="preserve"> formato </w:t>
            </w:r>
            <w:proofErr w:type="spellStart"/>
            <w:r w:rsidR="00151F19" w:rsidRPr="00D66BBB">
              <w:rPr>
                <w:rFonts w:ascii="Arial" w:hAnsi="Arial" w:cs="Arial"/>
                <w:sz w:val="22"/>
                <w:szCs w:val="22"/>
              </w:rPr>
              <w:t>digitalean</w:t>
            </w:r>
            <w:proofErr w:type="spellEnd"/>
            <w:r w:rsidRPr="00D66BBB">
              <w:rPr>
                <w:rFonts w:ascii="Arial" w:hAnsi="Arial" w:cs="Arial"/>
                <w:sz w:val="22"/>
                <w:szCs w:val="22"/>
              </w:rPr>
              <w:t xml:space="preserve"> ere. </w:t>
            </w:r>
          </w:p>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151F19">
            <w:pPr>
              <w:ind w:right="-237"/>
              <w:jc w:val="both"/>
              <w:rPr>
                <w:rFonts w:ascii="Arial" w:hAnsi="Arial" w:cs="Arial"/>
                <w:sz w:val="22"/>
                <w:szCs w:val="22"/>
              </w:rPr>
            </w:pPr>
            <w:r w:rsidRPr="00D66BBB">
              <w:rPr>
                <w:rFonts w:ascii="Arial" w:hAnsi="Arial" w:cs="Arial"/>
                <w:sz w:val="22"/>
                <w:szCs w:val="22"/>
              </w:rPr>
              <w:t xml:space="preserve">6.4 Presentar </w:t>
            </w:r>
            <w:r w:rsidR="009264A2" w:rsidRPr="00D66BBB">
              <w:rPr>
                <w:rFonts w:ascii="Arial" w:hAnsi="Arial" w:cs="Arial"/>
                <w:sz w:val="22"/>
                <w:szCs w:val="22"/>
              </w:rPr>
              <w:t>la</w:t>
            </w:r>
            <w:r w:rsidRPr="00D66BBB">
              <w:rPr>
                <w:rFonts w:ascii="Arial" w:hAnsi="Arial" w:cs="Arial"/>
                <w:sz w:val="22"/>
                <w:szCs w:val="22"/>
              </w:rPr>
              <w:t xml:space="preserve"> </w:t>
            </w:r>
            <w:r w:rsidR="009264A2" w:rsidRPr="00D66BBB">
              <w:rPr>
                <w:rFonts w:ascii="Arial" w:hAnsi="Arial" w:cs="Arial"/>
                <w:sz w:val="22"/>
                <w:szCs w:val="22"/>
              </w:rPr>
              <w:t>memoria</w:t>
            </w:r>
            <w:r w:rsidRPr="00D66BBB">
              <w:rPr>
                <w:rFonts w:ascii="Arial" w:hAnsi="Arial" w:cs="Arial"/>
                <w:sz w:val="22"/>
                <w:szCs w:val="22"/>
              </w:rPr>
              <w:t xml:space="preserve"> final </w:t>
            </w:r>
            <w:r w:rsidR="009264A2" w:rsidRPr="00D66BBB">
              <w:rPr>
                <w:rFonts w:ascii="Arial" w:hAnsi="Arial" w:cs="Arial"/>
                <w:sz w:val="22"/>
                <w:szCs w:val="22"/>
              </w:rPr>
              <w:t xml:space="preserve">a los 18 meses de la concesión de la beca </w:t>
            </w:r>
            <w:r w:rsidRPr="00D66BBB">
              <w:rPr>
                <w:rFonts w:ascii="Arial" w:hAnsi="Arial" w:cs="Arial"/>
                <w:sz w:val="22"/>
                <w:szCs w:val="22"/>
              </w:rPr>
              <w:t xml:space="preserve">(redacción final del trabajo de investigación). Se deben presentar 3 ejemplares del informe, mecanografiados a doble espacio, con </w:t>
            </w:r>
            <w:proofErr w:type="gramStart"/>
            <w:r w:rsidRPr="00D66BBB">
              <w:rPr>
                <w:rFonts w:ascii="Arial" w:hAnsi="Arial" w:cs="Arial"/>
                <w:sz w:val="22"/>
                <w:szCs w:val="22"/>
              </w:rPr>
              <w:t>paginación correlativa y encuadernados</w:t>
            </w:r>
            <w:proofErr w:type="gramEnd"/>
            <w:r w:rsidRPr="00D66BBB">
              <w:rPr>
                <w:rFonts w:ascii="Arial" w:hAnsi="Arial" w:cs="Arial"/>
                <w:sz w:val="22"/>
                <w:szCs w:val="22"/>
              </w:rPr>
              <w:t xml:space="preserve">. También se debe presentar el trabajo en formato </w:t>
            </w:r>
            <w:r w:rsidR="00151F19" w:rsidRPr="00D66BBB">
              <w:rPr>
                <w:rFonts w:ascii="Arial" w:hAnsi="Arial" w:cs="Arial"/>
                <w:sz w:val="22"/>
                <w:szCs w:val="22"/>
              </w:rPr>
              <w:t>digital</w:t>
            </w:r>
            <w:r w:rsidRPr="00D66BBB">
              <w:rPr>
                <w:rFonts w:ascii="Arial" w:hAnsi="Arial" w:cs="Arial"/>
                <w:sz w:val="22"/>
                <w:szCs w:val="22"/>
              </w:rPr>
              <w:t>.</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r w:rsidRPr="00D66BBB">
              <w:rPr>
                <w:rFonts w:ascii="Arial" w:hAnsi="Arial" w:cs="Arial"/>
                <w:sz w:val="22"/>
                <w:szCs w:val="22"/>
              </w:rPr>
              <w:t xml:space="preserve">6.5 </w:t>
            </w:r>
            <w:proofErr w:type="spellStart"/>
            <w:r w:rsidRPr="00D66BBB">
              <w:rPr>
                <w:rFonts w:ascii="Arial" w:hAnsi="Arial" w:cs="Arial"/>
                <w:sz w:val="22"/>
                <w:szCs w:val="22"/>
              </w:rPr>
              <w:t>Lanaren</w:t>
            </w:r>
            <w:proofErr w:type="spellEnd"/>
            <w:r w:rsidRPr="00D66BBB">
              <w:rPr>
                <w:rFonts w:ascii="Arial" w:hAnsi="Arial" w:cs="Arial"/>
                <w:sz w:val="22"/>
                <w:szCs w:val="22"/>
              </w:rPr>
              <w:t xml:space="preserve"> </w:t>
            </w:r>
            <w:proofErr w:type="spellStart"/>
            <w:r w:rsidRPr="00D66BBB">
              <w:rPr>
                <w:rFonts w:ascii="Arial" w:hAnsi="Arial" w:cs="Arial"/>
                <w:sz w:val="22"/>
                <w:szCs w:val="22"/>
              </w:rPr>
              <w:t>luzerak</w:t>
            </w:r>
            <w:proofErr w:type="spellEnd"/>
            <w:r w:rsidRPr="00D66BBB">
              <w:rPr>
                <w:rFonts w:ascii="Arial" w:hAnsi="Arial" w:cs="Arial"/>
                <w:sz w:val="22"/>
                <w:szCs w:val="22"/>
              </w:rPr>
              <w:t xml:space="preserve"> 100 eta 300 </w:t>
            </w:r>
            <w:proofErr w:type="spellStart"/>
            <w:r w:rsidRPr="00D66BBB">
              <w:rPr>
                <w:rFonts w:ascii="Arial" w:hAnsi="Arial" w:cs="Arial"/>
                <w:sz w:val="22"/>
                <w:szCs w:val="22"/>
              </w:rPr>
              <w:t>orrialde</w:t>
            </w:r>
            <w:proofErr w:type="spellEnd"/>
            <w:r w:rsidRPr="00D66BBB">
              <w:rPr>
                <w:rFonts w:ascii="Arial" w:hAnsi="Arial" w:cs="Arial"/>
                <w:sz w:val="22"/>
                <w:szCs w:val="22"/>
              </w:rPr>
              <w:t xml:space="preserve"> </w:t>
            </w:r>
            <w:proofErr w:type="spellStart"/>
            <w:r w:rsidRPr="00D66BBB">
              <w:rPr>
                <w:rFonts w:ascii="Arial" w:hAnsi="Arial" w:cs="Arial"/>
                <w:sz w:val="22"/>
                <w:szCs w:val="22"/>
              </w:rPr>
              <w:t>artekoa</w:t>
            </w:r>
            <w:proofErr w:type="spellEnd"/>
            <w:r w:rsidRPr="00D66BBB">
              <w:rPr>
                <w:rFonts w:ascii="Arial" w:hAnsi="Arial" w:cs="Arial"/>
                <w:sz w:val="22"/>
                <w:szCs w:val="22"/>
              </w:rPr>
              <w:t xml:space="preserve"> izan </w:t>
            </w:r>
            <w:proofErr w:type="spellStart"/>
            <w:r w:rsidRPr="00D66BBB">
              <w:rPr>
                <w:rFonts w:ascii="Arial" w:hAnsi="Arial" w:cs="Arial"/>
                <w:sz w:val="22"/>
                <w:szCs w:val="22"/>
              </w:rPr>
              <w:t>beharko</w:t>
            </w:r>
            <w:proofErr w:type="spellEnd"/>
            <w:r w:rsidRPr="00D66BBB">
              <w:rPr>
                <w:rFonts w:ascii="Arial" w:hAnsi="Arial" w:cs="Arial"/>
                <w:sz w:val="22"/>
                <w:szCs w:val="22"/>
              </w:rPr>
              <w:t xml:space="preserve"> du, </w:t>
            </w:r>
            <w:proofErr w:type="spellStart"/>
            <w:r w:rsidRPr="00D66BBB">
              <w:rPr>
                <w:rFonts w:ascii="Arial" w:hAnsi="Arial" w:cs="Arial"/>
                <w:sz w:val="22"/>
                <w:szCs w:val="22"/>
              </w:rPr>
              <w:t>orrialdeko</w:t>
            </w:r>
            <w:proofErr w:type="spellEnd"/>
            <w:r w:rsidRPr="00D66BBB">
              <w:rPr>
                <w:rFonts w:ascii="Arial" w:hAnsi="Arial" w:cs="Arial"/>
                <w:sz w:val="22"/>
                <w:szCs w:val="22"/>
              </w:rPr>
              <w:t xml:space="preserve"> 30 </w:t>
            </w:r>
            <w:proofErr w:type="spellStart"/>
            <w:r w:rsidRPr="00D66BBB">
              <w:rPr>
                <w:rFonts w:ascii="Arial" w:hAnsi="Arial" w:cs="Arial"/>
                <w:sz w:val="22"/>
                <w:szCs w:val="22"/>
              </w:rPr>
              <w:t>lerroz</w:t>
            </w:r>
            <w:proofErr w:type="spellEnd"/>
            <w:r w:rsidRPr="00D66BBB">
              <w:rPr>
                <w:rFonts w:ascii="Arial" w:hAnsi="Arial" w:cs="Arial"/>
                <w:sz w:val="22"/>
                <w:szCs w:val="22"/>
              </w:rPr>
              <w:t xml:space="preserve"> eta </w:t>
            </w:r>
            <w:proofErr w:type="spellStart"/>
            <w:r w:rsidRPr="00D66BBB">
              <w:rPr>
                <w:rFonts w:ascii="Arial" w:hAnsi="Arial" w:cs="Arial"/>
                <w:sz w:val="22"/>
                <w:szCs w:val="22"/>
              </w:rPr>
              <w:t>lerroko</w:t>
            </w:r>
            <w:proofErr w:type="spellEnd"/>
            <w:r w:rsidRPr="00D66BBB">
              <w:rPr>
                <w:rFonts w:ascii="Arial" w:hAnsi="Arial" w:cs="Arial"/>
                <w:sz w:val="22"/>
                <w:szCs w:val="22"/>
              </w:rPr>
              <w:t xml:space="preserve"> 60 </w:t>
            </w:r>
            <w:proofErr w:type="spellStart"/>
            <w:r w:rsidRPr="00D66BBB">
              <w:rPr>
                <w:rFonts w:ascii="Arial" w:hAnsi="Arial" w:cs="Arial"/>
                <w:sz w:val="22"/>
                <w:szCs w:val="22"/>
              </w:rPr>
              <w:t>idazki</w:t>
            </w:r>
            <w:proofErr w:type="spellEnd"/>
            <w:r w:rsidRPr="00D66BBB">
              <w:rPr>
                <w:rFonts w:ascii="Arial" w:hAnsi="Arial" w:cs="Arial"/>
                <w:sz w:val="22"/>
                <w:szCs w:val="22"/>
              </w:rPr>
              <w:t xml:space="preserve"> </w:t>
            </w:r>
            <w:proofErr w:type="spellStart"/>
            <w:r w:rsidRPr="00D66BBB">
              <w:rPr>
                <w:rFonts w:ascii="Arial" w:hAnsi="Arial" w:cs="Arial"/>
                <w:sz w:val="22"/>
                <w:szCs w:val="22"/>
              </w:rPr>
              <w:t>zeinuz</w:t>
            </w:r>
            <w:proofErr w:type="spellEnd"/>
            <w:r w:rsidRPr="00D66BBB">
              <w:rPr>
                <w:rFonts w:ascii="Arial" w:hAnsi="Arial" w:cs="Arial"/>
                <w:sz w:val="22"/>
                <w:szCs w:val="22"/>
              </w:rPr>
              <w:t xml:space="preserve">, </w:t>
            </w:r>
            <w:proofErr w:type="spellStart"/>
            <w:r w:rsidRPr="00D66BBB">
              <w:rPr>
                <w:rFonts w:ascii="Arial" w:hAnsi="Arial" w:cs="Arial"/>
                <w:sz w:val="22"/>
                <w:szCs w:val="22"/>
              </w:rPr>
              <w:t>grafikoak</w:t>
            </w:r>
            <w:proofErr w:type="spellEnd"/>
            <w:r w:rsidRPr="00D66BBB">
              <w:rPr>
                <w:rFonts w:ascii="Arial" w:hAnsi="Arial" w:cs="Arial"/>
                <w:sz w:val="22"/>
                <w:szCs w:val="22"/>
              </w:rPr>
              <w:t xml:space="preserve">, </w:t>
            </w:r>
            <w:proofErr w:type="spellStart"/>
            <w:r w:rsidRPr="00D66BBB">
              <w:rPr>
                <w:rFonts w:ascii="Arial" w:hAnsi="Arial" w:cs="Arial"/>
                <w:sz w:val="22"/>
                <w:szCs w:val="22"/>
              </w:rPr>
              <w:t>argazkiak</w:t>
            </w:r>
            <w:proofErr w:type="spellEnd"/>
            <w:r w:rsidRPr="00D66BBB">
              <w:rPr>
                <w:rFonts w:ascii="Arial" w:hAnsi="Arial" w:cs="Arial"/>
                <w:sz w:val="22"/>
                <w:szCs w:val="22"/>
              </w:rPr>
              <w:t xml:space="preserve"> eta </w:t>
            </w:r>
            <w:proofErr w:type="spellStart"/>
            <w:r w:rsidRPr="00D66BBB">
              <w:rPr>
                <w:rFonts w:ascii="Arial" w:hAnsi="Arial" w:cs="Arial"/>
                <w:sz w:val="22"/>
                <w:szCs w:val="22"/>
              </w:rPr>
              <w:t>antzekoak</w:t>
            </w:r>
            <w:proofErr w:type="spellEnd"/>
            <w:r w:rsidRPr="00D66BBB">
              <w:rPr>
                <w:rFonts w:ascii="Arial" w:hAnsi="Arial" w:cs="Arial"/>
                <w:sz w:val="22"/>
                <w:szCs w:val="22"/>
              </w:rPr>
              <w:t xml:space="preserve"> </w:t>
            </w:r>
            <w:proofErr w:type="spellStart"/>
            <w:r w:rsidRPr="00D66BBB">
              <w:rPr>
                <w:rFonts w:ascii="Arial" w:hAnsi="Arial" w:cs="Arial"/>
                <w:sz w:val="22"/>
                <w:szCs w:val="22"/>
              </w:rPr>
              <w:t>dituzten</w:t>
            </w:r>
            <w:proofErr w:type="spellEnd"/>
            <w:r w:rsidRPr="00D66BBB">
              <w:rPr>
                <w:rFonts w:ascii="Arial" w:hAnsi="Arial" w:cs="Arial"/>
                <w:sz w:val="22"/>
                <w:szCs w:val="22"/>
              </w:rPr>
              <w:t xml:space="preserve"> </w:t>
            </w:r>
            <w:proofErr w:type="spellStart"/>
            <w:r w:rsidRPr="00D66BBB">
              <w:rPr>
                <w:rFonts w:ascii="Arial" w:hAnsi="Arial" w:cs="Arial"/>
                <w:sz w:val="22"/>
                <w:szCs w:val="22"/>
              </w:rPr>
              <w:t>orrialdeen</w:t>
            </w:r>
            <w:proofErr w:type="spellEnd"/>
            <w:r w:rsidRPr="00D66BBB">
              <w:rPr>
                <w:rFonts w:ascii="Arial" w:hAnsi="Arial" w:cs="Arial"/>
                <w:sz w:val="22"/>
                <w:szCs w:val="22"/>
              </w:rPr>
              <w:t xml:space="preserve"> </w:t>
            </w:r>
            <w:proofErr w:type="spellStart"/>
            <w:r w:rsidRPr="00D66BBB">
              <w:rPr>
                <w:rFonts w:ascii="Arial" w:hAnsi="Arial" w:cs="Arial"/>
                <w:sz w:val="22"/>
                <w:szCs w:val="22"/>
              </w:rPr>
              <w:t>kasuan</w:t>
            </w:r>
            <w:proofErr w:type="spellEnd"/>
            <w:r w:rsidRPr="00D66BBB">
              <w:rPr>
                <w:rFonts w:ascii="Arial" w:hAnsi="Arial" w:cs="Arial"/>
                <w:sz w:val="22"/>
                <w:szCs w:val="22"/>
              </w:rPr>
              <w:t xml:space="preserve"> izan </w:t>
            </w:r>
            <w:proofErr w:type="spellStart"/>
            <w:r w:rsidRPr="00D66BBB">
              <w:rPr>
                <w:rFonts w:ascii="Arial" w:hAnsi="Arial" w:cs="Arial"/>
                <w:sz w:val="22"/>
                <w:szCs w:val="22"/>
              </w:rPr>
              <w:t>ezik</w:t>
            </w:r>
            <w:proofErr w:type="spellEnd"/>
            <w:r w:rsidRPr="00D66BBB">
              <w:rPr>
                <w:rFonts w:ascii="Arial" w:hAnsi="Arial" w:cs="Arial"/>
                <w:sz w:val="22"/>
                <w:szCs w:val="22"/>
              </w:rPr>
              <w:t xml:space="preserve">. </w:t>
            </w:r>
            <w:proofErr w:type="spellStart"/>
            <w:r w:rsidRPr="00D66BBB">
              <w:rPr>
                <w:rFonts w:ascii="Arial" w:hAnsi="Arial" w:cs="Arial"/>
                <w:sz w:val="22"/>
                <w:szCs w:val="22"/>
              </w:rPr>
              <w:t>Testua</w:t>
            </w:r>
            <w:proofErr w:type="spellEnd"/>
            <w:r w:rsidRPr="00D66BBB">
              <w:rPr>
                <w:rFonts w:ascii="Arial" w:hAnsi="Arial" w:cs="Arial"/>
                <w:sz w:val="22"/>
                <w:szCs w:val="22"/>
              </w:rPr>
              <w:t xml:space="preserve"> </w:t>
            </w:r>
            <w:proofErr w:type="spellStart"/>
            <w:r w:rsidRPr="00D66BBB">
              <w:rPr>
                <w:rFonts w:ascii="Arial" w:hAnsi="Arial" w:cs="Arial"/>
                <w:sz w:val="22"/>
                <w:szCs w:val="22"/>
              </w:rPr>
              <w:t>ez</w:t>
            </w:r>
            <w:proofErr w:type="spellEnd"/>
            <w:r w:rsidRPr="00D66BBB">
              <w:rPr>
                <w:rFonts w:ascii="Arial" w:hAnsi="Arial" w:cs="Arial"/>
                <w:sz w:val="22"/>
                <w:szCs w:val="22"/>
              </w:rPr>
              <w:t xml:space="preserve"> den </w:t>
            </w:r>
            <w:proofErr w:type="spellStart"/>
            <w:r w:rsidRPr="00D66BBB">
              <w:rPr>
                <w:rFonts w:ascii="Arial" w:hAnsi="Arial" w:cs="Arial"/>
                <w:sz w:val="22"/>
                <w:szCs w:val="22"/>
              </w:rPr>
              <w:t>elementu</w:t>
            </w:r>
            <w:proofErr w:type="spellEnd"/>
            <w:r w:rsidRPr="00D66BBB">
              <w:rPr>
                <w:rFonts w:ascii="Arial" w:hAnsi="Arial" w:cs="Arial"/>
                <w:sz w:val="22"/>
                <w:szCs w:val="22"/>
              </w:rPr>
              <w:t xml:space="preserve"> oro </w:t>
            </w:r>
            <w:proofErr w:type="spellStart"/>
            <w:r w:rsidRPr="00D66BBB">
              <w:rPr>
                <w:rFonts w:ascii="Arial" w:hAnsi="Arial" w:cs="Arial"/>
                <w:sz w:val="22"/>
                <w:szCs w:val="22"/>
              </w:rPr>
              <w:t>orrialdeetan</w:t>
            </w:r>
            <w:proofErr w:type="spellEnd"/>
            <w:r w:rsidRPr="00D66BBB">
              <w:rPr>
                <w:rFonts w:ascii="Arial" w:hAnsi="Arial" w:cs="Arial"/>
                <w:sz w:val="22"/>
                <w:szCs w:val="22"/>
              </w:rPr>
              <w:t xml:space="preserve"> </w:t>
            </w:r>
            <w:proofErr w:type="spellStart"/>
            <w:r w:rsidRPr="00D66BBB">
              <w:rPr>
                <w:rFonts w:ascii="Arial" w:hAnsi="Arial" w:cs="Arial"/>
                <w:sz w:val="22"/>
                <w:szCs w:val="22"/>
              </w:rPr>
              <w:t>zehar</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 </w:t>
            </w:r>
            <w:proofErr w:type="spellStart"/>
            <w:r w:rsidRPr="00D66BBB">
              <w:rPr>
                <w:rFonts w:ascii="Arial" w:hAnsi="Arial" w:cs="Arial"/>
                <w:sz w:val="22"/>
                <w:szCs w:val="22"/>
              </w:rPr>
              <w:t>tokirik</w:t>
            </w:r>
            <w:proofErr w:type="spellEnd"/>
            <w:r w:rsidRPr="00D66BBB">
              <w:rPr>
                <w:rFonts w:ascii="Arial" w:hAnsi="Arial" w:cs="Arial"/>
                <w:sz w:val="22"/>
                <w:szCs w:val="22"/>
              </w:rPr>
              <w:t xml:space="preserve"> </w:t>
            </w:r>
            <w:proofErr w:type="spellStart"/>
            <w:r w:rsidRPr="00D66BBB">
              <w:rPr>
                <w:rFonts w:ascii="Arial" w:hAnsi="Arial" w:cs="Arial"/>
                <w:sz w:val="22"/>
                <w:szCs w:val="22"/>
              </w:rPr>
              <w:t>ez</w:t>
            </w:r>
            <w:proofErr w:type="spellEnd"/>
            <w:r w:rsidRPr="00D66BBB">
              <w:rPr>
                <w:rFonts w:ascii="Arial" w:hAnsi="Arial" w:cs="Arial"/>
                <w:sz w:val="22"/>
                <w:szCs w:val="22"/>
              </w:rPr>
              <w:t xml:space="preserve"> </w:t>
            </w:r>
            <w:proofErr w:type="spellStart"/>
            <w:r w:rsidRPr="00D66BBB">
              <w:rPr>
                <w:rFonts w:ascii="Arial" w:hAnsi="Arial" w:cs="Arial"/>
                <w:sz w:val="22"/>
                <w:szCs w:val="22"/>
              </w:rPr>
              <w:t>balego</w:t>
            </w:r>
            <w:proofErr w:type="spellEnd"/>
            <w:r w:rsidRPr="00D66BBB">
              <w:rPr>
                <w:rFonts w:ascii="Arial" w:hAnsi="Arial" w:cs="Arial"/>
                <w:sz w:val="22"/>
                <w:szCs w:val="22"/>
              </w:rPr>
              <w:t xml:space="preserve"> </w:t>
            </w:r>
            <w:proofErr w:type="spellStart"/>
            <w:r w:rsidRPr="00D66BBB">
              <w:rPr>
                <w:rFonts w:ascii="Arial" w:hAnsi="Arial" w:cs="Arial"/>
                <w:sz w:val="22"/>
                <w:szCs w:val="22"/>
              </w:rPr>
              <w:t>lanaren</w:t>
            </w:r>
            <w:proofErr w:type="spellEnd"/>
            <w:r w:rsidRPr="00D66BBB">
              <w:rPr>
                <w:rFonts w:ascii="Arial" w:hAnsi="Arial" w:cs="Arial"/>
                <w:sz w:val="22"/>
                <w:szCs w:val="22"/>
              </w:rPr>
              <w:t xml:space="preserve"> </w:t>
            </w:r>
            <w:proofErr w:type="spellStart"/>
            <w:r w:rsidRPr="00D66BBB">
              <w:rPr>
                <w:rFonts w:ascii="Arial" w:hAnsi="Arial" w:cs="Arial"/>
                <w:sz w:val="22"/>
                <w:szCs w:val="22"/>
              </w:rPr>
              <w:t>bukaeran</w:t>
            </w:r>
            <w:proofErr w:type="spellEnd"/>
            <w:r w:rsidRPr="00D66BBB">
              <w:rPr>
                <w:rFonts w:ascii="Arial" w:hAnsi="Arial" w:cs="Arial"/>
                <w:sz w:val="22"/>
                <w:szCs w:val="22"/>
              </w:rPr>
              <w:t xml:space="preserve">, </w:t>
            </w:r>
            <w:proofErr w:type="spellStart"/>
            <w:r w:rsidRPr="00D66BBB">
              <w:rPr>
                <w:rFonts w:ascii="Arial" w:hAnsi="Arial" w:cs="Arial"/>
                <w:sz w:val="22"/>
                <w:szCs w:val="22"/>
              </w:rPr>
              <w:t>eranskin</w:t>
            </w:r>
            <w:proofErr w:type="spellEnd"/>
            <w:r w:rsidRPr="00D66BBB">
              <w:rPr>
                <w:rFonts w:ascii="Arial" w:hAnsi="Arial" w:cs="Arial"/>
                <w:sz w:val="22"/>
                <w:szCs w:val="22"/>
              </w:rPr>
              <w:t xml:space="preserve"> </w:t>
            </w:r>
            <w:proofErr w:type="spellStart"/>
            <w:r w:rsidRPr="00D66BBB">
              <w:rPr>
                <w:rFonts w:ascii="Arial" w:hAnsi="Arial" w:cs="Arial"/>
                <w:sz w:val="22"/>
                <w:szCs w:val="22"/>
              </w:rPr>
              <w:t>gisa</w:t>
            </w:r>
            <w:proofErr w:type="spellEnd"/>
            <w:r w:rsidRPr="00D66BBB">
              <w:rPr>
                <w:rFonts w:ascii="Arial" w:hAnsi="Arial" w:cs="Arial"/>
                <w:sz w:val="22"/>
                <w:szCs w:val="22"/>
              </w:rPr>
              <w:t xml:space="preserve">, </w:t>
            </w:r>
            <w:proofErr w:type="spellStart"/>
            <w:r w:rsidRPr="00D66BBB">
              <w:rPr>
                <w:rFonts w:ascii="Arial" w:hAnsi="Arial" w:cs="Arial"/>
                <w:sz w:val="22"/>
                <w:szCs w:val="22"/>
              </w:rPr>
              <w:t>txertatuko</w:t>
            </w:r>
            <w:proofErr w:type="spellEnd"/>
            <w:r w:rsidRPr="00D66BBB">
              <w:rPr>
                <w:rFonts w:ascii="Arial" w:hAnsi="Arial" w:cs="Arial"/>
                <w:sz w:val="22"/>
                <w:szCs w:val="22"/>
              </w:rPr>
              <w:t xml:space="preserve"> da. Era </w:t>
            </w:r>
            <w:proofErr w:type="spellStart"/>
            <w:r w:rsidRPr="00D66BBB">
              <w:rPr>
                <w:rFonts w:ascii="Arial" w:hAnsi="Arial" w:cs="Arial"/>
                <w:sz w:val="22"/>
                <w:szCs w:val="22"/>
              </w:rPr>
              <w:t>horretako</w:t>
            </w:r>
            <w:proofErr w:type="spellEnd"/>
            <w:r w:rsidRPr="00D66BBB">
              <w:rPr>
                <w:rFonts w:ascii="Arial" w:hAnsi="Arial" w:cs="Arial"/>
                <w:sz w:val="22"/>
                <w:szCs w:val="22"/>
              </w:rPr>
              <w:t xml:space="preserve"> </w:t>
            </w:r>
            <w:proofErr w:type="spellStart"/>
            <w:r w:rsidRPr="00D66BBB">
              <w:rPr>
                <w:rFonts w:ascii="Arial" w:hAnsi="Arial" w:cs="Arial"/>
                <w:sz w:val="22"/>
                <w:szCs w:val="22"/>
              </w:rPr>
              <w:t>elementu</w:t>
            </w:r>
            <w:proofErr w:type="spellEnd"/>
            <w:r w:rsidRPr="00D66BBB">
              <w:rPr>
                <w:rFonts w:ascii="Arial" w:hAnsi="Arial" w:cs="Arial"/>
                <w:sz w:val="22"/>
                <w:szCs w:val="22"/>
              </w:rPr>
              <w:t xml:space="preserve"> </w:t>
            </w:r>
            <w:proofErr w:type="spellStart"/>
            <w:r w:rsidRPr="00D66BBB">
              <w:rPr>
                <w:rFonts w:ascii="Arial" w:hAnsi="Arial" w:cs="Arial"/>
                <w:sz w:val="22"/>
                <w:szCs w:val="22"/>
              </w:rPr>
              <w:t>bakoitzak</w:t>
            </w:r>
            <w:proofErr w:type="spellEnd"/>
            <w:r w:rsidRPr="00D66BBB">
              <w:rPr>
                <w:rFonts w:ascii="Arial" w:hAnsi="Arial" w:cs="Arial"/>
                <w:sz w:val="22"/>
                <w:szCs w:val="22"/>
              </w:rPr>
              <w:t xml:space="preserve"> </w:t>
            </w:r>
            <w:proofErr w:type="spellStart"/>
            <w:r w:rsidRPr="00D66BBB">
              <w:rPr>
                <w:rFonts w:ascii="Arial" w:hAnsi="Arial" w:cs="Arial"/>
                <w:sz w:val="22"/>
                <w:szCs w:val="22"/>
              </w:rPr>
              <w:t>behean</w:t>
            </w:r>
            <w:proofErr w:type="spellEnd"/>
            <w:r w:rsidRPr="00D66BBB">
              <w:rPr>
                <w:rFonts w:ascii="Arial" w:hAnsi="Arial" w:cs="Arial"/>
                <w:sz w:val="22"/>
                <w:szCs w:val="22"/>
              </w:rPr>
              <w:t xml:space="preserve"> </w:t>
            </w:r>
            <w:proofErr w:type="spellStart"/>
            <w:r w:rsidRPr="00D66BBB">
              <w:rPr>
                <w:rFonts w:ascii="Arial" w:hAnsi="Arial" w:cs="Arial"/>
                <w:sz w:val="22"/>
                <w:szCs w:val="22"/>
              </w:rPr>
              <w:t>bere</w:t>
            </w:r>
            <w:proofErr w:type="spellEnd"/>
            <w:r w:rsidRPr="00D66BBB">
              <w:rPr>
                <w:rFonts w:ascii="Arial" w:hAnsi="Arial" w:cs="Arial"/>
                <w:sz w:val="22"/>
                <w:szCs w:val="22"/>
              </w:rPr>
              <w:t xml:space="preserve"> </w:t>
            </w:r>
            <w:proofErr w:type="spellStart"/>
            <w:r w:rsidRPr="00D66BBB">
              <w:rPr>
                <w:rFonts w:ascii="Arial" w:hAnsi="Arial" w:cs="Arial"/>
                <w:sz w:val="22"/>
                <w:szCs w:val="22"/>
              </w:rPr>
              <w:t>azalpentxoa</w:t>
            </w:r>
            <w:proofErr w:type="spellEnd"/>
            <w:r w:rsidRPr="00D66BBB">
              <w:rPr>
                <w:rFonts w:ascii="Arial" w:hAnsi="Arial" w:cs="Arial"/>
                <w:sz w:val="22"/>
                <w:szCs w:val="22"/>
              </w:rPr>
              <w:t xml:space="preserve"> izan </w:t>
            </w:r>
            <w:proofErr w:type="spellStart"/>
            <w:r w:rsidRPr="00D66BBB">
              <w:rPr>
                <w:rFonts w:ascii="Arial" w:hAnsi="Arial" w:cs="Arial"/>
                <w:sz w:val="22"/>
                <w:szCs w:val="22"/>
              </w:rPr>
              <w:t>beharko</w:t>
            </w:r>
            <w:proofErr w:type="spellEnd"/>
            <w:r w:rsidRPr="00D66BBB">
              <w:rPr>
                <w:rFonts w:ascii="Arial" w:hAnsi="Arial" w:cs="Arial"/>
                <w:sz w:val="22"/>
                <w:szCs w:val="22"/>
              </w:rPr>
              <w:t xml:space="preserve"> du. </w:t>
            </w:r>
            <w:proofErr w:type="spellStart"/>
            <w:r w:rsidRPr="00D66BBB">
              <w:rPr>
                <w:rFonts w:ascii="Arial" w:hAnsi="Arial" w:cs="Arial"/>
                <w:sz w:val="22"/>
                <w:szCs w:val="22"/>
              </w:rPr>
              <w:t>Edozein</w:t>
            </w:r>
            <w:proofErr w:type="spellEnd"/>
            <w:r w:rsidRPr="00D66BBB">
              <w:rPr>
                <w:rFonts w:ascii="Arial" w:hAnsi="Arial" w:cs="Arial"/>
                <w:sz w:val="22"/>
                <w:szCs w:val="22"/>
              </w:rPr>
              <w:t xml:space="preserve"> </w:t>
            </w:r>
            <w:proofErr w:type="spellStart"/>
            <w:r w:rsidRPr="00D66BBB">
              <w:rPr>
                <w:rFonts w:ascii="Arial" w:hAnsi="Arial" w:cs="Arial"/>
                <w:sz w:val="22"/>
                <w:szCs w:val="22"/>
              </w:rPr>
              <w:t>kasutan</w:t>
            </w:r>
            <w:proofErr w:type="spellEnd"/>
            <w:r w:rsidRPr="00D66BBB">
              <w:rPr>
                <w:rFonts w:ascii="Arial" w:hAnsi="Arial" w:cs="Arial"/>
                <w:sz w:val="22"/>
                <w:szCs w:val="22"/>
              </w:rPr>
              <w:t xml:space="preserve">, </w:t>
            </w:r>
            <w:proofErr w:type="spellStart"/>
            <w:r w:rsidRPr="00D66BBB">
              <w:rPr>
                <w:rFonts w:ascii="Arial" w:hAnsi="Arial" w:cs="Arial"/>
                <w:sz w:val="22"/>
                <w:szCs w:val="22"/>
              </w:rPr>
              <w:t>lanak</w:t>
            </w:r>
            <w:proofErr w:type="spellEnd"/>
            <w:r w:rsidRPr="00D66BBB">
              <w:rPr>
                <w:rFonts w:ascii="Arial" w:hAnsi="Arial" w:cs="Arial"/>
                <w:sz w:val="22"/>
                <w:szCs w:val="22"/>
              </w:rPr>
              <w:t xml:space="preserve"> </w:t>
            </w:r>
            <w:proofErr w:type="spellStart"/>
            <w:r w:rsidRPr="00D66BBB">
              <w:rPr>
                <w:rFonts w:ascii="Arial" w:hAnsi="Arial" w:cs="Arial"/>
                <w:sz w:val="22"/>
                <w:szCs w:val="22"/>
              </w:rPr>
              <w:t>gutxienez</w:t>
            </w:r>
            <w:proofErr w:type="spellEnd"/>
            <w:r w:rsidRPr="00D66BBB">
              <w:rPr>
                <w:rFonts w:ascii="Arial" w:hAnsi="Arial" w:cs="Arial"/>
                <w:sz w:val="22"/>
                <w:szCs w:val="22"/>
              </w:rPr>
              <w:t xml:space="preserve"> </w:t>
            </w:r>
            <w:proofErr w:type="spellStart"/>
            <w:r w:rsidRPr="00D66BBB">
              <w:rPr>
                <w:rFonts w:ascii="Arial" w:hAnsi="Arial" w:cs="Arial"/>
                <w:sz w:val="22"/>
                <w:szCs w:val="22"/>
              </w:rPr>
              <w:t>testuko</w:t>
            </w:r>
            <w:proofErr w:type="spellEnd"/>
            <w:r w:rsidRPr="00D66BBB">
              <w:rPr>
                <w:rFonts w:ascii="Arial" w:hAnsi="Arial" w:cs="Arial"/>
                <w:sz w:val="22"/>
                <w:szCs w:val="22"/>
              </w:rPr>
              <w:t xml:space="preserve"> 100 </w:t>
            </w:r>
            <w:proofErr w:type="spellStart"/>
            <w:r w:rsidRPr="00D66BBB">
              <w:rPr>
                <w:rFonts w:ascii="Arial" w:hAnsi="Arial" w:cs="Arial"/>
                <w:sz w:val="22"/>
                <w:szCs w:val="22"/>
              </w:rPr>
              <w:t>orrialderen</w:t>
            </w:r>
            <w:proofErr w:type="spellEnd"/>
            <w:r w:rsidRPr="00D66BBB">
              <w:rPr>
                <w:rFonts w:ascii="Arial" w:hAnsi="Arial" w:cs="Arial"/>
                <w:sz w:val="22"/>
                <w:szCs w:val="22"/>
              </w:rPr>
              <w:t xml:space="preserve"> </w:t>
            </w:r>
            <w:proofErr w:type="spellStart"/>
            <w:r w:rsidRPr="00D66BBB">
              <w:rPr>
                <w:rFonts w:ascii="Arial" w:hAnsi="Arial" w:cs="Arial"/>
                <w:sz w:val="22"/>
                <w:szCs w:val="22"/>
              </w:rPr>
              <w:t>baliokidea</w:t>
            </w:r>
            <w:proofErr w:type="spellEnd"/>
            <w:r w:rsidRPr="00D66BBB">
              <w:rPr>
                <w:rFonts w:ascii="Arial" w:hAnsi="Arial" w:cs="Arial"/>
                <w:sz w:val="22"/>
                <w:szCs w:val="22"/>
              </w:rPr>
              <w:t xml:space="preserve"> izan </w:t>
            </w:r>
            <w:proofErr w:type="spellStart"/>
            <w:r w:rsidRPr="00D66BBB">
              <w:rPr>
                <w:rFonts w:ascii="Arial" w:hAnsi="Arial" w:cs="Arial"/>
                <w:sz w:val="22"/>
                <w:szCs w:val="22"/>
              </w:rPr>
              <w:t>behar</w:t>
            </w:r>
            <w:proofErr w:type="spellEnd"/>
            <w:r w:rsidRPr="00D66BBB">
              <w:rPr>
                <w:rFonts w:ascii="Arial" w:hAnsi="Arial" w:cs="Arial"/>
                <w:sz w:val="22"/>
                <w:szCs w:val="22"/>
              </w:rPr>
              <w:t xml:space="preserve"> du. </w:t>
            </w:r>
            <w:proofErr w:type="spellStart"/>
            <w:r w:rsidRPr="00D66BBB">
              <w:rPr>
                <w:rFonts w:ascii="Arial" w:hAnsi="Arial" w:cs="Arial"/>
                <w:sz w:val="22"/>
                <w:szCs w:val="22"/>
              </w:rPr>
              <w:t>Eranskinetako</w:t>
            </w:r>
            <w:proofErr w:type="spellEnd"/>
            <w:r w:rsidRPr="00D66BBB">
              <w:rPr>
                <w:rFonts w:ascii="Arial" w:hAnsi="Arial" w:cs="Arial"/>
                <w:sz w:val="22"/>
                <w:szCs w:val="22"/>
              </w:rPr>
              <w:t xml:space="preserve"> </w:t>
            </w:r>
            <w:proofErr w:type="spellStart"/>
            <w:r w:rsidRPr="00D66BBB">
              <w:rPr>
                <w:rFonts w:ascii="Arial" w:hAnsi="Arial" w:cs="Arial"/>
                <w:sz w:val="22"/>
                <w:szCs w:val="22"/>
              </w:rPr>
              <w:t>orrialdeak</w:t>
            </w:r>
            <w:proofErr w:type="spellEnd"/>
            <w:r w:rsidRPr="00D66BBB">
              <w:rPr>
                <w:rFonts w:ascii="Arial" w:hAnsi="Arial" w:cs="Arial"/>
                <w:sz w:val="22"/>
                <w:szCs w:val="22"/>
              </w:rPr>
              <w:t xml:space="preserve"> </w:t>
            </w:r>
            <w:proofErr w:type="spellStart"/>
            <w:r w:rsidRPr="00D66BBB">
              <w:rPr>
                <w:rFonts w:ascii="Arial" w:hAnsi="Arial" w:cs="Arial"/>
                <w:sz w:val="22"/>
                <w:szCs w:val="22"/>
              </w:rPr>
              <w:t>ez</w:t>
            </w:r>
            <w:proofErr w:type="spellEnd"/>
            <w:r w:rsidRPr="00D66BBB">
              <w:rPr>
                <w:rFonts w:ascii="Arial" w:hAnsi="Arial" w:cs="Arial"/>
                <w:sz w:val="22"/>
                <w:szCs w:val="22"/>
              </w:rPr>
              <w:t xml:space="preserve"> </w:t>
            </w:r>
            <w:proofErr w:type="spellStart"/>
            <w:r w:rsidRPr="00D66BBB">
              <w:rPr>
                <w:rFonts w:ascii="Arial" w:hAnsi="Arial" w:cs="Arial"/>
                <w:sz w:val="22"/>
                <w:szCs w:val="22"/>
              </w:rPr>
              <w:t>dira</w:t>
            </w:r>
            <w:proofErr w:type="spellEnd"/>
            <w:r w:rsidRPr="00D66BBB">
              <w:rPr>
                <w:rFonts w:ascii="Arial" w:hAnsi="Arial" w:cs="Arial"/>
                <w:sz w:val="22"/>
                <w:szCs w:val="22"/>
              </w:rPr>
              <w:t xml:space="preserve"> </w:t>
            </w:r>
            <w:proofErr w:type="spellStart"/>
            <w:r w:rsidRPr="00D66BBB">
              <w:rPr>
                <w:rFonts w:ascii="Arial" w:hAnsi="Arial" w:cs="Arial"/>
                <w:sz w:val="22"/>
                <w:szCs w:val="22"/>
              </w:rPr>
              <w:t>kontutan</w:t>
            </w:r>
            <w:proofErr w:type="spellEnd"/>
            <w:r w:rsidRPr="00D66BBB">
              <w:rPr>
                <w:rFonts w:ascii="Arial" w:hAnsi="Arial" w:cs="Arial"/>
                <w:sz w:val="22"/>
                <w:szCs w:val="22"/>
              </w:rPr>
              <w:t xml:space="preserve"> </w:t>
            </w:r>
            <w:proofErr w:type="spellStart"/>
            <w:r w:rsidRPr="00D66BBB">
              <w:rPr>
                <w:rFonts w:ascii="Arial" w:hAnsi="Arial" w:cs="Arial"/>
                <w:sz w:val="22"/>
                <w:szCs w:val="22"/>
              </w:rPr>
              <w:t>hartuko</w:t>
            </w:r>
            <w:proofErr w:type="spellEnd"/>
            <w:r w:rsidRPr="00D66BBB">
              <w:rPr>
                <w:rFonts w:ascii="Arial" w:hAnsi="Arial" w:cs="Arial"/>
                <w:sz w:val="22"/>
                <w:szCs w:val="22"/>
              </w:rPr>
              <w:t xml:space="preserve"> </w:t>
            </w:r>
            <w:proofErr w:type="spellStart"/>
            <w:r w:rsidRPr="00D66BBB">
              <w:rPr>
                <w:rFonts w:ascii="Arial" w:hAnsi="Arial" w:cs="Arial"/>
                <w:sz w:val="22"/>
                <w:szCs w:val="22"/>
              </w:rPr>
              <w:t>puntu</w:t>
            </w:r>
            <w:proofErr w:type="spellEnd"/>
            <w:r w:rsidRPr="00D66BBB">
              <w:rPr>
                <w:rFonts w:ascii="Arial" w:hAnsi="Arial" w:cs="Arial"/>
                <w:sz w:val="22"/>
                <w:szCs w:val="22"/>
              </w:rPr>
              <w:t xml:space="preserve"> </w:t>
            </w:r>
            <w:proofErr w:type="spellStart"/>
            <w:r w:rsidRPr="00D66BBB">
              <w:rPr>
                <w:rFonts w:ascii="Arial" w:hAnsi="Arial" w:cs="Arial"/>
                <w:sz w:val="22"/>
                <w:szCs w:val="22"/>
              </w:rPr>
              <w:t>honetan</w:t>
            </w:r>
            <w:proofErr w:type="spellEnd"/>
            <w:r w:rsidRPr="00D66BBB">
              <w:rPr>
                <w:rFonts w:ascii="Arial" w:hAnsi="Arial" w:cs="Arial"/>
                <w:sz w:val="22"/>
                <w:szCs w:val="22"/>
              </w:rPr>
              <w:t xml:space="preserve"> </w:t>
            </w:r>
            <w:proofErr w:type="spellStart"/>
            <w:r w:rsidRPr="00D66BBB">
              <w:rPr>
                <w:rFonts w:ascii="Arial" w:hAnsi="Arial" w:cs="Arial"/>
                <w:sz w:val="22"/>
                <w:szCs w:val="22"/>
              </w:rPr>
              <w:t>zehaztutako</w:t>
            </w:r>
            <w:proofErr w:type="spellEnd"/>
            <w:r w:rsidRPr="00D66BBB">
              <w:rPr>
                <w:rFonts w:ascii="Arial" w:hAnsi="Arial" w:cs="Arial"/>
                <w:sz w:val="22"/>
                <w:szCs w:val="22"/>
              </w:rPr>
              <w:t xml:space="preserve"> </w:t>
            </w:r>
            <w:proofErr w:type="spellStart"/>
            <w:r w:rsidRPr="00D66BBB">
              <w:rPr>
                <w:rFonts w:ascii="Arial" w:hAnsi="Arial" w:cs="Arial"/>
                <w:sz w:val="22"/>
                <w:szCs w:val="22"/>
              </w:rPr>
              <w:t>gutxienekoak</w:t>
            </w:r>
            <w:proofErr w:type="spellEnd"/>
            <w:r w:rsidRPr="00D66BBB">
              <w:rPr>
                <w:rFonts w:ascii="Arial" w:hAnsi="Arial" w:cs="Arial"/>
                <w:sz w:val="22"/>
                <w:szCs w:val="22"/>
              </w:rPr>
              <w:t xml:space="preserve"> </w:t>
            </w:r>
            <w:proofErr w:type="spellStart"/>
            <w:r w:rsidRPr="00D66BBB">
              <w:rPr>
                <w:rFonts w:ascii="Arial" w:hAnsi="Arial" w:cs="Arial"/>
                <w:sz w:val="22"/>
                <w:szCs w:val="22"/>
              </w:rPr>
              <w:t>betetzeko</w:t>
            </w:r>
            <w:proofErr w:type="spellEnd"/>
            <w:r w:rsidRPr="00D66BBB">
              <w:rPr>
                <w:rFonts w:ascii="Arial" w:hAnsi="Arial" w:cs="Arial"/>
                <w:sz w:val="22"/>
                <w:szCs w:val="22"/>
              </w:rPr>
              <w: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 xml:space="preserve">6.5 La extensión de la memoria final deberá ser de entre 100 y 300 páginas con 30 líneas por página y 60 caracteres por línea, excepto en páginas con fotografías y gráficos. Todo elemento que no sea texto se incluirá en las páginas, y si no hubiera sitio se incluirá como apéndice al final de la memoria. Los elementos gráficos deberán llevar anotaciones al pie. De todas formas, la memoria deberá constar como mínimo de 100 páginas de texto. Los apéndices no contabilizarán para cumplir con el mínimo exigido. </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r w:rsidRPr="00D66BBB">
              <w:rPr>
                <w:rFonts w:ascii="Arial" w:hAnsi="Arial" w:cs="Arial"/>
                <w:sz w:val="22"/>
                <w:szCs w:val="22"/>
              </w:rPr>
              <w:t xml:space="preserve">6.6 </w:t>
            </w:r>
            <w:proofErr w:type="spellStart"/>
            <w:r w:rsidRPr="00D66BBB">
              <w:rPr>
                <w:rFonts w:ascii="Arial" w:hAnsi="Arial" w:cs="Arial"/>
                <w:sz w:val="22"/>
                <w:szCs w:val="22"/>
              </w:rPr>
              <w:t>Egileak</w:t>
            </w:r>
            <w:proofErr w:type="spellEnd"/>
            <w:r w:rsidRPr="00D66BBB">
              <w:rPr>
                <w:rFonts w:ascii="Arial" w:hAnsi="Arial" w:cs="Arial"/>
                <w:sz w:val="22"/>
                <w:szCs w:val="22"/>
              </w:rPr>
              <w:t xml:space="preserve"> 30 </w:t>
            </w:r>
            <w:proofErr w:type="spellStart"/>
            <w:r w:rsidRPr="00D66BBB">
              <w:rPr>
                <w:rFonts w:ascii="Arial" w:hAnsi="Arial" w:cs="Arial"/>
                <w:sz w:val="22"/>
                <w:szCs w:val="22"/>
              </w:rPr>
              <w:t>lerro</w:t>
            </w:r>
            <w:proofErr w:type="spellEnd"/>
            <w:r w:rsidRPr="00D66BBB">
              <w:rPr>
                <w:rFonts w:ascii="Arial" w:hAnsi="Arial" w:cs="Arial"/>
                <w:sz w:val="22"/>
                <w:szCs w:val="22"/>
              </w:rPr>
              <w:t xml:space="preserve"> </w:t>
            </w:r>
            <w:proofErr w:type="spellStart"/>
            <w:r w:rsidRPr="00D66BBB">
              <w:rPr>
                <w:rFonts w:ascii="Arial" w:hAnsi="Arial" w:cs="Arial"/>
                <w:sz w:val="22"/>
                <w:szCs w:val="22"/>
              </w:rPr>
              <w:t>inguruko</w:t>
            </w:r>
            <w:proofErr w:type="spellEnd"/>
            <w:r w:rsidRPr="00D66BBB">
              <w:rPr>
                <w:rFonts w:ascii="Arial" w:hAnsi="Arial" w:cs="Arial"/>
                <w:sz w:val="22"/>
                <w:szCs w:val="22"/>
              </w:rPr>
              <w:t xml:space="preserve"> </w:t>
            </w:r>
            <w:proofErr w:type="spellStart"/>
            <w:r w:rsidRPr="00D66BBB">
              <w:rPr>
                <w:rFonts w:ascii="Arial" w:hAnsi="Arial" w:cs="Arial"/>
                <w:sz w:val="22"/>
                <w:szCs w:val="22"/>
              </w:rPr>
              <w:t>laburpena</w:t>
            </w:r>
            <w:proofErr w:type="spellEnd"/>
            <w:r w:rsidRPr="00D66BBB">
              <w:rPr>
                <w:rFonts w:ascii="Arial" w:hAnsi="Arial" w:cs="Arial"/>
                <w:sz w:val="22"/>
                <w:szCs w:val="22"/>
              </w:rPr>
              <w:t xml:space="preserve"> eta </w:t>
            </w:r>
            <w:proofErr w:type="spellStart"/>
            <w:r w:rsidRPr="00D66BBB">
              <w:rPr>
                <w:rFonts w:ascii="Arial" w:hAnsi="Arial" w:cs="Arial"/>
                <w:sz w:val="22"/>
                <w:szCs w:val="22"/>
              </w:rPr>
              <w:t>edukiaren</w:t>
            </w:r>
            <w:proofErr w:type="spellEnd"/>
            <w:r w:rsidRPr="00D66BBB">
              <w:rPr>
                <w:rFonts w:ascii="Arial" w:hAnsi="Arial" w:cs="Arial"/>
                <w:sz w:val="22"/>
                <w:szCs w:val="22"/>
              </w:rPr>
              <w:t xml:space="preserve"> </w:t>
            </w:r>
            <w:proofErr w:type="spellStart"/>
            <w:r w:rsidRPr="00D66BBB">
              <w:rPr>
                <w:rFonts w:ascii="Arial" w:hAnsi="Arial" w:cs="Arial"/>
                <w:sz w:val="22"/>
                <w:szCs w:val="22"/>
              </w:rPr>
              <w:t>berri</w:t>
            </w:r>
            <w:proofErr w:type="spellEnd"/>
            <w:r w:rsidRPr="00D66BBB">
              <w:rPr>
                <w:rFonts w:ascii="Arial" w:hAnsi="Arial" w:cs="Arial"/>
                <w:sz w:val="22"/>
                <w:szCs w:val="22"/>
              </w:rPr>
              <w:t xml:space="preserve"> </w:t>
            </w:r>
            <w:proofErr w:type="spellStart"/>
            <w:r w:rsidRPr="00D66BBB">
              <w:rPr>
                <w:rFonts w:ascii="Arial" w:hAnsi="Arial" w:cs="Arial"/>
                <w:sz w:val="22"/>
                <w:szCs w:val="22"/>
              </w:rPr>
              <w:t>ematen</w:t>
            </w:r>
            <w:proofErr w:type="spellEnd"/>
            <w:r w:rsidRPr="00D66BBB">
              <w:rPr>
                <w:rFonts w:ascii="Arial" w:hAnsi="Arial" w:cs="Arial"/>
                <w:sz w:val="22"/>
                <w:szCs w:val="22"/>
              </w:rPr>
              <w:t xml:space="preserve"> </w:t>
            </w:r>
            <w:proofErr w:type="spellStart"/>
            <w:r w:rsidRPr="00D66BBB">
              <w:rPr>
                <w:rFonts w:ascii="Arial" w:hAnsi="Arial" w:cs="Arial"/>
                <w:sz w:val="22"/>
                <w:szCs w:val="22"/>
              </w:rPr>
              <w:t>duten</w:t>
            </w:r>
            <w:proofErr w:type="spellEnd"/>
            <w:r w:rsidRPr="00D66BBB">
              <w:rPr>
                <w:rFonts w:ascii="Arial" w:hAnsi="Arial" w:cs="Arial"/>
                <w:sz w:val="22"/>
                <w:szCs w:val="22"/>
              </w:rPr>
              <w:t xml:space="preserve"> </w:t>
            </w:r>
            <w:proofErr w:type="spellStart"/>
            <w:r w:rsidRPr="00D66BBB">
              <w:rPr>
                <w:rFonts w:ascii="Arial" w:hAnsi="Arial" w:cs="Arial"/>
                <w:sz w:val="22"/>
                <w:szCs w:val="22"/>
              </w:rPr>
              <w:t>deskribatzaileak</w:t>
            </w:r>
            <w:proofErr w:type="spellEnd"/>
            <w:r w:rsidRPr="00D66BBB">
              <w:rPr>
                <w:rFonts w:ascii="Arial" w:hAnsi="Arial" w:cs="Arial"/>
                <w:sz w:val="22"/>
                <w:szCs w:val="22"/>
              </w:rPr>
              <w:t xml:space="preserve"> </w:t>
            </w:r>
            <w:proofErr w:type="spellStart"/>
            <w:r w:rsidRPr="00D66BBB">
              <w:rPr>
                <w:rFonts w:ascii="Arial" w:hAnsi="Arial" w:cs="Arial"/>
                <w:sz w:val="22"/>
                <w:szCs w:val="22"/>
              </w:rPr>
              <w:t>erantsiko</w:t>
            </w:r>
            <w:proofErr w:type="spellEnd"/>
            <w:r w:rsidRPr="00D66BBB">
              <w:rPr>
                <w:rFonts w:ascii="Arial" w:hAnsi="Arial" w:cs="Arial"/>
                <w:sz w:val="22"/>
                <w:szCs w:val="22"/>
              </w:rPr>
              <w:t xml:space="preserve"> </w:t>
            </w:r>
            <w:proofErr w:type="spellStart"/>
            <w:r w:rsidRPr="00D66BBB">
              <w:rPr>
                <w:rFonts w:ascii="Arial" w:hAnsi="Arial" w:cs="Arial"/>
                <w:sz w:val="22"/>
                <w:szCs w:val="22"/>
              </w:rPr>
              <w:t>ditu</w:t>
            </w:r>
            <w:proofErr w:type="spellEnd"/>
            <w:r w:rsidRPr="00D66BBB">
              <w:rPr>
                <w:rFonts w:ascii="Arial" w:hAnsi="Arial" w:cs="Arial"/>
                <w:sz w:val="22"/>
                <w:szCs w:val="22"/>
              </w:rPr>
              <w:t xml:space="preserve"> </w:t>
            </w:r>
            <w:proofErr w:type="spellStart"/>
            <w:r w:rsidRPr="00D66BBB">
              <w:rPr>
                <w:rFonts w:ascii="Arial" w:hAnsi="Arial" w:cs="Arial"/>
                <w:sz w:val="22"/>
                <w:szCs w:val="22"/>
              </w:rPr>
              <w:t>euskaraz</w:t>
            </w:r>
            <w:proofErr w:type="spellEnd"/>
            <w:r w:rsidRPr="00D66BBB">
              <w:rPr>
                <w:rFonts w:ascii="Arial" w:hAnsi="Arial" w:cs="Arial"/>
                <w:sz w:val="22"/>
                <w:szCs w:val="22"/>
              </w:rPr>
              <w:t xml:space="preserve"> </w:t>
            </w:r>
            <w:proofErr w:type="spellStart"/>
            <w:r w:rsidRPr="00D66BBB">
              <w:rPr>
                <w:rFonts w:ascii="Arial" w:hAnsi="Arial" w:cs="Arial"/>
                <w:sz w:val="22"/>
                <w:szCs w:val="22"/>
              </w:rPr>
              <w:t>gain</w:t>
            </w:r>
            <w:proofErr w:type="spellEnd"/>
            <w:r w:rsidRPr="00D66BBB">
              <w:rPr>
                <w:rFonts w:ascii="Arial" w:hAnsi="Arial" w:cs="Arial"/>
                <w:sz w:val="22"/>
                <w:szCs w:val="22"/>
              </w:rPr>
              <w:t xml:space="preserve">, </w:t>
            </w:r>
            <w:proofErr w:type="spellStart"/>
            <w:r w:rsidRPr="00D66BBB">
              <w:rPr>
                <w:rFonts w:ascii="Arial" w:hAnsi="Arial" w:cs="Arial"/>
                <w:sz w:val="22"/>
                <w:szCs w:val="22"/>
              </w:rPr>
              <w:t>gazteleraz</w:t>
            </w:r>
            <w:proofErr w:type="spellEnd"/>
            <w:r w:rsidRPr="00D66BBB">
              <w:rPr>
                <w:rFonts w:ascii="Arial" w:hAnsi="Arial" w:cs="Arial"/>
                <w:sz w:val="22"/>
                <w:szCs w:val="22"/>
              </w:rPr>
              <w:t xml:space="preserve">, </w:t>
            </w:r>
            <w:proofErr w:type="spellStart"/>
            <w:r w:rsidRPr="00D66BBB">
              <w:rPr>
                <w:rFonts w:ascii="Arial" w:hAnsi="Arial" w:cs="Arial"/>
                <w:sz w:val="22"/>
                <w:szCs w:val="22"/>
              </w:rPr>
              <w:t>frantsesez</w:t>
            </w:r>
            <w:proofErr w:type="spellEnd"/>
            <w:r w:rsidRPr="00D66BBB">
              <w:rPr>
                <w:rFonts w:ascii="Arial" w:hAnsi="Arial" w:cs="Arial"/>
                <w:sz w:val="22"/>
                <w:szCs w:val="22"/>
              </w:rPr>
              <w:t xml:space="preserve"> eta </w:t>
            </w:r>
            <w:proofErr w:type="spellStart"/>
            <w:r w:rsidRPr="00D66BBB">
              <w:rPr>
                <w:rFonts w:ascii="Arial" w:hAnsi="Arial" w:cs="Arial"/>
                <w:sz w:val="22"/>
                <w:szCs w:val="22"/>
              </w:rPr>
              <w:t>ingelesez</w:t>
            </w:r>
            <w:proofErr w:type="spellEnd"/>
            <w:r w:rsidRPr="00D66BBB">
              <w:rPr>
                <w:rFonts w:ascii="Arial" w:hAnsi="Arial" w:cs="Arial"/>
                <w:sz w:val="22"/>
                <w:szCs w:val="22"/>
              </w:rPr>
              <w: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6.6 El/la autor/a de la memoria deberá incluir un resumen de 30 líneas que recoja el contenido y los descriptores de la memoria, en euskara, castellano, francés e inglés.</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r w:rsidRPr="00D66BBB">
              <w:rPr>
                <w:rFonts w:ascii="Arial" w:hAnsi="Arial" w:cs="Arial"/>
                <w:sz w:val="22"/>
                <w:szCs w:val="22"/>
              </w:rPr>
              <w:t xml:space="preserve">6.7 </w:t>
            </w:r>
            <w:proofErr w:type="spellStart"/>
            <w:r w:rsidRPr="00D66BBB">
              <w:rPr>
                <w:rFonts w:ascii="Arial" w:hAnsi="Arial" w:cs="Arial"/>
                <w:sz w:val="22"/>
                <w:szCs w:val="22"/>
              </w:rPr>
              <w:t>Egileak</w:t>
            </w:r>
            <w:proofErr w:type="spellEnd"/>
            <w:r w:rsidRPr="00D66BBB">
              <w:rPr>
                <w:rFonts w:ascii="Arial" w:hAnsi="Arial" w:cs="Arial"/>
                <w:sz w:val="22"/>
                <w:szCs w:val="22"/>
              </w:rPr>
              <w:t xml:space="preserve"> </w:t>
            </w:r>
            <w:proofErr w:type="spellStart"/>
            <w:r w:rsidRPr="00D66BBB">
              <w:rPr>
                <w:rFonts w:ascii="Arial" w:hAnsi="Arial" w:cs="Arial"/>
                <w:sz w:val="22"/>
                <w:szCs w:val="22"/>
              </w:rPr>
              <w:t>bekarako</w:t>
            </w:r>
            <w:proofErr w:type="spellEnd"/>
            <w:r w:rsidRPr="00D66BBB">
              <w:rPr>
                <w:rFonts w:ascii="Arial" w:hAnsi="Arial" w:cs="Arial"/>
                <w:sz w:val="22"/>
                <w:szCs w:val="22"/>
              </w:rPr>
              <w:t xml:space="preserve"> lana </w:t>
            </w:r>
            <w:proofErr w:type="spellStart"/>
            <w:r w:rsidRPr="00D66BBB">
              <w:rPr>
                <w:rFonts w:ascii="Arial" w:hAnsi="Arial" w:cs="Arial"/>
                <w:sz w:val="22"/>
                <w:szCs w:val="22"/>
              </w:rPr>
              <w:t>bukatutakoan</w:t>
            </w:r>
            <w:proofErr w:type="spellEnd"/>
            <w:r w:rsidRPr="00D66BBB">
              <w:rPr>
                <w:rFonts w:ascii="Arial" w:hAnsi="Arial" w:cs="Arial"/>
                <w:sz w:val="22"/>
                <w:szCs w:val="22"/>
              </w:rPr>
              <w:t xml:space="preserve">, </w:t>
            </w:r>
            <w:proofErr w:type="spellStart"/>
            <w:r w:rsidRPr="00D66BBB">
              <w:rPr>
                <w:rFonts w:ascii="Arial" w:hAnsi="Arial" w:cs="Arial"/>
                <w:sz w:val="22"/>
                <w:szCs w:val="22"/>
              </w:rPr>
              <w:t>jendaurrean</w:t>
            </w:r>
            <w:proofErr w:type="spellEnd"/>
            <w:r w:rsidRPr="00D66BBB">
              <w:rPr>
                <w:rFonts w:ascii="Arial" w:hAnsi="Arial" w:cs="Arial"/>
                <w:sz w:val="22"/>
                <w:szCs w:val="22"/>
              </w:rPr>
              <w:t xml:space="preserve"> </w:t>
            </w:r>
            <w:proofErr w:type="spellStart"/>
            <w:r w:rsidRPr="00D66BBB">
              <w:rPr>
                <w:rFonts w:ascii="Arial" w:hAnsi="Arial" w:cs="Arial"/>
                <w:sz w:val="22"/>
                <w:szCs w:val="22"/>
              </w:rPr>
              <w:t>aurkeztu</w:t>
            </w:r>
            <w:proofErr w:type="spellEnd"/>
            <w:r w:rsidRPr="00D66BBB">
              <w:rPr>
                <w:rFonts w:ascii="Arial" w:hAnsi="Arial" w:cs="Arial"/>
                <w:sz w:val="22"/>
                <w:szCs w:val="22"/>
              </w:rPr>
              <w:t xml:space="preserve"> </w:t>
            </w:r>
            <w:proofErr w:type="spellStart"/>
            <w:r w:rsidRPr="00D66BBB">
              <w:rPr>
                <w:rFonts w:ascii="Arial" w:hAnsi="Arial" w:cs="Arial"/>
                <w:sz w:val="22"/>
                <w:szCs w:val="22"/>
              </w:rPr>
              <w:t>beharko</w:t>
            </w:r>
            <w:proofErr w:type="spellEnd"/>
            <w:r w:rsidRPr="00D66BBB">
              <w:rPr>
                <w:rFonts w:ascii="Arial" w:hAnsi="Arial" w:cs="Arial"/>
                <w:sz w:val="22"/>
                <w:szCs w:val="22"/>
              </w:rPr>
              <w:t xml:space="preserve"> du, </w:t>
            </w:r>
            <w:proofErr w:type="spellStart"/>
            <w:r w:rsidRPr="00D66BBB">
              <w:rPr>
                <w:rFonts w:ascii="Arial" w:hAnsi="Arial" w:cs="Arial"/>
                <w:sz w:val="22"/>
                <w:szCs w:val="22"/>
              </w:rPr>
              <w:t>horretarako</w:t>
            </w:r>
            <w:proofErr w:type="spellEnd"/>
            <w:r w:rsidRPr="00D66BBB">
              <w:rPr>
                <w:rFonts w:ascii="Arial" w:hAnsi="Arial" w:cs="Arial"/>
                <w:sz w:val="22"/>
                <w:szCs w:val="22"/>
              </w:rPr>
              <w:t xml:space="preserve"> Eibarko Udala, UEU eta </w:t>
            </w:r>
            <w:proofErr w:type="spellStart"/>
            <w:r w:rsidRPr="00D66BBB">
              <w:rPr>
                <w:rFonts w:ascii="Arial" w:hAnsi="Arial" w:cs="Arial"/>
                <w:sz w:val="22"/>
                <w:szCs w:val="22"/>
              </w:rPr>
              <w:t>lanaren</w:t>
            </w:r>
            <w:proofErr w:type="spellEnd"/>
            <w:r w:rsidRPr="00D66BBB">
              <w:rPr>
                <w:rFonts w:ascii="Arial" w:hAnsi="Arial" w:cs="Arial"/>
                <w:sz w:val="22"/>
                <w:szCs w:val="22"/>
              </w:rPr>
              <w:t xml:space="preserve"> </w:t>
            </w:r>
            <w:proofErr w:type="spellStart"/>
            <w:r w:rsidRPr="00D66BBB">
              <w:rPr>
                <w:rFonts w:ascii="Arial" w:hAnsi="Arial" w:cs="Arial"/>
                <w:sz w:val="22"/>
                <w:szCs w:val="22"/>
              </w:rPr>
              <w:t>egilearen</w:t>
            </w:r>
            <w:proofErr w:type="spellEnd"/>
            <w:r w:rsidRPr="00D66BBB">
              <w:rPr>
                <w:rFonts w:ascii="Arial" w:hAnsi="Arial" w:cs="Arial"/>
                <w:sz w:val="22"/>
                <w:szCs w:val="22"/>
              </w:rPr>
              <w:t xml:space="preserve"> </w:t>
            </w:r>
            <w:proofErr w:type="spellStart"/>
            <w:r w:rsidRPr="00D66BBB">
              <w:rPr>
                <w:rFonts w:ascii="Arial" w:hAnsi="Arial" w:cs="Arial"/>
                <w:sz w:val="22"/>
                <w:szCs w:val="22"/>
              </w:rPr>
              <w:t>artean</w:t>
            </w:r>
            <w:proofErr w:type="spellEnd"/>
            <w:r w:rsidRPr="00D66BBB">
              <w:rPr>
                <w:rFonts w:ascii="Arial" w:hAnsi="Arial" w:cs="Arial"/>
                <w:sz w:val="22"/>
                <w:szCs w:val="22"/>
              </w:rPr>
              <w:t xml:space="preserve"> </w:t>
            </w:r>
            <w:proofErr w:type="spellStart"/>
            <w:r w:rsidRPr="00D66BBB">
              <w:rPr>
                <w:rFonts w:ascii="Arial" w:hAnsi="Arial" w:cs="Arial"/>
                <w:sz w:val="22"/>
                <w:szCs w:val="22"/>
              </w:rPr>
              <w:t>eguna</w:t>
            </w:r>
            <w:proofErr w:type="spellEnd"/>
            <w:r w:rsidRPr="00D66BBB">
              <w:rPr>
                <w:rFonts w:ascii="Arial" w:hAnsi="Arial" w:cs="Arial"/>
                <w:sz w:val="22"/>
                <w:szCs w:val="22"/>
              </w:rPr>
              <w:t xml:space="preserve"> eta </w:t>
            </w:r>
            <w:proofErr w:type="spellStart"/>
            <w:r w:rsidRPr="00D66BBB">
              <w:rPr>
                <w:rFonts w:ascii="Arial" w:hAnsi="Arial" w:cs="Arial"/>
                <w:sz w:val="22"/>
                <w:szCs w:val="22"/>
              </w:rPr>
              <w:t>ordua</w:t>
            </w:r>
            <w:proofErr w:type="spellEnd"/>
            <w:r w:rsidRPr="00D66BBB">
              <w:rPr>
                <w:rFonts w:ascii="Arial" w:hAnsi="Arial" w:cs="Arial"/>
                <w:sz w:val="22"/>
                <w:szCs w:val="22"/>
              </w:rPr>
              <w:t xml:space="preserve"> </w:t>
            </w:r>
            <w:proofErr w:type="spellStart"/>
            <w:r w:rsidRPr="00D66BBB">
              <w:rPr>
                <w:rFonts w:ascii="Arial" w:hAnsi="Arial" w:cs="Arial"/>
                <w:sz w:val="22"/>
                <w:szCs w:val="22"/>
              </w:rPr>
              <w:t>adostuta</w:t>
            </w:r>
            <w:proofErr w:type="spellEnd"/>
            <w:r w:rsidRPr="00D66BBB">
              <w:rPr>
                <w:rFonts w:ascii="Arial" w:hAnsi="Arial" w:cs="Arial"/>
                <w:sz w:val="22"/>
                <w:szCs w:val="22"/>
              </w:rPr>
              <w:t>.</w:t>
            </w:r>
          </w:p>
        </w:tc>
        <w:tc>
          <w:tcPr>
            <w:tcW w:w="4811" w:type="dxa"/>
            <w:shd w:val="clear" w:color="auto" w:fill="auto"/>
          </w:tcPr>
          <w:p w:rsidR="000A6FF8" w:rsidRPr="00D66BBB" w:rsidRDefault="000A6FF8" w:rsidP="00151F19">
            <w:pPr>
              <w:ind w:right="-237"/>
              <w:jc w:val="both"/>
              <w:rPr>
                <w:rFonts w:ascii="Arial" w:hAnsi="Arial" w:cs="Arial"/>
                <w:sz w:val="22"/>
                <w:szCs w:val="22"/>
              </w:rPr>
            </w:pPr>
            <w:r w:rsidRPr="00D66BBB">
              <w:rPr>
                <w:rFonts w:ascii="Arial" w:hAnsi="Arial" w:cs="Arial"/>
                <w:sz w:val="22"/>
                <w:szCs w:val="22"/>
              </w:rPr>
              <w:t xml:space="preserve">6.7 El/la autor/a al finalizar el proyecto hará una presentación pública, para la cual acordará la fecha y la hora con el Ayuntamiento de Eibar y la </w:t>
            </w:r>
            <w:r w:rsidR="00151F19" w:rsidRPr="00D66BBB">
              <w:rPr>
                <w:rFonts w:ascii="Arial" w:hAnsi="Arial" w:cs="Arial"/>
                <w:sz w:val="22"/>
                <w:szCs w:val="22"/>
              </w:rPr>
              <w:t>Universidad Vasca de Verano (</w:t>
            </w:r>
            <w:r w:rsidRPr="00D66BBB">
              <w:rPr>
                <w:rFonts w:ascii="Arial" w:hAnsi="Arial" w:cs="Arial"/>
                <w:sz w:val="22"/>
                <w:szCs w:val="22"/>
              </w:rPr>
              <w:t>UEU</w:t>
            </w:r>
            <w:r w:rsidR="00151F19" w:rsidRPr="00D66BBB">
              <w:rPr>
                <w:rFonts w:ascii="Arial" w:hAnsi="Arial" w:cs="Arial"/>
                <w:sz w:val="22"/>
                <w:szCs w:val="22"/>
              </w:rPr>
              <w:t>)</w:t>
            </w:r>
            <w:r w:rsidRPr="00D66BBB">
              <w:rPr>
                <w:rFonts w:ascii="Arial" w:hAnsi="Arial" w:cs="Arial"/>
                <w:sz w:val="22"/>
                <w:szCs w:val="22"/>
              </w:rPr>
              <w:t xml:space="preserve">. </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r w:rsidRPr="00D66BBB">
              <w:rPr>
                <w:rFonts w:ascii="Arial" w:hAnsi="Arial" w:cs="Arial"/>
                <w:sz w:val="22"/>
                <w:szCs w:val="22"/>
              </w:rPr>
              <w:t xml:space="preserve">6.8 </w:t>
            </w:r>
            <w:proofErr w:type="spellStart"/>
            <w:r w:rsidRPr="00D66BBB">
              <w:rPr>
                <w:rFonts w:ascii="Arial" w:hAnsi="Arial" w:cs="Arial"/>
                <w:sz w:val="22"/>
                <w:szCs w:val="22"/>
              </w:rPr>
              <w:t>Ikerlanaren</w:t>
            </w:r>
            <w:proofErr w:type="spellEnd"/>
            <w:r w:rsidRPr="00D66BBB">
              <w:rPr>
                <w:rFonts w:ascii="Arial" w:hAnsi="Arial" w:cs="Arial"/>
                <w:sz w:val="22"/>
                <w:szCs w:val="22"/>
              </w:rPr>
              <w:t xml:space="preserve"> </w:t>
            </w:r>
            <w:proofErr w:type="spellStart"/>
            <w:r w:rsidRPr="00D66BBB">
              <w:rPr>
                <w:rFonts w:ascii="Arial" w:hAnsi="Arial" w:cs="Arial"/>
                <w:sz w:val="22"/>
                <w:szCs w:val="22"/>
              </w:rPr>
              <w:t>garapenaren</w:t>
            </w:r>
            <w:proofErr w:type="spellEnd"/>
            <w:r w:rsidRPr="00D66BBB">
              <w:rPr>
                <w:rFonts w:ascii="Arial" w:hAnsi="Arial" w:cs="Arial"/>
                <w:sz w:val="22"/>
                <w:szCs w:val="22"/>
              </w:rPr>
              <w:t xml:space="preserve"> </w:t>
            </w:r>
            <w:proofErr w:type="spellStart"/>
            <w:r w:rsidRPr="00D66BBB">
              <w:rPr>
                <w:rFonts w:ascii="Arial" w:hAnsi="Arial" w:cs="Arial"/>
                <w:sz w:val="22"/>
                <w:szCs w:val="22"/>
              </w:rPr>
              <w:t>txostena</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 </w:t>
            </w:r>
            <w:proofErr w:type="spellStart"/>
            <w:r w:rsidRPr="00D66BBB">
              <w:rPr>
                <w:rFonts w:ascii="Arial" w:hAnsi="Arial" w:cs="Arial"/>
                <w:sz w:val="22"/>
                <w:szCs w:val="22"/>
              </w:rPr>
              <w:t>amaierako</w:t>
            </w:r>
            <w:proofErr w:type="spellEnd"/>
            <w:r w:rsidRPr="00D66BBB">
              <w:rPr>
                <w:rFonts w:ascii="Arial" w:hAnsi="Arial" w:cs="Arial"/>
                <w:sz w:val="22"/>
                <w:szCs w:val="22"/>
              </w:rPr>
              <w:t xml:space="preserve"> memoria </w:t>
            </w:r>
            <w:proofErr w:type="spellStart"/>
            <w:r w:rsidRPr="00D66BBB">
              <w:rPr>
                <w:rFonts w:ascii="Arial" w:hAnsi="Arial" w:cs="Arial"/>
                <w:sz w:val="22"/>
                <w:szCs w:val="22"/>
              </w:rPr>
              <w:t>entregatzeko</w:t>
            </w:r>
            <w:proofErr w:type="spellEnd"/>
            <w:r w:rsidRPr="00D66BBB">
              <w:rPr>
                <w:rFonts w:ascii="Arial" w:hAnsi="Arial" w:cs="Arial"/>
                <w:sz w:val="22"/>
                <w:szCs w:val="22"/>
              </w:rPr>
              <w:t xml:space="preserve"> </w:t>
            </w:r>
            <w:proofErr w:type="spellStart"/>
            <w:r w:rsidRPr="00D66BBB">
              <w:rPr>
                <w:rFonts w:ascii="Arial" w:hAnsi="Arial" w:cs="Arial"/>
                <w:sz w:val="22"/>
                <w:szCs w:val="22"/>
              </w:rPr>
              <w:t>azken</w:t>
            </w:r>
            <w:proofErr w:type="spellEnd"/>
            <w:r w:rsidRPr="00D66BBB">
              <w:rPr>
                <w:rFonts w:ascii="Arial" w:hAnsi="Arial" w:cs="Arial"/>
                <w:sz w:val="22"/>
                <w:szCs w:val="22"/>
              </w:rPr>
              <w:t xml:space="preserve"> </w:t>
            </w:r>
            <w:proofErr w:type="spellStart"/>
            <w:r w:rsidRPr="00D66BBB">
              <w:rPr>
                <w:rFonts w:ascii="Arial" w:hAnsi="Arial" w:cs="Arial"/>
                <w:sz w:val="22"/>
                <w:szCs w:val="22"/>
              </w:rPr>
              <w:t>epea</w:t>
            </w:r>
            <w:proofErr w:type="spellEnd"/>
            <w:r w:rsidRPr="00D66BBB">
              <w:rPr>
                <w:rFonts w:ascii="Arial" w:hAnsi="Arial" w:cs="Arial"/>
                <w:sz w:val="22"/>
                <w:szCs w:val="22"/>
              </w:rPr>
              <w:t xml:space="preserve"> </w:t>
            </w:r>
            <w:proofErr w:type="spellStart"/>
            <w:r w:rsidRPr="00D66BBB">
              <w:rPr>
                <w:rFonts w:ascii="Arial" w:hAnsi="Arial" w:cs="Arial"/>
                <w:sz w:val="22"/>
                <w:szCs w:val="22"/>
              </w:rPr>
              <w:t>betetzen</w:t>
            </w:r>
            <w:proofErr w:type="spellEnd"/>
            <w:r w:rsidRPr="00D66BBB">
              <w:rPr>
                <w:rFonts w:ascii="Arial" w:hAnsi="Arial" w:cs="Arial"/>
                <w:sz w:val="22"/>
                <w:szCs w:val="22"/>
              </w:rPr>
              <w:t xml:space="preserve"> </w:t>
            </w:r>
            <w:proofErr w:type="spellStart"/>
            <w:r w:rsidRPr="00D66BBB">
              <w:rPr>
                <w:rFonts w:ascii="Arial" w:hAnsi="Arial" w:cs="Arial"/>
                <w:sz w:val="22"/>
                <w:szCs w:val="22"/>
              </w:rPr>
              <w:t>ez</w:t>
            </w:r>
            <w:proofErr w:type="spellEnd"/>
            <w:r w:rsidRPr="00D66BBB">
              <w:rPr>
                <w:rFonts w:ascii="Arial" w:hAnsi="Arial" w:cs="Arial"/>
                <w:sz w:val="22"/>
                <w:szCs w:val="22"/>
              </w:rPr>
              <w:t xml:space="preserve"> </w:t>
            </w:r>
            <w:proofErr w:type="spellStart"/>
            <w:r w:rsidRPr="00D66BBB">
              <w:rPr>
                <w:rFonts w:ascii="Arial" w:hAnsi="Arial" w:cs="Arial"/>
                <w:sz w:val="22"/>
                <w:szCs w:val="22"/>
              </w:rPr>
              <w:t>bada</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 </w:t>
            </w:r>
            <w:proofErr w:type="spellStart"/>
            <w:r w:rsidRPr="00D66BBB">
              <w:rPr>
                <w:rFonts w:ascii="Arial" w:hAnsi="Arial" w:cs="Arial"/>
                <w:sz w:val="22"/>
                <w:szCs w:val="22"/>
              </w:rPr>
              <w:t>epaimahaiaren</w:t>
            </w:r>
            <w:proofErr w:type="spellEnd"/>
            <w:r w:rsidRPr="00D66BBB">
              <w:rPr>
                <w:rFonts w:ascii="Arial" w:hAnsi="Arial" w:cs="Arial"/>
                <w:sz w:val="22"/>
                <w:szCs w:val="22"/>
              </w:rPr>
              <w:t xml:space="preserve"> </w:t>
            </w:r>
            <w:proofErr w:type="spellStart"/>
            <w:r w:rsidRPr="00D66BBB">
              <w:rPr>
                <w:rFonts w:ascii="Arial" w:hAnsi="Arial" w:cs="Arial"/>
                <w:sz w:val="22"/>
                <w:szCs w:val="22"/>
              </w:rPr>
              <w:t>iritziz</w:t>
            </w:r>
            <w:proofErr w:type="spellEnd"/>
            <w:r w:rsidRPr="00D66BBB">
              <w:rPr>
                <w:rFonts w:ascii="Arial" w:hAnsi="Arial" w:cs="Arial"/>
                <w:sz w:val="22"/>
                <w:szCs w:val="22"/>
              </w:rPr>
              <w:t xml:space="preserve"> </w:t>
            </w:r>
            <w:proofErr w:type="spellStart"/>
            <w:r w:rsidRPr="00D66BBB">
              <w:rPr>
                <w:rFonts w:ascii="Arial" w:hAnsi="Arial" w:cs="Arial"/>
                <w:sz w:val="22"/>
                <w:szCs w:val="22"/>
              </w:rPr>
              <w:t>nahikoa</w:t>
            </w:r>
            <w:proofErr w:type="spellEnd"/>
            <w:r w:rsidRPr="00D66BBB">
              <w:rPr>
                <w:rFonts w:ascii="Arial" w:hAnsi="Arial" w:cs="Arial"/>
                <w:sz w:val="22"/>
                <w:szCs w:val="22"/>
              </w:rPr>
              <w:t xml:space="preserve"> </w:t>
            </w:r>
            <w:proofErr w:type="spellStart"/>
            <w:r w:rsidRPr="00D66BBB">
              <w:rPr>
                <w:rFonts w:ascii="Arial" w:hAnsi="Arial" w:cs="Arial"/>
                <w:sz w:val="22"/>
                <w:szCs w:val="22"/>
              </w:rPr>
              <w:t>kalitaterik</w:t>
            </w:r>
            <w:proofErr w:type="spellEnd"/>
            <w:r w:rsidRPr="00D66BBB">
              <w:rPr>
                <w:rFonts w:ascii="Arial" w:hAnsi="Arial" w:cs="Arial"/>
                <w:sz w:val="22"/>
                <w:szCs w:val="22"/>
              </w:rPr>
              <w:t xml:space="preserve"> </w:t>
            </w:r>
            <w:proofErr w:type="spellStart"/>
            <w:r w:rsidRPr="00D66BBB">
              <w:rPr>
                <w:rFonts w:ascii="Arial" w:hAnsi="Arial" w:cs="Arial"/>
                <w:sz w:val="22"/>
                <w:szCs w:val="22"/>
              </w:rPr>
              <w:t>ez</w:t>
            </w:r>
            <w:proofErr w:type="spellEnd"/>
            <w:r w:rsidRPr="00D66BBB">
              <w:rPr>
                <w:rFonts w:ascii="Arial" w:hAnsi="Arial" w:cs="Arial"/>
                <w:sz w:val="22"/>
                <w:szCs w:val="22"/>
              </w:rPr>
              <w:t xml:space="preserve"> </w:t>
            </w:r>
            <w:proofErr w:type="spellStart"/>
            <w:r w:rsidRPr="00D66BBB">
              <w:rPr>
                <w:rFonts w:ascii="Arial" w:hAnsi="Arial" w:cs="Arial"/>
                <w:sz w:val="22"/>
                <w:szCs w:val="22"/>
              </w:rPr>
              <w:t>badu</w:t>
            </w:r>
            <w:proofErr w:type="spellEnd"/>
            <w:r w:rsidRPr="00D66BBB">
              <w:rPr>
                <w:rFonts w:ascii="Arial" w:hAnsi="Arial" w:cs="Arial"/>
                <w:sz w:val="22"/>
                <w:szCs w:val="22"/>
              </w:rPr>
              <w:t xml:space="preserve">, </w:t>
            </w:r>
            <w:proofErr w:type="spellStart"/>
            <w:r w:rsidRPr="00D66BBB">
              <w:rPr>
                <w:rFonts w:ascii="Arial" w:hAnsi="Arial" w:cs="Arial"/>
                <w:sz w:val="22"/>
                <w:szCs w:val="22"/>
              </w:rPr>
              <w:t>justifikazio</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 </w:t>
            </w:r>
            <w:proofErr w:type="spellStart"/>
            <w:r w:rsidRPr="00D66BBB">
              <w:rPr>
                <w:rFonts w:ascii="Arial" w:hAnsi="Arial" w:cs="Arial"/>
                <w:sz w:val="22"/>
                <w:szCs w:val="22"/>
              </w:rPr>
              <w:t>gainditu</w:t>
            </w:r>
            <w:proofErr w:type="spellEnd"/>
            <w:r w:rsidRPr="00D66BBB">
              <w:rPr>
                <w:rFonts w:ascii="Arial" w:hAnsi="Arial" w:cs="Arial"/>
                <w:sz w:val="22"/>
                <w:szCs w:val="22"/>
              </w:rPr>
              <w:t xml:space="preserve"> </w:t>
            </w:r>
            <w:proofErr w:type="spellStart"/>
            <w:r w:rsidRPr="00D66BBB">
              <w:rPr>
                <w:rFonts w:ascii="Arial" w:hAnsi="Arial" w:cs="Arial"/>
                <w:sz w:val="22"/>
                <w:szCs w:val="22"/>
              </w:rPr>
              <w:t>ezinezko</w:t>
            </w:r>
            <w:proofErr w:type="spellEnd"/>
            <w:r w:rsidRPr="00D66BBB">
              <w:rPr>
                <w:rFonts w:ascii="Arial" w:hAnsi="Arial" w:cs="Arial"/>
                <w:sz w:val="22"/>
                <w:szCs w:val="22"/>
              </w:rPr>
              <w:t xml:space="preserve"> </w:t>
            </w:r>
            <w:proofErr w:type="spellStart"/>
            <w:r w:rsidRPr="00D66BBB">
              <w:rPr>
                <w:rFonts w:ascii="Arial" w:hAnsi="Arial" w:cs="Arial"/>
                <w:sz w:val="22"/>
                <w:szCs w:val="22"/>
              </w:rPr>
              <w:t>arrazoirik</w:t>
            </w:r>
            <w:proofErr w:type="spellEnd"/>
            <w:r w:rsidRPr="00D66BBB">
              <w:rPr>
                <w:rFonts w:ascii="Arial" w:hAnsi="Arial" w:cs="Arial"/>
                <w:sz w:val="22"/>
                <w:szCs w:val="22"/>
              </w:rPr>
              <w:t xml:space="preserve"> </w:t>
            </w:r>
            <w:proofErr w:type="spellStart"/>
            <w:r w:rsidRPr="00D66BBB">
              <w:rPr>
                <w:rFonts w:ascii="Arial" w:hAnsi="Arial" w:cs="Arial"/>
                <w:sz w:val="22"/>
                <w:szCs w:val="22"/>
              </w:rPr>
              <w:t>gabe</w:t>
            </w:r>
            <w:proofErr w:type="spellEnd"/>
            <w:r w:rsidRPr="00D66BBB">
              <w:rPr>
                <w:rFonts w:ascii="Arial" w:hAnsi="Arial" w:cs="Arial"/>
                <w:sz w:val="22"/>
                <w:szCs w:val="22"/>
              </w:rPr>
              <w:t xml:space="preserve">, </w:t>
            </w:r>
            <w:proofErr w:type="spellStart"/>
            <w:r w:rsidRPr="00D66BBB">
              <w:rPr>
                <w:rFonts w:ascii="Arial" w:hAnsi="Arial" w:cs="Arial"/>
                <w:sz w:val="22"/>
                <w:szCs w:val="22"/>
              </w:rPr>
              <w:t>oinarri</w:t>
            </w:r>
            <w:proofErr w:type="spellEnd"/>
            <w:r w:rsidRPr="00D66BBB">
              <w:rPr>
                <w:rFonts w:ascii="Arial" w:hAnsi="Arial" w:cs="Arial"/>
                <w:sz w:val="22"/>
                <w:szCs w:val="22"/>
              </w:rPr>
              <w:t xml:space="preserve"> </w:t>
            </w:r>
            <w:proofErr w:type="spellStart"/>
            <w:r w:rsidRPr="00D66BBB">
              <w:rPr>
                <w:rFonts w:ascii="Arial" w:hAnsi="Arial" w:cs="Arial"/>
                <w:sz w:val="22"/>
                <w:szCs w:val="22"/>
              </w:rPr>
              <w:t>hauen</w:t>
            </w:r>
            <w:proofErr w:type="spellEnd"/>
            <w:r w:rsidRPr="00D66BBB">
              <w:rPr>
                <w:rFonts w:ascii="Arial" w:hAnsi="Arial" w:cs="Arial"/>
                <w:sz w:val="22"/>
                <w:szCs w:val="22"/>
              </w:rPr>
              <w:t xml:space="preserve"> 8. </w:t>
            </w:r>
            <w:proofErr w:type="spellStart"/>
            <w:proofErr w:type="gramStart"/>
            <w:r w:rsidRPr="00D66BBB">
              <w:rPr>
                <w:rFonts w:ascii="Arial" w:hAnsi="Arial" w:cs="Arial"/>
                <w:sz w:val="22"/>
                <w:szCs w:val="22"/>
              </w:rPr>
              <w:t>puntuan</w:t>
            </w:r>
            <w:proofErr w:type="spellEnd"/>
            <w:proofErr w:type="gramEnd"/>
            <w:r w:rsidRPr="00D66BBB">
              <w:rPr>
                <w:rFonts w:ascii="Arial" w:hAnsi="Arial" w:cs="Arial"/>
                <w:sz w:val="22"/>
                <w:szCs w:val="22"/>
              </w:rPr>
              <w:t xml:space="preserve"> </w:t>
            </w:r>
            <w:proofErr w:type="spellStart"/>
            <w:r w:rsidRPr="00D66BBB">
              <w:rPr>
                <w:rFonts w:ascii="Arial" w:hAnsi="Arial" w:cs="Arial"/>
                <w:sz w:val="22"/>
                <w:szCs w:val="22"/>
              </w:rPr>
              <w:t>jasotako</w:t>
            </w:r>
            <w:proofErr w:type="spellEnd"/>
            <w:r w:rsidRPr="00D66BBB">
              <w:rPr>
                <w:rFonts w:ascii="Arial" w:hAnsi="Arial" w:cs="Arial"/>
                <w:sz w:val="22"/>
                <w:szCs w:val="22"/>
              </w:rPr>
              <w:t xml:space="preserve"> </w:t>
            </w:r>
            <w:proofErr w:type="spellStart"/>
            <w:r w:rsidRPr="00D66BBB">
              <w:rPr>
                <w:rFonts w:ascii="Arial" w:hAnsi="Arial" w:cs="Arial"/>
                <w:sz w:val="22"/>
                <w:szCs w:val="22"/>
              </w:rPr>
              <w:t>penalizazioak</w:t>
            </w:r>
            <w:proofErr w:type="spellEnd"/>
            <w:r w:rsidRPr="00D66BBB">
              <w:rPr>
                <w:rFonts w:ascii="Arial" w:hAnsi="Arial" w:cs="Arial"/>
                <w:sz w:val="22"/>
                <w:szCs w:val="22"/>
              </w:rPr>
              <w:t xml:space="preserve"> </w:t>
            </w:r>
            <w:proofErr w:type="spellStart"/>
            <w:r w:rsidRPr="00D66BBB">
              <w:rPr>
                <w:rFonts w:ascii="Arial" w:hAnsi="Arial" w:cs="Arial"/>
                <w:sz w:val="22"/>
                <w:szCs w:val="22"/>
              </w:rPr>
              <w:t>ezarriko</w:t>
            </w:r>
            <w:proofErr w:type="spellEnd"/>
            <w:r w:rsidRPr="00D66BBB">
              <w:rPr>
                <w:rFonts w:ascii="Arial" w:hAnsi="Arial" w:cs="Arial"/>
                <w:sz w:val="22"/>
                <w:szCs w:val="22"/>
              </w:rPr>
              <w:t xml:space="preserve"> </w:t>
            </w:r>
            <w:proofErr w:type="spellStart"/>
            <w:r w:rsidRPr="00D66BBB">
              <w:rPr>
                <w:rFonts w:ascii="Arial" w:hAnsi="Arial" w:cs="Arial"/>
                <w:sz w:val="22"/>
                <w:szCs w:val="22"/>
              </w:rPr>
              <w:t>zaizkio</w:t>
            </w:r>
            <w:proofErr w:type="spellEnd"/>
            <w:r w:rsidRPr="00D66BBB">
              <w:rPr>
                <w:rFonts w:ascii="Arial" w:hAnsi="Arial" w:cs="Arial"/>
                <w:sz w:val="22"/>
                <w:szCs w:val="22"/>
              </w:rPr>
              <w:t xml:space="preserve"> </w:t>
            </w:r>
            <w:proofErr w:type="spellStart"/>
            <w:r w:rsidRPr="00D66BBB">
              <w:rPr>
                <w:rFonts w:ascii="Arial" w:hAnsi="Arial" w:cs="Arial"/>
                <w:sz w:val="22"/>
                <w:szCs w:val="22"/>
              </w:rPr>
              <w:t>irabazleari</w:t>
            </w:r>
            <w:proofErr w:type="spellEnd"/>
            <w:r w:rsidRPr="00D66BBB">
              <w:rPr>
                <w:rFonts w:ascii="Arial" w:hAnsi="Arial" w:cs="Arial"/>
                <w:sz w:val="22"/>
                <w:szCs w:val="22"/>
              </w:rPr>
              <w:t xml:space="preserve">. </w:t>
            </w:r>
            <w:proofErr w:type="spellStart"/>
            <w:r w:rsidRPr="00D66BBB">
              <w:rPr>
                <w:rFonts w:ascii="Arial" w:hAnsi="Arial" w:cs="Arial"/>
                <w:sz w:val="22"/>
                <w:szCs w:val="22"/>
              </w:rPr>
              <w:t>Epaimahaiak</w:t>
            </w:r>
            <w:proofErr w:type="spellEnd"/>
            <w:r w:rsidRPr="00D66BBB">
              <w:rPr>
                <w:rFonts w:ascii="Arial" w:hAnsi="Arial" w:cs="Arial"/>
                <w:sz w:val="22"/>
                <w:szCs w:val="22"/>
              </w:rPr>
              <w:t xml:space="preserve"> </w:t>
            </w:r>
            <w:proofErr w:type="spellStart"/>
            <w:r w:rsidRPr="00D66BBB">
              <w:rPr>
                <w:rFonts w:ascii="Arial" w:hAnsi="Arial" w:cs="Arial"/>
                <w:sz w:val="22"/>
                <w:szCs w:val="22"/>
              </w:rPr>
              <w:t>erabakiko</w:t>
            </w:r>
            <w:proofErr w:type="spellEnd"/>
            <w:r w:rsidRPr="00D66BBB">
              <w:rPr>
                <w:rFonts w:ascii="Arial" w:hAnsi="Arial" w:cs="Arial"/>
                <w:sz w:val="22"/>
                <w:szCs w:val="22"/>
              </w:rPr>
              <w:t xml:space="preserve"> du </w:t>
            </w:r>
            <w:proofErr w:type="spellStart"/>
            <w:r w:rsidRPr="00D66BBB">
              <w:rPr>
                <w:rFonts w:ascii="Arial" w:hAnsi="Arial" w:cs="Arial"/>
                <w:sz w:val="22"/>
                <w:szCs w:val="22"/>
              </w:rPr>
              <w:t>emandako</w:t>
            </w:r>
            <w:proofErr w:type="spellEnd"/>
            <w:r w:rsidRPr="00D66BBB">
              <w:rPr>
                <w:rFonts w:ascii="Arial" w:hAnsi="Arial" w:cs="Arial"/>
                <w:sz w:val="22"/>
                <w:szCs w:val="22"/>
              </w:rPr>
              <w:t xml:space="preserve"> </w:t>
            </w:r>
            <w:proofErr w:type="spellStart"/>
            <w:r w:rsidRPr="00D66BBB">
              <w:rPr>
                <w:rFonts w:ascii="Arial" w:hAnsi="Arial" w:cs="Arial"/>
                <w:sz w:val="22"/>
                <w:szCs w:val="22"/>
              </w:rPr>
              <w:t>arrazoiak</w:t>
            </w:r>
            <w:proofErr w:type="spellEnd"/>
            <w:r w:rsidRPr="00D66BBB">
              <w:rPr>
                <w:rFonts w:ascii="Arial" w:hAnsi="Arial" w:cs="Arial"/>
                <w:sz w:val="22"/>
                <w:szCs w:val="22"/>
              </w:rPr>
              <w:t xml:space="preserve"> </w:t>
            </w:r>
            <w:proofErr w:type="spellStart"/>
            <w:r w:rsidRPr="00D66BBB">
              <w:rPr>
                <w:rFonts w:ascii="Arial" w:hAnsi="Arial" w:cs="Arial"/>
                <w:sz w:val="22"/>
                <w:szCs w:val="22"/>
              </w:rPr>
              <w:t>nahikoak</w:t>
            </w:r>
            <w:proofErr w:type="spellEnd"/>
            <w:r w:rsidRPr="00D66BBB">
              <w:rPr>
                <w:rFonts w:ascii="Arial" w:hAnsi="Arial" w:cs="Arial"/>
                <w:sz w:val="22"/>
                <w:szCs w:val="22"/>
              </w:rPr>
              <w:t xml:space="preserve"> </w:t>
            </w:r>
            <w:proofErr w:type="spellStart"/>
            <w:r w:rsidRPr="00D66BBB">
              <w:rPr>
                <w:rFonts w:ascii="Arial" w:hAnsi="Arial" w:cs="Arial"/>
                <w:sz w:val="22"/>
                <w:szCs w:val="22"/>
              </w:rPr>
              <w:t>diren</w:t>
            </w:r>
            <w:proofErr w:type="spellEnd"/>
            <w:r w:rsidRPr="00D66BBB">
              <w:rPr>
                <w:rFonts w:ascii="Arial" w:hAnsi="Arial" w:cs="Arial"/>
                <w:sz w:val="22"/>
                <w:szCs w:val="22"/>
              </w:rPr>
              <w:t xml:space="preserve"> ala </w:t>
            </w:r>
            <w:proofErr w:type="spellStart"/>
            <w:r w:rsidRPr="00D66BBB">
              <w:rPr>
                <w:rFonts w:ascii="Arial" w:hAnsi="Arial" w:cs="Arial"/>
                <w:sz w:val="22"/>
                <w:szCs w:val="22"/>
              </w:rPr>
              <w:t>ez</w:t>
            </w:r>
            <w:proofErr w:type="spellEnd"/>
            <w:r w:rsidRPr="00D66BBB">
              <w:rPr>
                <w:rFonts w:ascii="Arial" w:hAnsi="Arial" w:cs="Arial"/>
                <w:sz w:val="22"/>
                <w:szCs w:val="22"/>
              </w:rPr>
              <w:t xml:space="preserve">. </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6.8 Si hubiera incumplimiento de plazo por parte de el/la becario/a en la presentación del informe o de la memoria final, sin justificación suficiente o razón insalvable, se aplicarían las penalizaciones recogidas en el punto 8 de las bases. El jurado decidirá si la justificación presentada es suficiente.</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b/>
                <w:sz w:val="22"/>
                <w:szCs w:val="22"/>
              </w:rPr>
            </w:pPr>
          </w:p>
        </w:tc>
        <w:tc>
          <w:tcPr>
            <w:tcW w:w="4811" w:type="dxa"/>
            <w:shd w:val="clear" w:color="auto" w:fill="auto"/>
          </w:tcPr>
          <w:p w:rsidR="000A6FF8" w:rsidRPr="00D66BBB" w:rsidRDefault="000A6FF8" w:rsidP="000A6FF8">
            <w:pPr>
              <w:ind w:right="-237"/>
              <w:jc w:val="both"/>
              <w:rPr>
                <w:rFonts w:ascii="Arial" w:hAnsi="Arial" w:cs="Arial"/>
                <w:b/>
                <w:sz w:val="22"/>
                <w:szCs w:val="22"/>
              </w:rPr>
            </w:pPr>
          </w:p>
        </w:tc>
      </w:tr>
      <w:tr w:rsidR="000A6FF8" w:rsidRPr="00D66BBB" w:rsidTr="002B6EB0">
        <w:tc>
          <w:tcPr>
            <w:tcW w:w="4810" w:type="dxa"/>
            <w:shd w:val="clear" w:color="auto" w:fill="auto"/>
          </w:tcPr>
          <w:p w:rsidR="000A6FF8" w:rsidRPr="00D66BBB" w:rsidRDefault="00151F19" w:rsidP="00151F19">
            <w:pPr>
              <w:pStyle w:val="Zerrenda-paragrafoa"/>
              <w:numPr>
                <w:ilvl w:val="0"/>
                <w:numId w:val="25"/>
              </w:numPr>
              <w:ind w:left="66"/>
              <w:jc w:val="both"/>
              <w:rPr>
                <w:rFonts w:ascii="Arial" w:hAnsi="Arial" w:cs="Arial"/>
                <w:b/>
                <w:sz w:val="22"/>
                <w:szCs w:val="22"/>
              </w:rPr>
            </w:pPr>
            <w:r w:rsidRPr="00D66BBB">
              <w:rPr>
                <w:rFonts w:ascii="Arial" w:hAnsi="Arial" w:cs="Arial"/>
                <w:b/>
                <w:sz w:val="22"/>
                <w:szCs w:val="22"/>
              </w:rPr>
              <w:t xml:space="preserve">BEKAREN </w:t>
            </w:r>
            <w:r w:rsidR="000A6FF8" w:rsidRPr="00D66BBB">
              <w:rPr>
                <w:rFonts w:ascii="Arial" w:hAnsi="Arial" w:cs="Arial"/>
                <w:b/>
                <w:sz w:val="22"/>
                <w:szCs w:val="22"/>
              </w:rPr>
              <w:t>ORDAINKETA</w:t>
            </w:r>
          </w:p>
        </w:tc>
        <w:tc>
          <w:tcPr>
            <w:tcW w:w="4811" w:type="dxa"/>
            <w:shd w:val="clear" w:color="auto" w:fill="auto"/>
          </w:tcPr>
          <w:p w:rsidR="000A6FF8" w:rsidRPr="00D66BBB" w:rsidRDefault="00151F19" w:rsidP="00151F19">
            <w:pPr>
              <w:pStyle w:val="Zerrenda-paragrafoa"/>
              <w:numPr>
                <w:ilvl w:val="0"/>
                <w:numId w:val="26"/>
              </w:numPr>
              <w:ind w:right="-237"/>
              <w:jc w:val="both"/>
              <w:rPr>
                <w:rFonts w:ascii="Arial" w:hAnsi="Arial" w:cs="Arial"/>
                <w:b/>
                <w:sz w:val="22"/>
                <w:szCs w:val="22"/>
              </w:rPr>
            </w:pPr>
            <w:r w:rsidRPr="00D66BBB">
              <w:rPr>
                <w:rFonts w:ascii="Arial" w:hAnsi="Arial" w:cs="Arial"/>
                <w:b/>
                <w:sz w:val="22"/>
                <w:szCs w:val="22"/>
              </w:rPr>
              <w:t>PAGO DE LA BECA</w:t>
            </w:r>
            <w:r w:rsidR="000A6FF8" w:rsidRPr="00D66BBB">
              <w:rPr>
                <w:rFonts w:ascii="Arial" w:hAnsi="Arial" w:cs="Arial"/>
                <w:b/>
                <w:sz w:val="22"/>
                <w:szCs w:val="22"/>
              </w:rPr>
              <w:t xml:space="preserve"> </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151F19" w:rsidP="00151F19">
            <w:pPr>
              <w:ind w:left="-218"/>
              <w:jc w:val="both"/>
              <w:rPr>
                <w:rFonts w:ascii="Arial" w:hAnsi="Arial" w:cs="Arial"/>
                <w:sz w:val="22"/>
                <w:szCs w:val="22"/>
              </w:rPr>
            </w:pPr>
            <w:proofErr w:type="spellStart"/>
            <w:r w:rsidRPr="00D66BBB">
              <w:rPr>
                <w:rFonts w:ascii="Arial" w:hAnsi="Arial" w:cs="Arial"/>
                <w:sz w:val="22"/>
                <w:szCs w:val="22"/>
              </w:rPr>
              <w:t>Bekaren</w:t>
            </w:r>
            <w:proofErr w:type="spellEnd"/>
            <w:r w:rsidRPr="00D66BBB">
              <w:rPr>
                <w:rFonts w:ascii="Arial" w:hAnsi="Arial" w:cs="Arial"/>
                <w:sz w:val="22"/>
                <w:szCs w:val="22"/>
              </w:rPr>
              <w:t xml:space="preserve"> </w:t>
            </w:r>
            <w:proofErr w:type="spellStart"/>
            <w:r w:rsidRPr="00D66BBB">
              <w:rPr>
                <w:rFonts w:ascii="Arial" w:hAnsi="Arial" w:cs="Arial"/>
                <w:sz w:val="22"/>
                <w:szCs w:val="22"/>
              </w:rPr>
              <w:t>o</w:t>
            </w:r>
            <w:r w:rsidR="000A6FF8" w:rsidRPr="00D66BBB">
              <w:rPr>
                <w:rFonts w:ascii="Arial" w:hAnsi="Arial" w:cs="Arial"/>
                <w:sz w:val="22"/>
                <w:szCs w:val="22"/>
              </w:rPr>
              <w:t>rdainketa</w:t>
            </w:r>
            <w:proofErr w:type="spellEnd"/>
            <w:r w:rsidR="000A6FF8" w:rsidRPr="00D66BBB">
              <w:rPr>
                <w:rFonts w:ascii="Arial" w:hAnsi="Arial" w:cs="Arial"/>
                <w:sz w:val="22"/>
                <w:szCs w:val="22"/>
              </w:rPr>
              <w:t xml:space="preserve"> </w:t>
            </w:r>
            <w:proofErr w:type="spellStart"/>
            <w:r w:rsidR="000A6FF8" w:rsidRPr="00D66BBB">
              <w:rPr>
                <w:rFonts w:ascii="Arial" w:hAnsi="Arial" w:cs="Arial"/>
                <w:sz w:val="22"/>
                <w:szCs w:val="22"/>
              </w:rPr>
              <w:t>modu</w:t>
            </w:r>
            <w:proofErr w:type="spellEnd"/>
            <w:r w:rsidR="000A6FF8" w:rsidRPr="00D66BBB">
              <w:rPr>
                <w:rFonts w:ascii="Arial" w:hAnsi="Arial" w:cs="Arial"/>
                <w:sz w:val="22"/>
                <w:szCs w:val="22"/>
              </w:rPr>
              <w:t xml:space="preserve"> </w:t>
            </w:r>
            <w:proofErr w:type="spellStart"/>
            <w:r w:rsidR="000A6FF8" w:rsidRPr="00D66BBB">
              <w:rPr>
                <w:rFonts w:ascii="Arial" w:hAnsi="Arial" w:cs="Arial"/>
                <w:sz w:val="22"/>
                <w:szCs w:val="22"/>
              </w:rPr>
              <w:t>honetan</w:t>
            </w:r>
            <w:proofErr w:type="spellEnd"/>
            <w:r w:rsidR="000A6FF8" w:rsidRPr="00D66BBB">
              <w:rPr>
                <w:rFonts w:ascii="Arial" w:hAnsi="Arial" w:cs="Arial"/>
                <w:sz w:val="22"/>
                <w:szCs w:val="22"/>
              </w:rPr>
              <w:t xml:space="preserve"> </w:t>
            </w:r>
            <w:proofErr w:type="spellStart"/>
            <w:r w:rsidR="000A6FF8" w:rsidRPr="00D66BBB">
              <w:rPr>
                <w:rFonts w:ascii="Arial" w:hAnsi="Arial" w:cs="Arial"/>
                <w:sz w:val="22"/>
                <w:szCs w:val="22"/>
              </w:rPr>
              <w:t>egingo</w:t>
            </w:r>
            <w:proofErr w:type="spellEnd"/>
            <w:r w:rsidR="000A6FF8" w:rsidRPr="00D66BBB">
              <w:rPr>
                <w:rFonts w:ascii="Arial" w:hAnsi="Arial" w:cs="Arial"/>
                <w:sz w:val="22"/>
                <w:szCs w:val="22"/>
              </w:rPr>
              <w:t xml:space="preserve"> da, </w:t>
            </w:r>
            <w:proofErr w:type="spellStart"/>
            <w:r w:rsidR="000A6FF8" w:rsidRPr="00D66BBB">
              <w:rPr>
                <w:rFonts w:ascii="Arial" w:hAnsi="Arial" w:cs="Arial"/>
                <w:sz w:val="22"/>
                <w:szCs w:val="22"/>
              </w:rPr>
              <w:t>izapide</w:t>
            </w:r>
            <w:proofErr w:type="spellEnd"/>
            <w:r w:rsidR="000A6FF8" w:rsidRPr="00D66BBB">
              <w:rPr>
                <w:rFonts w:ascii="Arial" w:hAnsi="Arial" w:cs="Arial"/>
                <w:sz w:val="22"/>
                <w:szCs w:val="22"/>
              </w:rPr>
              <w:t xml:space="preserve"> </w:t>
            </w:r>
            <w:proofErr w:type="spellStart"/>
            <w:r w:rsidR="000A6FF8" w:rsidRPr="00D66BBB">
              <w:rPr>
                <w:rFonts w:ascii="Arial" w:hAnsi="Arial" w:cs="Arial"/>
                <w:sz w:val="22"/>
                <w:szCs w:val="22"/>
              </w:rPr>
              <w:t>administratiboak</w:t>
            </w:r>
            <w:proofErr w:type="spellEnd"/>
            <w:r w:rsidR="000A6FF8" w:rsidRPr="00D66BBB">
              <w:rPr>
                <w:rFonts w:ascii="Arial" w:hAnsi="Arial" w:cs="Arial"/>
                <w:sz w:val="22"/>
                <w:szCs w:val="22"/>
              </w:rPr>
              <w:t xml:space="preserve"> </w:t>
            </w:r>
            <w:proofErr w:type="spellStart"/>
            <w:r w:rsidR="000A6FF8" w:rsidRPr="00D66BBB">
              <w:rPr>
                <w:rFonts w:ascii="Arial" w:hAnsi="Arial" w:cs="Arial"/>
                <w:sz w:val="22"/>
                <w:szCs w:val="22"/>
              </w:rPr>
              <w:t>burutu</w:t>
            </w:r>
            <w:proofErr w:type="spellEnd"/>
            <w:r w:rsidR="000A6FF8" w:rsidRPr="00D66BBB">
              <w:rPr>
                <w:rFonts w:ascii="Arial" w:hAnsi="Arial" w:cs="Arial"/>
                <w:sz w:val="22"/>
                <w:szCs w:val="22"/>
              </w:rPr>
              <w:t xml:space="preserve"> </w:t>
            </w:r>
            <w:proofErr w:type="spellStart"/>
            <w:r w:rsidR="000A6FF8" w:rsidRPr="00D66BBB">
              <w:rPr>
                <w:rFonts w:ascii="Arial" w:hAnsi="Arial" w:cs="Arial"/>
                <w:sz w:val="22"/>
                <w:szCs w:val="22"/>
              </w:rPr>
              <w:t>ondoren</w:t>
            </w:r>
            <w:proofErr w:type="spellEnd"/>
            <w:r w:rsidR="000A6FF8" w:rsidRPr="00D66BBB">
              <w:rPr>
                <w:rFonts w:ascii="Arial" w:hAnsi="Arial" w:cs="Arial"/>
                <w:sz w:val="22"/>
                <w:szCs w:val="22"/>
              </w:rPr>
              <w: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Tras la tramitación administrativa, el pago</w:t>
            </w:r>
            <w:r w:rsidR="00151F19" w:rsidRPr="00D66BBB">
              <w:rPr>
                <w:rFonts w:ascii="Arial" w:hAnsi="Arial" w:cs="Arial"/>
                <w:sz w:val="22"/>
                <w:szCs w:val="22"/>
              </w:rPr>
              <w:t xml:space="preserve"> de la beca </w:t>
            </w:r>
            <w:r w:rsidRPr="00D66BBB">
              <w:rPr>
                <w:rFonts w:ascii="Arial" w:hAnsi="Arial" w:cs="Arial"/>
                <w:sz w:val="22"/>
                <w:szCs w:val="22"/>
              </w:rPr>
              <w:t>se efectuará de la siguiente manera:</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151F19">
            <w:pPr>
              <w:pStyle w:val="Zerrenda-paragrafoa"/>
              <w:numPr>
                <w:ilvl w:val="0"/>
                <w:numId w:val="27"/>
              </w:numPr>
              <w:ind w:left="207" w:hanging="283"/>
              <w:jc w:val="both"/>
              <w:rPr>
                <w:rFonts w:ascii="Arial" w:hAnsi="Arial" w:cs="Arial"/>
                <w:sz w:val="22"/>
                <w:szCs w:val="22"/>
              </w:rPr>
            </w:pPr>
            <w:proofErr w:type="spellStart"/>
            <w:r w:rsidRPr="00D66BBB">
              <w:rPr>
                <w:rFonts w:ascii="Arial" w:hAnsi="Arial" w:cs="Arial"/>
                <w:sz w:val="22"/>
                <w:szCs w:val="22"/>
              </w:rPr>
              <w:t>Kopuru</w:t>
            </w:r>
            <w:proofErr w:type="spellEnd"/>
            <w:r w:rsidRPr="00D66BBB">
              <w:rPr>
                <w:rFonts w:ascii="Arial" w:hAnsi="Arial" w:cs="Arial"/>
                <w:sz w:val="22"/>
                <w:szCs w:val="22"/>
              </w:rPr>
              <w:t xml:space="preserve"> </w:t>
            </w:r>
            <w:proofErr w:type="spellStart"/>
            <w:r w:rsidRPr="00D66BBB">
              <w:rPr>
                <w:rFonts w:ascii="Arial" w:hAnsi="Arial" w:cs="Arial"/>
                <w:sz w:val="22"/>
                <w:szCs w:val="22"/>
              </w:rPr>
              <w:t>osoaren</w:t>
            </w:r>
            <w:proofErr w:type="spellEnd"/>
            <w:r w:rsidRPr="00D66BBB">
              <w:rPr>
                <w:rFonts w:ascii="Arial" w:hAnsi="Arial" w:cs="Arial"/>
                <w:sz w:val="22"/>
                <w:szCs w:val="22"/>
              </w:rPr>
              <w:t xml:space="preserve"> %40a, </w:t>
            </w:r>
            <w:proofErr w:type="spellStart"/>
            <w:r w:rsidRPr="00D66BBB">
              <w:rPr>
                <w:rFonts w:ascii="Arial" w:hAnsi="Arial" w:cs="Arial"/>
                <w:sz w:val="22"/>
                <w:szCs w:val="22"/>
              </w:rPr>
              <w:t>beka</w:t>
            </w:r>
            <w:proofErr w:type="spellEnd"/>
            <w:r w:rsidRPr="00D66BBB">
              <w:rPr>
                <w:rFonts w:ascii="Arial" w:hAnsi="Arial" w:cs="Arial"/>
                <w:sz w:val="22"/>
                <w:szCs w:val="22"/>
              </w:rPr>
              <w:t xml:space="preserve"> </w:t>
            </w:r>
            <w:proofErr w:type="spellStart"/>
            <w:r w:rsidRPr="00D66BBB">
              <w:rPr>
                <w:rFonts w:ascii="Arial" w:hAnsi="Arial" w:cs="Arial"/>
                <w:sz w:val="22"/>
                <w:szCs w:val="22"/>
              </w:rPr>
              <w:t>ematen</w:t>
            </w:r>
            <w:proofErr w:type="spellEnd"/>
            <w:r w:rsidRPr="00D66BBB">
              <w:rPr>
                <w:rFonts w:ascii="Arial" w:hAnsi="Arial" w:cs="Arial"/>
                <w:sz w:val="22"/>
                <w:szCs w:val="22"/>
              </w:rPr>
              <w:t xml:space="preserve"> den une </w:t>
            </w:r>
            <w:proofErr w:type="spellStart"/>
            <w:r w:rsidRPr="00D66BBB">
              <w:rPr>
                <w:rFonts w:ascii="Arial" w:hAnsi="Arial" w:cs="Arial"/>
                <w:sz w:val="22"/>
                <w:szCs w:val="22"/>
              </w:rPr>
              <w:t>berean</w:t>
            </w:r>
            <w:proofErr w:type="spellEnd"/>
            <w:r w:rsidRPr="00D66BBB">
              <w:rPr>
                <w:rFonts w:ascii="Arial" w:hAnsi="Arial" w:cs="Arial"/>
                <w:sz w:val="22"/>
                <w:szCs w:val="22"/>
              </w:rPr>
              <w:t xml:space="preserve">, </w:t>
            </w:r>
            <w:proofErr w:type="spellStart"/>
            <w:r w:rsidRPr="00D66BBB">
              <w:rPr>
                <w:rFonts w:ascii="Arial" w:hAnsi="Arial" w:cs="Arial"/>
                <w:sz w:val="22"/>
                <w:szCs w:val="22"/>
              </w:rPr>
              <w:t>aurreordainketa</w:t>
            </w:r>
            <w:proofErr w:type="spellEnd"/>
            <w:r w:rsidRPr="00D66BBB">
              <w:rPr>
                <w:rFonts w:ascii="Arial" w:hAnsi="Arial" w:cs="Arial"/>
                <w:sz w:val="22"/>
                <w:szCs w:val="22"/>
              </w:rPr>
              <w:t xml:space="preserve"> </w:t>
            </w:r>
            <w:proofErr w:type="spellStart"/>
            <w:r w:rsidRPr="00D66BBB">
              <w:rPr>
                <w:rFonts w:ascii="Arial" w:hAnsi="Arial" w:cs="Arial"/>
                <w:sz w:val="22"/>
                <w:szCs w:val="22"/>
              </w:rPr>
              <w:t>moduan</w:t>
            </w:r>
            <w:proofErr w:type="spellEnd"/>
            <w:r w:rsidRPr="00D66BBB">
              <w:rPr>
                <w:rFonts w:ascii="Arial" w:hAnsi="Arial" w:cs="Arial"/>
                <w:sz w:val="22"/>
                <w:szCs w:val="22"/>
              </w:rPr>
              <w:t>.</w:t>
            </w:r>
          </w:p>
        </w:tc>
        <w:tc>
          <w:tcPr>
            <w:tcW w:w="4811" w:type="dxa"/>
            <w:shd w:val="clear" w:color="auto" w:fill="auto"/>
          </w:tcPr>
          <w:p w:rsidR="000A6FF8" w:rsidRPr="00D66BBB" w:rsidRDefault="000A6FF8" w:rsidP="00151F19">
            <w:pPr>
              <w:pStyle w:val="Zerrenda-paragrafoa"/>
              <w:numPr>
                <w:ilvl w:val="0"/>
                <w:numId w:val="27"/>
              </w:numPr>
              <w:ind w:right="-237"/>
              <w:jc w:val="both"/>
              <w:rPr>
                <w:rFonts w:ascii="Arial" w:hAnsi="Arial" w:cs="Arial"/>
                <w:sz w:val="22"/>
                <w:szCs w:val="22"/>
              </w:rPr>
            </w:pPr>
            <w:r w:rsidRPr="00D66BBB">
              <w:rPr>
                <w:rFonts w:ascii="Arial" w:hAnsi="Arial" w:cs="Arial"/>
                <w:sz w:val="22"/>
                <w:szCs w:val="22"/>
              </w:rPr>
              <w:t>El 40 % de la cantidad total, en el momento de la concesión de la beca, a modo de anticipo.</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151F19">
            <w:pPr>
              <w:pStyle w:val="Zerrenda-paragrafoa"/>
              <w:numPr>
                <w:ilvl w:val="0"/>
                <w:numId w:val="27"/>
              </w:numPr>
              <w:ind w:left="207" w:hanging="283"/>
              <w:jc w:val="both"/>
              <w:rPr>
                <w:rFonts w:ascii="Arial" w:hAnsi="Arial" w:cs="Arial"/>
                <w:sz w:val="22"/>
                <w:szCs w:val="22"/>
              </w:rPr>
            </w:pPr>
            <w:proofErr w:type="spellStart"/>
            <w:r w:rsidRPr="00D66BBB">
              <w:rPr>
                <w:rFonts w:ascii="Arial" w:hAnsi="Arial" w:cs="Arial"/>
                <w:sz w:val="22"/>
                <w:szCs w:val="22"/>
              </w:rPr>
              <w:t>Kopuru</w:t>
            </w:r>
            <w:proofErr w:type="spellEnd"/>
            <w:r w:rsidRPr="00D66BBB">
              <w:rPr>
                <w:rFonts w:ascii="Arial" w:hAnsi="Arial" w:cs="Arial"/>
                <w:sz w:val="22"/>
                <w:szCs w:val="22"/>
              </w:rPr>
              <w:t xml:space="preserve"> </w:t>
            </w:r>
            <w:proofErr w:type="spellStart"/>
            <w:r w:rsidRPr="00D66BBB">
              <w:rPr>
                <w:rFonts w:ascii="Arial" w:hAnsi="Arial" w:cs="Arial"/>
                <w:sz w:val="22"/>
                <w:szCs w:val="22"/>
              </w:rPr>
              <w:t>osoaren</w:t>
            </w:r>
            <w:proofErr w:type="spellEnd"/>
            <w:r w:rsidRPr="00D66BBB">
              <w:rPr>
                <w:rFonts w:ascii="Arial" w:hAnsi="Arial" w:cs="Arial"/>
                <w:sz w:val="22"/>
                <w:szCs w:val="22"/>
              </w:rPr>
              <w:t xml:space="preserve"> %20a, </w:t>
            </w:r>
            <w:proofErr w:type="spellStart"/>
            <w:r w:rsidRPr="00D66BBB">
              <w:rPr>
                <w:rFonts w:ascii="Arial" w:hAnsi="Arial" w:cs="Arial"/>
                <w:sz w:val="22"/>
                <w:szCs w:val="22"/>
              </w:rPr>
              <w:t>beka</w:t>
            </w:r>
            <w:proofErr w:type="spellEnd"/>
            <w:r w:rsidRPr="00D66BBB">
              <w:rPr>
                <w:rFonts w:ascii="Arial" w:hAnsi="Arial" w:cs="Arial"/>
                <w:sz w:val="22"/>
                <w:szCs w:val="22"/>
              </w:rPr>
              <w:t xml:space="preserve"> </w:t>
            </w:r>
            <w:proofErr w:type="spellStart"/>
            <w:r w:rsidRPr="00D66BBB">
              <w:rPr>
                <w:rFonts w:ascii="Arial" w:hAnsi="Arial" w:cs="Arial"/>
                <w:sz w:val="22"/>
                <w:szCs w:val="22"/>
              </w:rPr>
              <w:t>ematen</w:t>
            </w:r>
            <w:proofErr w:type="spellEnd"/>
            <w:r w:rsidRPr="00D66BBB">
              <w:rPr>
                <w:rFonts w:ascii="Arial" w:hAnsi="Arial" w:cs="Arial"/>
                <w:sz w:val="22"/>
                <w:szCs w:val="22"/>
              </w:rPr>
              <w:t xml:space="preserve"> </w:t>
            </w:r>
            <w:proofErr w:type="spellStart"/>
            <w:r w:rsidRPr="00D66BBB">
              <w:rPr>
                <w:rFonts w:ascii="Arial" w:hAnsi="Arial" w:cs="Arial"/>
                <w:sz w:val="22"/>
                <w:szCs w:val="22"/>
              </w:rPr>
              <w:t>zaionetik</w:t>
            </w:r>
            <w:proofErr w:type="spellEnd"/>
            <w:r w:rsidRPr="00D66BBB">
              <w:rPr>
                <w:rFonts w:ascii="Arial" w:hAnsi="Arial" w:cs="Arial"/>
                <w:sz w:val="22"/>
                <w:szCs w:val="22"/>
              </w:rPr>
              <w:t xml:space="preserve"> 9 </w:t>
            </w:r>
            <w:proofErr w:type="spellStart"/>
            <w:r w:rsidRPr="00D66BBB">
              <w:rPr>
                <w:rFonts w:ascii="Arial" w:hAnsi="Arial" w:cs="Arial"/>
                <w:sz w:val="22"/>
                <w:szCs w:val="22"/>
              </w:rPr>
              <w:t>hilabetera</w:t>
            </w:r>
            <w:proofErr w:type="spellEnd"/>
            <w:r w:rsidRPr="00D66BBB">
              <w:rPr>
                <w:rFonts w:ascii="Arial" w:hAnsi="Arial" w:cs="Arial"/>
                <w:sz w:val="22"/>
                <w:szCs w:val="22"/>
              </w:rPr>
              <w:t xml:space="preserve">, </w:t>
            </w:r>
            <w:proofErr w:type="spellStart"/>
            <w:r w:rsidRPr="00D66BBB">
              <w:rPr>
                <w:rFonts w:ascii="Arial" w:hAnsi="Arial" w:cs="Arial"/>
                <w:sz w:val="22"/>
                <w:szCs w:val="22"/>
              </w:rPr>
              <w:t>horretarako</w:t>
            </w:r>
            <w:proofErr w:type="spellEnd"/>
            <w:r w:rsidRPr="00D66BBB">
              <w:rPr>
                <w:rFonts w:ascii="Arial" w:hAnsi="Arial" w:cs="Arial"/>
                <w:sz w:val="22"/>
                <w:szCs w:val="22"/>
              </w:rPr>
              <w:t xml:space="preserve"> </w:t>
            </w:r>
            <w:proofErr w:type="spellStart"/>
            <w:r w:rsidRPr="00D66BBB">
              <w:rPr>
                <w:rFonts w:ascii="Arial" w:hAnsi="Arial" w:cs="Arial"/>
                <w:sz w:val="22"/>
                <w:szCs w:val="22"/>
              </w:rPr>
              <w:t>egindako</w:t>
            </w:r>
            <w:proofErr w:type="spellEnd"/>
            <w:r w:rsidRPr="00D66BBB">
              <w:rPr>
                <w:rFonts w:ascii="Arial" w:hAnsi="Arial" w:cs="Arial"/>
                <w:sz w:val="22"/>
                <w:szCs w:val="22"/>
              </w:rPr>
              <w:t xml:space="preserve"> </w:t>
            </w:r>
            <w:proofErr w:type="spellStart"/>
            <w:r w:rsidRPr="00D66BBB">
              <w:rPr>
                <w:rFonts w:ascii="Arial" w:hAnsi="Arial" w:cs="Arial"/>
                <w:sz w:val="22"/>
                <w:szCs w:val="22"/>
              </w:rPr>
              <w:t>lanaren</w:t>
            </w:r>
            <w:proofErr w:type="spellEnd"/>
            <w:r w:rsidRPr="00D66BBB">
              <w:rPr>
                <w:rFonts w:ascii="Arial" w:hAnsi="Arial" w:cs="Arial"/>
                <w:sz w:val="22"/>
                <w:szCs w:val="22"/>
              </w:rPr>
              <w:t xml:space="preserve"> eta </w:t>
            </w:r>
            <w:proofErr w:type="spellStart"/>
            <w:r w:rsidRPr="00D66BBB">
              <w:rPr>
                <w:rFonts w:ascii="Arial" w:hAnsi="Arial" w:cs="Arial"/>
                <w:sz w:val="22"/>
                <w:szCs w:val="22"/>
              </w:rPr>
              <w:t>egingo</w:t>
            </w:r>
            <w:proofErr w:type="spellEnd"/>
            <w:r w:rsidRPr="00D66BBB">
              <w:rPr>
                <w:rFonts w:ascii="Arial" w:hAnsi="Arial" w:cs="Arial"/>
                <w:sz w:val="22"/>
                <w:szCs w:val="22"/>
              </w:rPr>
              <w:t xml:space="preserve"> </w:t>
            </w:r>
            <w:proofErr w:type="spellStart"/>
            <w:r w:rsidRPr="00D66BBB">
              <w:rPr>
                <w:rFonts w:ascii="Arial" w:hAnsi="Arial" w:cs="Arial"/>
                <w:sz w:val="22"/>
                <w:szCs w:val="22"/>
              </w:rPr>
              <w:t>duenaren</w:t>
            </w:r>
            <w:proofErr w:type="spellEnd"/>
            <w:r w:rsidRPr="00D66BBB">
              <w:rPr>
                <w:rFonts w:ascii="Arial" w:hAnsi="Arial" w:cs="Arial"/>
                <w:sz w:val="22"/>
                <w:szCs w:val="22"/>
              </w:rPr>
              <w:t xml:space="preserve"> </w:t>
            </w:r>
            <w:proofErr w:type="spellStart"/>
            <w:r w:rsidRPr="00D66BBB">
              <w:rPr>
                <w:rFonts w:ascii="Arial" w:hAnsi="Arial" w:cs="Arial"/>
                <w:sz w:val="22"/>
                <w:szCs w:val="22"/>
              </w:rPr>
              <w:t>azalpen-txostena</w:t>
            </w:r>
            <w:proofErr w:type="spellEnd"/>
            <w:r w:rsidRPr="00D66BBB">
              <w:rPr>
                <w:rFonts w:ascii="Arial" w:hAnsi="Arial" w:cs="Arial"/>
                <w:sz w:val="22"/>
                <w:szCs w:val="22"/>
              </w:rPr>
              <w:t xml:space="preserve"> (6.1. </w:t>
            </w:r>
            <w:proofErr w:type="spellStart"/>
            <w:r w:rsidRPr="00D66BBB">
              <w:rPr>
                <w:rFonts w:ascii="Arial" w:hAnsi="Arial" w:cs="Arial"/>
                <w:sz w:val="22"/>
                <w:szCs w:val="22"/>
              </w:rPr>
              <w:t>oinarriaren</w:t>
            </w:r>
            <w:proofErr w:type="spellEnd"/>
            <w:r w:rsidRPr="00D66BBB">
              <w:rPr>
                <w:rFonts w:ascii="Arial" w:hAnsi="Arial" w:cs="Arial"/>
                <w:sz w:val="22"/>
                <w:szCs w:val="22"/>
              </w:rPr>
              <w:t xml:space="preserve"> </w:t>
            </w:r>
            <w:proofErr w:type="spellStart"/>
            <w:r w:rsidRPr="00D66BBB">
              <w:rPr>
                <w:rFonts w:ascii="Arial" w:hAnsi="Arial" w:cs="Arial"/>
                <w:sz w:val="22"/>
                <w:szCs w:val="22"/>
              </w:rPr>
              <w:t>arabera</w:t>
            </w:r>
            <w:proofErr w:type="spellEnd"/>
            <w:r w:rsidRPr="00D66BBB">
              <w:rPr>
                <w:rFonts w:ascii="Arial" w:hAnsi="Arial" w:cs="Arial"/>
                <w:sz w:val="22"/>
                <w:szCs w:val="22"/>
              </w:rPr>
              <w:t xml:space="preserve">) </w:t>
            </w:r>
            <w:proofErr w:type="spellStart"/>
            <w:r w:rsidRPr="00D66BBB">
              <w:rPr>
                <w:rFonts w:ascii="Arial" w:hAnsi="Arial" w:cs="Arial"/>
                <w:sz w:val="22"/>
                <w:szCs w:val="22"/>
              </w:rPr>
              <w:t>aurkeztu</w:t>
            </w:r>
            <w:proofErr w:type="spellEnd"/>
            <w:r w:rsidRPr="00D66BBB">
              <w:rPr>
                <w:rFonts w:ascii="Arial" w:hAnsi="Arial" w:cs="Arial"/>
                <w:sz w:val="22"/>
                <w:szCs w:val="22"/>
              </w:rPr>
              <w:t xml:space="preserve"> eta </w:t>
            </w:r>
            <w:proofErr w:type="spellStart"/>
            <w:r w:rsidRPr="00D66BBB">
              <w:rPr>
                <w:rFonts w:ascii="Arial" w:hAnsi="Arial" w:cs="Arial"/>
                <w:sz w:val="22"/>
                <w:szCs w:val="22"/>
              </w:rPr>
              <w:t>epaimahaiak</w:t>
            </w:r>
            <w:proofErr w:type="spellEnd"/>
            <w:r w:rsidRPr="00D66BBB">
              <w:rPr>
                <w:rFonts w:ascii="Arial" w:hAnsi="Arial" w:cs="Arial"/>
                <w:sz w:val="22"/>
                <w:szCs w:val="22"/>
              </w:rPr>
              <w:t xml:space="preserve"> </w:t>
            </w:r>
            <w:proofErr w:type="spellStart"/>
            <w:r w:rsidRPr="00D66BBB">
              <w:rPr>
                <w:rFonts w:ascii="Arial" w:hAnsi="Arial" w:cs="Arial"/>
                <w:sz w:val="22"/>
                <w:szCs w:val="22"/>
              </w:rPr>
              <w:t>ontzat</w:t>
            </w:r>
            <w:proofErr w:type="spellEnd"/>
            <w:r w:rsidRPr="00D66BBB">
              <w:rPr>
                <w:rFonts w:ascii="Arial" w:hAnsi="Arial" w:cs="Arial"/>
                <w:sz w:val="22"/>
                <w:szCs w:val="22"/>
              </w:rPr>
              <w:t xml:space="preserve"> </w:t>
            </w:r>
            <w:proofErr w:type="spellStart"/>
            <w:r w:rsidRPr="00D66BBB">
              <w:rPr>
                <w:rFonts w:ascii="Arial" w:hAnsi="Arial" w:cs="Arial"/>
                <w:sz w:val="22"/>
                <w:szCs w:val="22"/>
              </w:rPr>
              <w:t>eman</w:t>
            </w:r>
            <w:proofErr w:type="spellEnd"/>
            <w:r w:rsidRPr="00D66BBB">
              <w:rPr>
                <w:rFonts w:ascii="Arial" w:hAnsi="Arial" w:cs="Arial"/>
                <w:sz w:val="22"/>
                <w:szCs w:val="22"/>
              </w:rPr>
              <w:t xml:space="preserve"> </w:t>
            </w:r>
            <w:proofErr w:type="spellStart"/>
            <w:r w:rsidRPr="00D66BBB">
              <w:rPr>
                <w:rFonts w:ascii="Arial" w:hAnsi="Arial" w:cs="Arial"/>
                <w:sz w:val="22"/>
                <w:szCs w:val="22"/>
              </w:rPr>
              <w:t>ondoren</w:t>
            </w:r>
            <w:proofErr w:type="spellEnd"/>
            <w:r w:rsidRPr="00D66BBB">
              <w:rPr>
                <w:rFonts w:ascii="Arial" w:hAnsi="Arial" w:cs="Arial"/>
                <w:sz w:val="22"/>
                <w:szCs w:val="22"/>
              </w:rPr>
              <w:t>.</w:t>
            </w:r>
          </w:p>
        </w:tc>
        <w:tc>
          <w:tcPr>
            <w:tcW w:w="4811" w:type="dxa"/>
            <w:shd w:val="clear" w:color="auto" w:fill="auto"/>
          </w:tcPr>
          <w:p w:rsidR="000A6FF8" w:rsidRPr="00D66BBB" w:rsidRDefault="000A6FF8" w:rsidP="00151F19">
            <w:pPr>
              <w:pStyle w:val="Zerrenda-paragrafoa"/>
              <w:numPr>
                <w:ilvl w:val="0"/>
                <w:numId w:val="27"/>
              </w:numPr>
              <w:ind w:right="-237"/>
              <w:jc w:val="both"/>
              <w:rPr>
                <w:rFonts w:ascii="Arial" w:hAnsi="Arial" w:cs="Arial"/>
                <w:sz w:val="22"/>
                <w:szCs w:val="22"/>
              </w:rPr>
            </w:pPr>
            <w:r w:rsidRPr="00D66BBB">
              <w:rPr>
                <w:rFonts w:ascii="Arial" w:hAnsi="Arial" w:cs="Arial"/>
                <w:sz w:val="22"/>
                <w:szCs w:val="22"/>
              </w:rPr>
              <w:t xml:space="preserve">El otro 20 % de la cantidad total, a los 9 meses de la concesión de la beca, siempre que el tribunal apruebe el informe presentado por el/la ganador/a de la beca que recoja el trabajo realizado hasta la fecha y lo que falta para su conclusión, conforme al punto 6.1. </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151F19">
            <w:pPr>
              <w:pStyle w:val="Zerrenda-paragrafoa"/>
              <w:numPr>
                <w:ilvl w:val="0"/>
                <w:numId w:val="27"/>
              </w:numPr>
              <w:ind w:left="207" w:hanging="283"/>
              <w:jc w:val="both"/>
              <w:rPr>
                <w:rFonts w:ascii="Arial" w:hAnsi="Arial" w:cs="Arial"/>
                <w:sz w:val="22"/>
                <w:szCs w:val="22"/>
                <w:lang w:val="en-GB"/>
              </w:rPr>
            </w:pPr>
            <w:proofErr w:type="spellStart"/>
            <w:r w:rsidRPr="00D66BBB">
              <w:rPr>
                <w:rFonts w:ascii="Arial" w:hAnsi="Arial" w:cs="Arial"/>
                <w:sz w:val="22"/>
                <w:szCs w:val="22"/>
                <w:lang w:val="en-GB"/>
              </w:rPr>
              <w:t>Gainontzeko</w:t>
            </w:r>
            <w:proofErr w:type="spellEnd"/>
            <w:r w:rsidRPr="00D66BBB">
              <w:rPr>
                <w:rFonts w:ascii="Arial" w:hAnsi="Arial" w:cs="Arial"/>
                <w:sz w:val="22"/>
                <w:szCs w:val="22"/>
                <w:lang w:val="en-GB"/>
              </w:rPr>
              <w:t xml:space="preserve"> %40a, </w:t>
            </w:r>
            <w:proofErr w:type="spellStart"/>
            <w:r w:rsidRPr="00D66BBB">
              <w:rPr>
                <w:rFonts w:ascii="Arial" w:hAnsi="Arial" w:cs="Arial"/>
                <w:sz w:val="22"/>
                <w:szCs w:val="22"/>
                <w:lang w:val="en-GB"/>
              </w:rPr>
              <w:t>bekaren</w:t>
            </w:r>
            <w:proofErr w:type="spellEnd"/>
            <w:r w:rsidRPr="00D66BBB">
              <w:rPr>
                <w:rFonts w:ascii="Arial" w:hAnsi="Arial" w:cs="Arial"/>
                <w:sz w:val="22"/>
                <w:szCs w:val="22"/>
                <w:lang w:val="en-GB"/>
              </w:rPr>
              <w:t xml:space="preserve"> </w:t>
            </w:r>
            <w:proofErr w:type="spellStart"/>
            <w:r w:rsidRPr="00D66BBB">
              <w:rPr>
                <w:rFonts w:ascii="Arial" w:hAnsi="Arial" w:cs="Arial"/>
                <w:sz w:val="22"/>
                <w:szCs w:val="22"/>
                <w:lang w:val="en-GB"/>
              </w:rPr>
              <w:t>bukaeran</w:t>
            </w:r>
            <w:proofErr w:type="spellEnd"/>
            <w:r w:rsidRPr="00D66BBB">
              <w:rPr>
                <w:rFonts w:ascii="Arial" w:hAnsi="Arial" w:cs="Arial"/>
                <w:sz w:val="22"/>
                <w:szCs w:val="22"/>
                <w:lang w:val="en-GB"/>
              </w:rPr>
              <w:t xml:space="preserve">, </w:t>
            </w:r>
            <w:proofErr w:type="spellStart"/>
            <w:proofErr w:type="gramStart"/>
            <w:r w:rsidRPr="00D66BBB">
              <w:rPr>
                <w:rFonts w:ascii="Arial" w:hAnsi="Arial" w:cs="Arial"/>
                <w:sz w:val="22"/>
                <w:szCs w:val="22"/>
                <w:lang w:val="en-GB"/>
              </w:rPr>
              <w:t>lana</w:t>
            </w:r>
            <w:proofErr w:type="spellEnd"/>
            <w:proofErr w:type="gramEnd"/>
            <w:r w:rsidRPr="00D66BBB">
              <w:rPr>
                <w:rFonts w:ascii="Arial" w:hAnsi="Arial" w:cs="Arial"/>
                <w:sz w:val="22"/>
                <w:szCs w:val="22"/>
                <w:lang w:val="en-GB"/>
              </w:rPr>
              <w:t xml:space="preserve"> </w:t>
            </w:r>
            <w:proofErr w:type="spellStart"/>
            <w:r w:rsidRPr="00D66BBB">
              <w:rPr>
                <w:rFonts w:ascii="Arial" w:hAnsi="Arial" w:cs="Arial"/>
                <w:sz w:val="22"/>
                <w:szCs w:val="22"/>
                <w:lang w:val="en-GB"/>
              </w:rPr>
              <w:t>aurkeztu</w:t>
            </w:r>
            <w:proofErr w:type="spellEnd"/>
            <w:r w:rsidRPr="00D66BBB">
              <w:rPr>
                <w:rFonts w:ascii="Arial" w:hAnsi="Arial" w:cs="Arial"/>
                <w:sz w:val="22"/>
                <w:szCs w:val="22"/>
                <w:lang w:val="en-GB"/>
              </w:rPr>
              <w:t xml:space="preserve"> </w:t>
            </w:r>
            <w:r w:rsidRPr="00D66BBB">
              <w:rPr>
                <w:rFonts w:ascii="Arial" w:hAnsi="Arial" w:cs="Arial"/>
                <w:sz w:val="22"/>
                <w:szCs w:val="22"/>
                <w:lang w:val="en-US"/>
              </w:rPr>
              <w:t>eta</w:t>
            </w:r>
            <w:r w:rsidRPr="00D66BBB">
              <w:rPr>
                <w:rFonts w:ascii="Arial" w:hAnsi="Arial" w:cs="Arial"/>
                <w:sz w:val="22"/>
                <w:szCs w:val="22"/>
                <w:lang w:val="en-GB"/>
              </w:rPr>
              <w:t xml:space="preserve"> </w:t>
            </w:r>
            <w:proofErr w:type="spellStart"/>
            <w:r w:rsidRPr="00D66BBB">
              <w:rPr>
                <w:rFonts w:ascii="Arial" w:hAnsi="Arial" w:cs="Arial"/>
                <w:sz w:val="22"/>
                <w:szCs w:val="22"/>
                <w:lang w:val="en-GB"/>
              </w:rPr>
              <w:t>epaimahaiak</w:t>
            </w:r>
            <w:proofErr w:type="spellEnd"/>
            <w:r w:rsidRPr="00D66BBB">
              <w:rPr>
                <w:rFonts w:ascii="Arial" w:hAnsi="Arial" w:cs="Arial"/>
                <w:sz w:val="22"/>
                <w:szCs w:val="22"/>
                <w:lang w:val="en-GB"/>
              </w:rPr>
              <w:t xml:space="preserve"> </w:t>
            </w:r>
            <w:proofErr w:type="spellStart"/>
            <w:r w:rsidRPr="00D66BBB">
              <w:rPr>
                <w:rFonts w:ascii="Arial" w:hAnsi="Arial" w:cs="Arial"/>
                <w:sz w:val="22"/>
                <w:szCs w:val="22"/>
                <w:lang w:val="en-GB"/>
              </w:rPr>
              <w:t>ontzat</w:t>
            </w:r>
            <w:proofErr w:type="spellEnd"/>
            <w:r w:rsidRPr="00D66BBB">
              <w:rPr>
                <w:rFonts w:ascii="Arial" w:hAnsi="Arial" w:cs="Arial"/>
                <w:sz w:val="22"/>
                <w:szCs w:val="22"/>
                <w:lang w:val="en-GB"/>
              </w:rPr>
              <w:t xml:space="preserve"> </w:t>
            </w:r>
            <w:proofErr w:type="spellStart"/>
            <w:r w:rsidRPr="00D66BBB">
              <w:rPr>
                <w:rFonts w:ascii="Arial" w:hAnsi="Arial" w:cs="Arial"/>
                <w:sz w:val="22"/>
                <w:szCs w:val="22"/>
                <w:lang w:val="en-GB"/>
              </w:rPr>
              <w:t>eman</w:t>
            </w:r>
            <w:proofErr w:type="spellEnd"/>
            <w:r w:rsidRPr="00D66BBB">
              <w:rPr>
                <w:rFonts w:ascii="Arial" w:hAnsi="Arial" w:cs="Arial"/>
                <w:sz w:val="22"/>
                <w:szCs w:val="22"/>
                <w:lang w:val="en-GB"/>
              </w:rPr>
              <w:t xml:space="preserve"> </w:t>
            </w:r>
            <w:proofErr w:type="spellStart"/>
            <w:r w:rsidRPr="00D66BBB">
              <w:rPr>
                <w:rFonts w:ascii="Arial" w:hAnsi="Arial" w:cs="Arial"/>
                <w:sz w:val="22"/>
                <w:szCs w:val="22"/>
                <w:lang w:val="en-GB"/>
              </w:rPr>
              <w:t>ondoren</w:t>
            </w:r>
            <w:proofErr w:type="spellEnd"/>
            <w:r w:rsidRPr="00D66BBB">
              <w:rPr>
                <w:rFonts w:ascii="Arial" w:hAnsi="Arial" w:cs="Arial"/>
                <w:sz w:val="22"/>
                <w:szCs w:val="22"/>
                <w:lang w:val="en-GB"/>
              </w:rPr>
              <w:t>.</w:t>
            </w:r>
          </w:p>
        </w:tc>
        <w:tc>
          <w:tcPr>
            <w:tcW w:w="4811" w:type="dxa"/>
            <w:shd w:val="clear" w:color="auto" w:fill="auto"/>
          </w:tcPr>
          <w:p w:rsidR="000A6FF8" w:rsidRPr="00D66BBB" w:rsidRDefault="000A6FF8" w:rsidP="00151F19">
            <w:pPr>
              <w:pStyle w:val="Zerrenda-paragrafoa"/>
              <w:numPr>
                <w:ilvl w:val="0"/>
                <w:numId w:val="27"/>
              </w:numPr>
              <w:ind w:right="-237"/>
              <w:jc w:val="both"/>
              <w:rPr>
                <w:rFonts w:ascii="Arial" w:hAnsi="Arial" w:cs="Arial"/>
                <w:sz w:val="22"/>
                <w:szCs w:val="22"/>
              </w:rPr>
            </w:pPr>
            <w:r w:rsidRPr="00D66BBB">
              <w:rPr>
                <w:rFonts w:ascii="Arial" w:hAnsi="Arial" w:cs="Arial"/>
                <w:sz w:val="22"/>
                <w:szCs w:val="22"/>
              </w:rPr>
              <w:t>El 40 % restante, al finalizar la beca, tras la presentación de la memoria final y ser aprobada por el tribunal.</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b/>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b/>
                <w:sz w:val="22"/>
                <w:szCs w:val="22"/>
              </w:rPr>
            </w:pPr>
            <w:r w:rsidRPr="00D66BBB">
              <w:rPr>
                <w:rFonts w:ascii="Arial" w:hAnsi="Arial" w:cs="Arial"/>
                <w:sz w:val="22"/>
                <w:szCs w:val="22"/>
              </w:rPr>
              <w:t xml:space="preserve">Lana </w:t>
            </w:r>
            <w:proofErr w:type="spellStart"/>
            <w:r w:rsidRPr="00D66BBB">
              <w:rPr>
                <w:rFonts w:ascii="Arial" w:hAnsi="Arial" w:cs="Arial"/>
                <w:sz w:val="22"/>
                <w:szCs w:val="22"/>
              </w:rPr>
              <w:t>amaituko</w:t>
            </w:r>
            <w:proofErr w:type="spellEnd"/>
            <w:r w:rsidRPr="00D66BBB">
              <w:rPr>
                <w:rFonts w:ascii="Arial" w:hAnsi="Arial" w:cs="Arial"/>
                <w:sz w:val="22"/>
                <w:szCs w:val="22"/>
              </w:rPr>
              <w:t xml:space="preserve"> </w:t>
            </w:r>
            <w:proofErr w:type="spellStart"/>
            <w:r w:rsidRPr="00D66BBB">
              <w:rPr>
                <w:rFonts w:ascii="Arial" w:hAnsi="Arial" w:cs="Arial"/>
                <w:sz w:val="22"/>
                <w:szCs w:val="22"/>
              </w:rPr>
              <w:t>ez</w:t>
            </w:r>
            <w:proofErr w:type="spellEnd"/>
            <w:r w:rsidRPr="00D66BBB">
              <w:rPr>
                <w:rFonts w:ascii="Arial" w:hAnsi="Arial" w:cs="Arial"/>
                <w:sz w:val="22"/>
                <w:szCs w:val="22"/>
              </w:rPr>
              <w:t xml:space="preserve"> </w:t>
            </w:r>
            <w:proofErr w:type="spellStart"/>
            <w:r w:rsidRPr="00D66BBB">
              <w:rPr>
                <w:rFonts w:ascii="Arial" w:hAnsi="Arial" w:cs="Arial"/>
                <w:sz w:val="22"/>
                <w:szCs w:val="22"/>
              </w:rPr>
              <w:t>balitz</w:t>
            </w:r>
            <w:proofErr w:type="spellEnd"/>
            <w:r w:rsidRPr="00D66BBB">
              <w:rPr>
                <w:rFonts w:ascii="Arial" w:hAnsi="Arial" w:cs="Arial"/>
                <w:sz w:val="22"/>
                <w:szCs w:val="22"/>
              </w:rPr>
              <w:t xml:space="preserve">, </w:t>
            </w:r>
            <w:proofErr w:type="spellStart"/>
            <w:r w:rsidRPr="00D66BBB">
              <w:rPr>
                <w:rFonts w:ascii="Arial" w:hAnsi="Arial" w:cs="Arial"/>
                <w:sz w:val="22"/>
                <w:szCs w:val="22"/>
              </w:rPr>
              <w:t>oinarri</w:t>
            </w:r>
            <w:proofErr w:type="spellEnd"/>
            <w:r w:rsidRPr="00D66BBB">
              <w:rPr>
                <w:rFonts w:ascii="Arial" w:hAnsi="Arial" w:cs="Arial"/>
                <w:sz w:val="22"/>
                <w:szCs w:val="22"/>
              </w:rPr>
              <w:t xml:space="preserve"> </w:t>
            </w:r>
            <w:proofErr w:type="spellStart"/>
            <w:r w:rsidRPr="00D66BBB">
              <w:rPr>
                <w:rFonts w:ascii="Arial" w:hAnsi="Arial" w:cs="Arial"/>
                <w:sz w:val="22"/>
                <w:szCs w:val="22"/>
              </w:rPr>
              <w:t>hauetako</w:t>
            </w:r>
            <w:proofErr w:type="spellEnd"/>
            <w:r w:rsidRPr="00D66BBB">
              <w:rPr>
                <w:rFonts w:ascii="Arial" w:hAnsi="Arial" w:cs="Arial"/>
                <w:sz w:val="22"/>
                <w:szCs w:val="22"/>
              </w:rPr>
              <w:t xml:space="preserve"> 8. </w:t>
            </w:r>
            <w:proofErr w:type="spellStart"/>
            <w:proofErr w:type="gramStart"/>
            <w:r w:rsidRPr="00D66BBB">
              <w:rPr>
                <w:rFonts w:ascii="Arial" w:hAnsi="Arial" w:cs="Arial"/>
                <w:sz w:val="22"/>
                <w:szCs w:val="22"/>
              </w:rPr>
              <w:t>puntua</w:t>
            </w:r>
            <w:proofErr w:type="spellEnd"/>
            <w:proofErr w:type="gramEnd"/>
            <w:r w:rsidRPr="00D66BBB">
              <w:rPr>
                <w:rFonts w:ascii="Arial" w:hAnsi="Arial" w:cs="Arial"/>
                <w:sz w:val="22"/>
                <w:szCs w:val="22"/>
              </w:rPr>
              <w:t xml:space="preserve"> (</w:t>
            </w:r>
            <w:proofErr w:type="spellStart"/>
            <w:r w:rsidRPr="00D66BBB">
              <w:rPr>
                <w:rFonts w:ascii="Arial" w:hAnsi="Arial" w:cs="Arial"/>
                <w:sz w:val="22"/>
                <w:szCs w:val="22"/>
              </w:rPr>
              <w:t>Itzulketak</w:t>
            </w:r>
            <w:proofErr w:type="spellEnd"/>
            <w:r w:rsidRPr="00D66BBB">
              <w:rPr>
                <w:rFonts w:ascii="Arial" w:hAnsi="Arial" w:cs="Arial"/>
                <w:sz w:val="22"/>
                <w:szCs w:val="22"/>
              </w:rPr>
              <w:t xml:space="preserve"> eta </w:t>
            </w:r>
            <w:proofErr w:type="spellStart"/>
            <w:r w:rsidRPr="00D66BBB">
              <w:rPr>
                <w:rFonts w:ascii="Arial" w:hAnsi="Arial" w:cs="Arial"/>
                <w:sz w:val="22"/>
                <w:szCs w:val="22"/>
              </w:rPr>
              <w:t>zigorrak</w:t>
            </w:r>
            <w:proofErr w:type="spellEnd"/>
            <w:r w:rsidRPr="00D66BBB">
              <w:rPr>
                <w:rFonts w:ascii="Arial" w:hAnsi="Arial" w:cs="Arial"/>
                <w:sz w:val="22"/>
                <w:szCs w:val="22"/>
              </w:rPr>
              <w:t xml:space="preserve">) </w:t>
            </w:r>
            <w:proofErr w:type="spellStart"/>
            <w:r w:rsidRPr="00D66BBB">
              <w:rPr>
                <w:rFonts w:ascii="Arial" w:hAnsi="Arial" w:cs="Arial"/>
                <w:sz w:val="22"/>
                <w:szCs w:val="22"/>
              </w:rPr>
              <w:t>ezarriko</w:t>
            </w:r>
            <w:proofErr w:type="spellEnd"/>
            <w:r w:rsidRPr="00D66BBB">
              <w:rPr>
                <w:rFonts w:ascii="Arial" w:hAnsi="Arial" w:cs="Arial"/>
                <w:sz w:val="22"/>
                <w:szCs w:val="22"/>
              </w:rPr>
              <w:t xml:space="preserve"> da. </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En el caso de que no se finalizara el trabajo, se aplicará el punto 8 (Devoluciones y sanciones) de estas bases.</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b/>
                <w:sz w:val="22"/>
                <w:szCs w:val="22"/>
              </w:rPr>
            </w:pPr>
          </w:p>
        </w:tc>
        <w:tc>
          <w:tcPr>
            <w:tcW w:w="4811" w:type="dxa"/>
            <w:shd w:val="clear" w:color="auto" w:fill="auto"/>
          </w:tcPr>
          <w:p w:rsidR="000A6FF8" w:rsidRPr="00D66BBB" w:rsidRDefault="000A6FF8" w:rsidP="000A6FF8">
            <w:pPr>
              <w:ind w:right="-237"/>
              <w:jc w:val="both"/>
              <w:rPr>
                <w:rFonts w:ascii="Arial" w:hAnsi="Arial" w:cs="Arial"/>
                <w:b/>
                <w:sz w:val="22"/>
                <w:szCs w:val="22"/>
              </w:rPr>
            </w:pPr>
          </w:p>
        </w:tc>
      </w:tr>
      <w:tr w:rsidR="000A6FF8" w:rsidRPr="00D66BBB" w:rsidTr="002B6EB0">
        <w:tc>
          <w:tcPr>
            <w:tcW w:w="4810" w:type="dxa"/>
            <w:shd w:val="clear" w:color="auto" w:fill="auto"/>
          </w:tcPr>
          <w:p w:rsidR="000A6FF8" w:rsidRPr="00D66BBB" w:rsidRDefault="000A6FF8" w:rsidP="00151F19">
            <w:pPr>
              <w:pStyle w:val="Zerrenda-paragrafoa"/>
              <w:numPr>
                <w:ilvl w:val="0"/>
                <w:numId w:val="25"/>
              </w:numPr>
              <w:ind w:left="66"/>
              <w:jc w:val="both"/>
              <w:rPr>
                <w:rFonts w:ascii="Arial" w:hAnsi="Arial" w:cs="Arial"/>
                <w:b/>
                <w:sz w:val="22"/>
                <w:szCs w:val="22"/>
              </w:rPr>
            </w:pPr>
            <w:r w:rsidRPr="00D66BBB">
              <w:rPr>
                <w:rFonts w:ascii="Arial" w:hAnsi="Arial" w:cs="Arial"/>
                <w:b/>
                <w:sz w:val="22"/>
                <w:szCs w:val="22"/>
              </w:rPr>
              <w:t>ITZULKETAK ETA ZIGORRAK</w:t>
            </w:r>
          </w:p>
        </w:tc>
        <w:tc>
          <w:tcPr>
            <w:tcW w:w="4811" w:type="dxa"/>
            <w:shd w:val="clear" w:color="auto" w:fill="auto"/>
          </w:tcPr>
          <w:p w:rsidR="000A6FF8" w:rsidRPr="00D66BBB" w:rsidRDefault="000A6FF8" w:rsidP="00151F19">
            <w:pPr>
              <w:pStyle w:val="Zerrenda-paragrafoa"/>
              <w:numPr>
                <w:ilvl w:val="0"/>
                <w:numId w:val="26"/>
              </w:numPr>
              <w:ind w:right="-237"/>
              <w:jc w:val="both"/>
              <w:rPr>
                <w:rFonts w:ascii="Arial" w:hAnsi="Arial" w:cs="Arial"/>
                <w:b/>
                <w:sz w:val="22"/>
                <w:szCs w:val="22"/>
              </w:rPr>
            </w:pPr>
            <w:r w:rsidRPr="00D66BBB">
              <w:rPr>
                <w:rFonts w:ascii="Arial" w:hAnsi="Arial" w:cs="Arial"/>
                <w:b/>
                <w:sz w:val="22"/>
                <w:szCs w:val="22"/>
              </w:rPr>
              <w:t>DEVOLUCIONES Y SANCIONES</w:t>
            </w:r>
          </w:p>
        </w:tc>
      </w:tr>
      <w:tr w:rsidR="00151F19" w:rsidRPr="00D66BBB" w:rsidTr="002B6EB0">
        <w:tc>
          <w:tcPr>
            <w:tcW w:w="4810" w:type="dxa"/>
            <w:shd w:val="clear" w:color="auto" w:fill="auto"/>
          </w:tcPr>
          <w:p w:rsidR="00151F19" w:rsidRPr="00D66BBB" w:rsidRDefault="00151F19" w:rsidP="000A6FF8">
            <w:pPr>
              <w:ind w:left="-218"/>
              <w:jc w:val="both"/>
              <w:rPr>
                <w:rFonts w:ascii="Arial" w:hAnsi="Arial" w:cs="Arial"/>
                <w:sz w:val="22"/>
                <w:szCs w:val="22"/>
              </w:rPr>
            </w:pPr>
          </w:p>
        </w:tc>
        <w:tc>
          <w:tcPr>
            <w:tcW w:w="4811" w:type="dxa"/>
            <w:shd w:val="clear" w:color="auto" w:fill="auto"/>
          </w:tcPr>
          <w:p w:rsidR="00151F19" w:rsidRPr="00D66BBB" w:rsidRDefault="00151F19"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151F19">
            <w:pPr>
              <w:ind w:left="-218"/>
              <w:jc w:val="both"/>
              <w:rPr>
                <w:rFonts w:ascii="Arial" w:hAnsi="Arial" w:cs="Arial"/>
                <w:sz w:val="22"/>
                <w:szCs w:val="22"/>
              </w:rPr>
            </w:pPr>
            <w:r w:rsidRPr="00D66BBB">
              <w:rPr>
                <w:rFonts w:ascii="Arial" w:hAnsi="Arial" w:cs="Arial"/>
                <w:sz w:val="22"/>
                <w:szCs w:val="22"/>
              </w:rPr>
              <w:t xml:space="preserve">8.1. </w:t>
            </w:r>
            <w:proofErr w:type="spellStart"/>
            <w:r w:rsidRPr="00D66BBB">
              <w:rPr>
                <w:rFonts w:ascii="Arial" w:hAnsi="Arial" w:cs="Arial"/>
                <w:sz w:val="22"/>
                <w:szCs w:val="22"/>
              </w:rPr>
              <w:t>Ikerlanaren</w:t>
            </w:r>
            <w:proofErr w:type="spellEnd"/>
            <w:r w:rsidRPr="00D66BBB">
              <w:rPr>
                <w:rFonts w:ascii="Arial" w:hAnsi="Arial" w:cs="Arial"/>
                <w:sz w:val="22"/>
                <w:szCs w:val="22"/>
              </w:rPr>
              <w:t xml:space="preserve"> </w:t>
            </w:r>
            <w:proofErr w:type="spellStart"/>
            <w:r w:rsidRPr="00D66BBB">
              <w:rPr>
                <w:rFonts w:ascii="Arial" w:hAnsi="Arial" w:cs="Arial"/>
                <w:sz w:val="22"/>
                <w:szCs w:val="22"/>
              </w:rPr>
              <w:t>garapenaren</w:t>
            </w:r>
            <w:proofErr w:type="spellEnd"/>
            <w:r w:rsidRPr="00D66BBB">
              <w:rPr>
                <w:rFonts w:ascii="Arial" w:hAnsi="Arial" w:cs="Arial"/>
                <w:sz w:val="22"/>
                <w:szCs w:val="22"/>
              </w:rPr>
              <w:t xml:space="preserve"> </w:t>
            </w:r>
            <w:proofErr w:type="spellStart"/>
            <w:r w:rsidRPr="00D66BBB">
              <w:rPr>
                <w:rFonts w:ascii="Arial" w:hAnsi="Arial" w:cs="Arial"/>
                <w:sz w:val="22"/>
                <w:szCs w:val="22"/>
              </w:rPr>
              <w:t>txostena</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 </w:t>
            </w:r>
            <w:proofErr w:type="spellStart"/>
            <w:r w:rsidRPr="00D66BBB">
              <w:rPr>
                <w:rFonts w:ascii="Arial" w:hAnsi="Arial" w:cs="Arial"/>
                <w:sz w:val="22"/>
                <w:szCs w:val="22"/>
              </w:rPr>
              <w:t>amaierako</w:t>
            </w:r>
            <w:proofErr w:type="spellEnd"/>
            <w:r w:rsidRPr="00D66BBB">
              <w:rPr>
                <w:rFonts w:ascii="Arial" w:hAnsi="Arial" w:cs="Arial"/>
                <w:sz w:val="22"/>
                <w:szCs w:val="22"/>
              </w:rPr>
              <w:t xml:space="preserve"> memoria </w:t>
            </w:r>
            <w:proofErr w:type="spellStart"/>
            <w:r w:rsidRPr="00D66BBB">
              <w:rPr>
                <w:rFonts w:ascii="Arial" w:hAnsi="Arial" w:cs="Arial"/>
                <w:sz w:val="22"/>
                <w:szCs w:val="22"/>
              </w:rPr>
              <w:t>entregatzeko</w:t>
            </w:r>
            <w:proofErr w:type="spellEnd"/>
            <w:r w:rsidRPr="00D66BBB">
              <w:rPr>
                <w:rFonts w:ascii="Arial" w:hAnsi="Arial" w:cs="Arial"/>
                <w:sz w:val="22"/>
                <w:szCs w:val="22"/>
              </w:rPr>
              <w:t xml:space="preserve"> </w:t>
            </w:r>
            <w:proofErr w:type="spellStart"/>
            <w:r w:rsidRPr="00D66BBB">
              <w:rPr>
                <w:rFonts w:ascii="Arial" w:hAnsi="Arial" w:cs="Arial"/>
                <w:sz w:val="22"/>
                <w:szCs w:val="22"/>
              </w:rPr>
              <w:t>azken</w:t>
            </w:r>
            <w:proofErr w:type="spellEnd"/>
            <w:r w:rsidRPr="00D66BBB">
              <w:rPr>
                <w:rFonts w:ascii="Arial" w:hAnsi="Arial" w:cs="Arial"/>
                <w:sz w:val="22"/>
                <w:szCs w:val="22"/>
              </w:rPr>
              <w:t xml:space="preserve"> </w:t>
            </w:r>
            <w:proofErr w:type="spellStart"/>
            <w:r w:rsidRPr="00D66BBB">
              <w:rPr>
                <w:rFonts w:ascii="Arial" w:hAnsi="Arial" w:cs="Arial"/>
                <w:sz w:val="22"/>
                <w:szCs w:val="22"/>
              </w:rPr>
              <w:t>epea</w:t>
            </w:r>
            <w:proofErr w:type="spellEnd"/>
            <w:r w:rsidRPr="00D66BBB">
              <w:rPr>
                <w:rFonts w:ascii="Arial" w:hAnsi="Arial" w:cs="Arial"/>
                <w:sz w:val="22"/>
                <w:szCs w:val="22"/>
              </w:rPr>
              <w:t xml:space="preserve"> </w:t>
            </w:r>
            <w:proofErr w:type="spellStart"/>
            <w:r w:rsidRPr="00D66BBB">
              <w:rPr>
                <w:rFonts w:ascii="Arial" w:hAnsi="Arial" w:cs="Arial"/>
                <w:sz w:val="22"/>
                <w:szCs w:val="22"/>
              </w:rPr>
              <w:t>bukatu</w:t>
            </w:r>
            <w:proofErr w:type="spellEnd"/>
            <w:r w:rsidRPr="00D66BBB">
              <w:rPr>
                <w:rFonts w:ascii="Arial" w:hAnsi="Arial" w:cs="Arial"/>
                <w:sz w:val="22"/>
                <w:szCs w:val="22"/>
              </w:rPr>
              <w:t xml:space="preserve"> </w:t>
            </w:r>
            <w:proofErr w:type="spellStart"/>
            <w:r w:rsidRPr="00D66BBB">
              <w:rPr>
                <w:rFonts w:ascii="Arial" w:hAnsi="Arial" w:cs="Arial"/>
                <w:sz w:val="22"/>
                <w:szCs w:val="22"/>
              </w:rPr>
              <w:t>baino</w:t>
            </w:r>
            <w:proofErr w:type="spellEnd"/>
            <w:r w:rsidRPr="00D66BBB">
              <w:rPr>
                <w:rFonts w:ascii="Arial" w:hAnsi="Arial" w:cs="Arial"/>
                <w:sz w:val="22"/>
                <w:szCs w:val="22"/>
              </w:rPr>
              <w:t xml:space="preserve"> </w:t>
            </w:r>
            <w:proofErr w:type="spellStart"/>
            <w:r w:rsidRPr="00D66BBB">
              <w:rPr>
                <w:rFonts w:ascii="Arial" w:hAnsi="Arial" w:cs="Arial"/>
                <w:sz w:val="22"/>
                <w:szCs w:val="22"/>
              </w:rPr>
              <w:t>lehen</w:t>
            </w:r>
            <w:proofErr w:type="spellEnd"/>
            <w:r w:rsidRPr="00D66BBB">
              <w:rPr>
                <w:rFonts w:ascii="Arial" w:hAnsi="Arial" w:cs="Arial"/>
                <w:sz w:val="22"/>
                <w:szCs w:val="22"/>
              </w:rPr>
              <w:t xml:space="preserve"> eta </w:t>
            </w:r>
            <w:proofErr w:type="spellStart"/>
            <w:r w:rsidRPr="00D66BBB">
              <w:rPr>
                <w:rFonts w:ascii="Arial" w:hAnsi="Arial" w:cs="Arial"/>
                <w:sz w:val="22"/>
                <w:szCs w:val="22"/>
              </w:rPr>
              <w:t>Udalak</w:t>
            </w:r>
            <w:proofErr w:type="spellEnd"/>
            <w:r w:rsidRPr="00D66BBB">
              <w:rPr>
                <w:rFonts w:ascii="Arial" w:hAnsi="Arial" w:cs="Arial"/>
                <w:sz w:val="22"/>
                <w:szCs w:val="22"/>
              </w:rPr>
              <w:t xml:space="preserve"> </w:t>
            </w:r>
            <w:proofErr w:type="spellStart"/>
            <w:r w:rsidRPr="00D66BBB">
              <w:rPr>
                <w:rFonts w:ascii="Arial" w:hAnsi="Arial" w:cs="Arial"/>
                <w:sz w:val="22"/>
                <w:szCs w:val="22"/>
              </w:rPr>
              <w:t>aurretiaz</w:t>
            </w:r>
            <w:proofErr w:type="spellEnd"/>
            <w:r w:rsidRPr="00D66BBB">
              <w:rPr>
                <w:rFonts w:ascii="Arial" w:hAnsi="Arial" w:cs="Arial"/>
                <w:sz w:val="22"/>
                <w:szCs w:val="22"/>
              </w:rPr>
              <w:t xml:space="preserve"> </w:t>
            </w:r>
            <w:proofErr w:type="spellStart"/>
            <w:r w:rsidRPr="00D66BBB">
              <w:rPr>
                <w:rFonts w:ascii="Arial" w:hAnsi="Arial" w:cs="Arial"/>
                <w:sz w:val="22"/>
                <w:szCs w:val="22"/>
              </w:rPr>
              <w:t>errekeritu</w:t>
            </w:r>
            <w:proofErr w:type="spellEnd"/>
            <w:r w:rsidRPr="00D66BBB">
              <w:rPr>
                <w:rFonts w:ascii="Arial" w:hAnsi="Arial" w:cs="Arial"/>
                <w:sz w:val="22"/>
                <w:szCs w:val="22"/>
              </w:rPr>
              <w:t xml:space="preserve"> </w:t>
            </w:r>
            <w:proofErr w:type="spellStart"/>
            <w:r w:rsidRPr="00D66BBB">
              <w:rPr>
                <w:rFonts w:ascii="Arial" w:hAnsi="Arial" w:cs="Arial"/>
                <w:sz w:val="22"/>
                <w:szCs w:val="22"/>
              </w:rPr>
              <w:t>gabe</w:t>
            </w:r>
            <w:proofErr w:type="spellEnd"/>
            <w:r w:rsidRPr="00D66BBB">
              <w:rPr>
                <w:rFonts w:ascii="Arial" w:hAnsi="Arial" w:cs="Arial"/>
                <w:sz w:val="22"/>
                <w:szCs w:val="22"/>
              </w:rPr>
              <w:t xml:space="preserve">, </w:t>
            </w:r>
            <w:proofErr w:type="spellStart"/>
            <w:r w:rsidRPr="00D66BBB">
              <w:rPr>
                <w:rFonts w:ascii="Arial" w:hAnsi="Arial" w:cs="Arial"/>
                <w:sz w:val="22"/>
                <w:szCs w:val="22"/>
              </w:rPr>
              <w:t>bekadunak</w:t>
            </w:r>
            <w:proofErr w:type="spellEnd"/>
            <w:r w:rsidRPr="00D66BBB">
              <w:rPr>
                <w:rFonts w:ascii="Arial" w:hAnsi="Arial" w:cs="Arial"/>
                <w:sz w:val="22"/>
                <w:szCs w:val="22"/>
              </w:rPr>
              <w:t xml:space="preserve"> </w:t>
            </w:r>
            <w:proofErr w:type="spellStart"/>
            <w:r w:rsidRPr="00D66BBB">
              <w:rPr>
                <w:rFonts w:ascii="Arial" w:hAnsi="Arial" w:cs="Arial"/>
                <w:sz w:val="22"/>
                <w:szCs w:val="22"/>
              </w:rPr>
              <w:t>bere</w:t>
            </w:r>
            <w:proofErr w:type="spellEnd"/>
            <w:r w:rsidRPr="00D66BBB">
              <w:rPr>
                <w:rFonts w:ascii="Arial" w:hAnsi="Arial" w:cs="Arial"/>
                <w:sz w:val="22"/>
                <w:szCs w:val="22"/>
              </w:rPr>
              <w:t xml:space="preserve"> </w:t>
            </w:r>
            <w:proofErr w:type="spellStart"/>
            <w:r w:rsidRPr="00D66BBB">
              <w:rPr>
                <w:rFonts w:ascii="Arial" w:hAnsi="Arial" w:cs="Arial"/>
                <w:sz w:val="22"/>
                <w:szCs w:val="22"/>
              </w:rPr>
              <w:t>borondatez</w:t>
            </w:r>
            <w:proofErr w:type="spellEnd"/>
            <w:r w:rsidRPr="00D66BBB">
              <w:rPr>
                <w:rFonts w:ascii="Arial" w:hAnsi="Arial" w:cs="Arial"/>
                <w:sz w:val="22"/>
                <w:szCs w:val="22"/>
              </w:rPr>
              <w:t xml:space="preserve"> </w:t>
            </w:r>
            <w:proofErr w:type="spellStart"/>
            <w:r w:rsidRPr="00D66BBB">
              <w:rPr>
                <w:rFonts w:ascii="Arial" w:hAnsi="Arial" w:cs="Arial"/>
                <w:sz w:val="22"/>
                <w:szCs w:val="22"/>
              </w:rPr>
              <w:t>saria</w:t>
            </w:r>
            <w:proofErr w:type="spellEnd"/>
            <w:r w:rsidRPr="00D66BBB">
              <w:rPr>
                <w:rFonts w:ascii="Arial" w:hAnsi="Arial" w:cs="Arial"/>
                <w:sz w:val="22"/>
                <w:szCs w:val="22"/>
              </w:rPr>
              <w:t xml:space="preserve"> </w:t>
            </w:r>
            <w:proofErr w:type="spellStart"/>
            <w:r w:rsidRPr="00D66BBB">
              <w:rPr>
                <w:rFonts w:ascii="Arial" w:hAnsi="Arial" w:cs="Arial"/>
                <w:sz w:val="22"/>
                <w:szCs w:val="22"/>
              </w:rPr>
              <w:t>itzultzen</w:t>
            </w:r>
            <w:proofErr w:type="spellEnd"/>
            <w:r w:rsidRPr="00D66BBB">
              <w:rPr>
                <w:rFonts w:ascii="Arial" w:hAnsi="Arial" w:cs="Arial"/>
                <w:sz w:val="22"/>
                <w:szCs w:val="22"/>
              </w:rPr>
              <w:t xml:space="preserve"> </w:t>
            </w:r>
            <w:proofErr w:type="spellStart"/>
            <w:r w:rsidRPr="00D66BBB">
              <w:rPr>
                <w:rFonts w:ascii="Arial" w:hAnsi="Arial" w:cs="Arial"/>
                <w:sz w:val="22"/>
                <w:szCs w:val="22"/>
              </w:rPr>
              <w:t>badu</w:t>
            </w:r>
            <w:proofErr w:type="spellEnd"/>
            <w:r w:rsidRPr="00D66BBB">
              <w:rPr>
                <w:rFonts w:ascii="Arial" w:hAnsi="Arial" w:cs="Arial"/>
                <w:sz w:val="22"/>
                <w:szCs w:val="22"/>
              </w:rPr>
              <w:t xml:space="preserve">, </w:t>
            </w:r>
            <w:proofErr w:type="spellStart"/>
            <w:r w:rsidRPr="00D66BBB">
              <w:rPr>
                <w:rFonts w:ascii="Arial" w:hAnsi="Arial" w:cs="Arial"/>
                <w:sz w:val="22"/>
                <w:szCs w:val="22"/>
              </w:rPr>
              <w:t>sarituak</w:t>
            </w:r>
            <w:proofErr w:type="spellEnd"/>
            <w:r w:rsidRPr="00D66BBB">
              <w:rPr>
                <w:rFonts w:ascii="Arial" w:hAnsi="Arial" w:cs="Arial"/>
                <w:sz w:val="22"/>
                <w:szCs w:val="22"/>
              </w:rPr>
              <w:t xml:space="preserve"> </w:t>
            </w:r>
            <w:proofErr w:type="spellStart"/>
            <w:r w:rsidRPr="00D66BBB">
              <w:rPr>
                <w:rFonts w:ascii="Arial" w:hAnsi="Arial" w:cs="Arial"/>
                <w:sz w:val="22"/>
                <w:szCs w:val="22"/>
              </w:rPr>
              <w:t>ordura</w:t>
            </w:r>
            <w:proofErr w:type="spellEnd"/>
            <w:r w:rsidRPr="00D66BBB">
              <w:rPr>
                <w:rFonts w:ascii="Arial" w:hAnsi="Arial" w:cs="Arial"/>
                <w:sz w:val="22"/>
                <w:szCs w:val="22"/>
              </w:rPr>
              <w:t xml:space="preserve"> arte </w:t>
            </w:r>
            <w:proofErr w:type="spellStart"/>
            <w:r w:rsidRPr="00D66BBB">
              <w:rPr>
                <w:rFonts w:ascii="Arial" w:hAnsi="Arial" w:cs="Arial"/>
                <w:sz w:val="22"/>
                <w:szCs w:val="22"/>
              </w:rPr>
              <w:t>jasotako</w:t>
            </w:r>
            <w:proofErr w:type="spellEnd"/>
            <w:r w:rsidRPr="00D66BBB">
              <w:rPr>
                <w:rFonts w:ascii="Arial" w:hAnsi="Arial" w:cs="Arial"/>
                <w:sz w:val="22"/>
                <w:szCs w:val="22"/>
              </w:rPr>
              <w:t xml:space="preserve"> </w:t>
            </w:r>
            <w:proofErr w:type="spellStart"/>
            <w:r w:rsidRPr="00D66BBB">
              <w:rPr>
                <w:rFonts w:ascii="Arial" w:hAnsi="Arial" w:cs="Arial"/>
                <w:sz w:val="22"/>
                <w:szCs w:val="22"/>
              </w:rPr>
              <w:t>zenbatekoa</w:t>
            </w:r>
            <w:proofErr w:type="spellEnd"/>
            <w:r w:rsidRPr="00D66BBB">
              <w:rPr>
                <w:rFonts w:ascii="Arial" w:hAnsi="Arial" w:cs="Arial"/>
                <w:sz w:val="22"/>
                <w:szCs w:val="22"/>
              </w:rPr>
              <w:t xml:space="preserve"> eta </w:t>
            </w:r>
            <w:proofErr w:type="spellStart"/>
            <w:r w:rsidRPr="00D66BBB">
              <w:rPr>
                <w:rFonts w:ascii="Arial" w:hAnsi="Arial" w:cs="Arial"/>
                <w:sz w:val="22"/>
                <w:szCs w:val="22"/>
              </w:rPr>
              <w:t>dagozkion</w:t>
            </w:r>
            <w:proofErr w:type="spellEnd"/>
            <w:r w:rsidRPr="00D66BBB">
              <w:rPr>
                <w:rFonts w:ascii="Arial" w:hAnsi="Arial" w:cs="Arial"/>
                <w:sz w:val="22"/>
                <w:szCs w:val="22"/>
              </w:rPr>
              <w:t xml:space="preserve"> </w:t>
            </w:r>
            <w:proofErr w:type="spellStart"/>
            <w:r w:rsidRPr="00D66BBB">
              <w:rPr>
                <w:rFonts w:ascii="Arial" w:hAnsi="Arial" w:cs="Arial"/>
                <w:sz w:val="22"/>
                <w:szCs w:val="22"/>
              </w:rPr>
              <w:t>berandutze</w:t>
            </w:r>
            <w:proofErr w:type="spellEnd"/>
            <w:r w:rsidRPr="00D66BBB">
              <w:rPr>
                <w:rFonts w:ascii="Arial" w:hAnsi="Arial" w:cs="Arial"/>
                <w:sz w:val="22"/>
                <w:szCs w:val="22"/>
              </w:rPr>
              <w:t xml:space="preserve"> </w:t>
            </w:r>
            <w:proofErr w:type="spellStart"/>
            <w:r w:rsidRPr="00D66BBB">
              <w:rPr>
                <w:rFonts w:ascii="Arial" w:hAnsi="Arial" w:cs="Arial"/>
                <w:sz w:val="22"/>
                <w:szCs w:val="22"/>
              </w:rPr>
              <w:t>interesak</w:t>
            </w:r>
            <w:proofErr w:type="spellEnd"/>
            <w:r w:rsidRPr="00D66BBB">
              <w:rPr>
                <w:rFonts w:ascii="Arial" w:hAnsi="Arial" w:cs="Arial"/>
                <w:sz w:val="22"/>
                <w:szCs w:val="22"/>
              </w:rPr>
              <w:t xml:space="preserve"> </w:t>
            </w:r>
            <w:proofErr w:type="spellStart"/>
            <w:r w:rsidRPr="00D66BBB">
              <w:rPr>
                <w:rFonts w:ascii="Arial" w:hAnsi="Arial" w:cs="Arial"/>
                <w:sz w:val="22"/>
                <w:szCs w:val="22"/>
              </w:rPr>
              <w:t>itzuli</w:t>
            </w:r>
            <w:proofErr w:type="spellEnd"/>
            <w:r w:rsidRPr="00D66BBB">
              <w:rPr>
                <w:rFonts w:ascii="Arial" w:hAnsi="Arial" w:cs="Arial"/>
                <w:sz w:val="22"/>
                <w:szCs w:val="22"/>
              </w:rPr>
              <w:t xml:space="preserve"> </w:t>
            </w:r>
            <w:proofErr w:type="spellStart"/>
            <w:r w:rsidRPr="00D66BBB">
              <w:rPr>
                <w:rFonts w:ascii="Arial" w:hAnsi="Arial" w:cs="Arial"/>
                <w:sz w:val="22"/>
                <w:szCs w:val="22"/>
              </w:rPr>
              <w:t>beharko</w:t>
            </w:r>
            <w:proofErr w:type="spellEnd"/>
            <w:r w:rsidRPr="00D66BBB">
              <w:rPr>
                <w:rFonts w:ascii="Arial" w:hAnsi="Arial" w:cs="Arial"/>
                <w:sz w:val="22"/>
                <w:szCs w:val="22"/>
              </w:rPr>
              <w:t xml:space="preserve"> </w:t>
            </w:r>
            <w:proofErr w:type="spellStart"/>
            <w:r w:rsidRPr="00D66BBB">
              <w:rPr>
                <w:rFonts w:ascii="Arial" w:hAnsi="Arial" w:cs="Arial"/>
                <w:sz w:val="22"/>
                <w:szCs w:val="22"/>
              </w:rPr>
              <w:t>ditu</w:t>
            </w:r>
            <w:proofErr w:type="spellEnd"/>
            <w:r w:rsidRPr="00D66BBB">
              <w:rPr>
                <w:rFonts w:ascii="Arial" w:hAnsi="Arial" w:cs="Arial"/>
                <w:sz w:val="22"/>
                <w:szCs w:val="22"/>
              </w:rPr>
              <w: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8.1. En el caso de que la persona perceptora devuelva de forma voluntaria el premio, antes de la finalización del plazo de entrega del informe o de la memoria final y sin previo requerimiento del Ayuntamiento, el premiado/a deberá devolver el principal abonado más los correspondientes intereses de demora.</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bookmarkStart w:id="0" w:name="Principio"/>
            <w:proofErr w:type="spellStart"/>
            <w:r w:rsidRPr="00D66BBB">
              <w:rPr>
                <w:rFonts w:ascii="Arial" w:hAnsi="Arial" w:cs="Arial"/>
                <w:sz w:val="22"/>
                <w:szCs w:val="22"/>
              </w:rPr>
              <w:t>Udalak</w:t>
            </w:r>
            <w:proofErr w:type="spellEnd"/>
            <w:r w:rsidRPr="00D66BBB">
              <w:rPr>
                <w:rFonts w:ascii="Arial" w:hAnsi="Arial" w:cs="Arial"/>
                <w:sz w:val="22"/>
                <w:szCs w:val="22"/>
              </w:rPr>
              <w:t xml:space="preserve"> </w:t>
            </w:r>
            <w:proofErr w:type="spellStart"/>
            <w:r w:rsidRPr="00D66BBB">
              <w:rPr>
                <w:rFonts w:ascii="Arial" w:hAnsi="Arial" w:cs="Arial"/>
                <w:sz w:val="22"/>
                <w:szCs w:val="22"/>
              </w:rPr>
              <w:t>berandutze</w:t>
            </w:r>
            <w:proofErr w:type="spellEnd"/>
            <w:r w:rsidRPr="00D66BBB">
              <w:rPr>
                <w:rFonts w:ascii="Arial" w:hAnsi="Arial" w:cs="Arial"/>
                <w:sz w:val="22"/>
                <w:szCs w:val="22"/>
              </w:rPr>
              <w:t xml:space="preserve"> </w:t>
            </w:r>
            <w:proofErr w:type="spellStart"/>
            <w:r w:rsidRPr="00D66BBB">
              <w:rPr>
                <w:rFonts w:ascii="Arial" w:hAnsi="Arial" w:cs="Arial"/>
                <w:sz w:val="22"/>
                <w:szCs w:val="22"/>
              </w:rPr>
              <w:t>interesak</w:t>
            </w:r>
            <w:proofErr w:type="spellEnd"/>
            <w:r w:rsidRPr="00D66BBB">
              <w:rPr>
                <w:rFonts w:ascii="Arial" w:hAnsi="Arial" w:cs="Arial"/>
                <w:sz w:val="22"/>
                <w:szCs w:val="22"/>
              </w:rPr>
              <w:t xml:space="preserve"> </w:t>
            </w:r>
            <w:proofErr w:type="spellStart"/>
            <w:r w:rsidRPr="00D66BBB">
              <w:rPr>
                <w:rFonts w:ascii="Arial" w:hAnsi="Arial" w:cs="Arial"/>
                <w:sz w:val="22"/>
                <w:szCs w:val="22"/>
              </w:rPr>
              <w:t>kalkulatuko</w:t>
            </w:r>
            <w:proofErr w:type="spellEnd"/>
            <w:r w:rsidRPr="00D66BBB">
              <w:rPr>
                <w:rFonts w:ascii="Arial" w:hAnsi="Arial" w:cs="Arial"/>
                <w:sz w:val="22"/>
                <w:szCs w:val="22"/>
              </w:rPr>
              <w:t xml:space="preserve"> </w:t>
            </w:r>
            <w:proofErr w:type="spellStart"/>
            <w:r w:rsidRPr="00D66BBB">
              <w:rPr>
                <w:rFonts w:ascii="Arial" w:hAnsi="Arial" w:cs="Arial"/>
                <w:sz w:val="22"/>
                <w:szCs w:val="22"/>
              </w:rPr>
              <w:t>ditu</w:t>
            </w:r>
            <w:proofErr w:type="spellEnd"/>
            <w:r w:rsidRPr="00D66BBB">
              <w:rPr>
                <w:rFonts w:ascii="Arial" w:hAnsi="Arial" w:cs="Arial"/>
                <w:sz w:val="22"/>
                <w:szCs w:val="22"/>
              </w:rPr>
              <w:t xml:space="preserve"> </w:t>
            </w:r>
            <w:proofErr w:type="spellStart"/>
            <w:r w:rsidRPr="00D66BBB">
              <w:rPr>
                <w:rFonts w:ascii="Arial" w:hAnsi="Arial" w:cs="Arial"/>
                <w:sz w:val="22"/>
                <w:szCs w:val="22"/>
              </w:rPr>
              <w:t>Diru-laguntzen</w:t>
            </w:r>
            <w:proofErr w:type="spellEnd"/>
            <w:r w:rsidRPr="00D66BBB">
              <w:rPr>
                <w:rFonts w:ascii="Arial" w:hAnsi="Arial" w:cs="Arial"/>
                <w:sz w:val="22"/>
                <w:szCs w:val="22"/>
              </w:rPr>
              <w:t xml:space="preserve"> </w:t>
            </w:r>
            <w:proofErr w:type="spellStart"/>
            <w:r w:rsidRPr="00D66BBB">
              <w:rPr>
                <w:rFonts w:ascii="Arial" w:hAnsi="Arial" w:cs="Arial"/>
                <w:sz w:val="22"/>
                <w:szCs w:val="22"/>
              </w:rPr>
              <w:t>Lege</w:t>
            </w:r>
            <w:proofErr w:type="spellEnd"/>
            <w:r w:rsidRPr="00D66BBB">
              <w:rPr>
                <w:rFonts w:ascii="Arial" w:hAnsi="Arial" w:cs="Arial"/>
                <w:sz w:val="22"/>
                <w:szCs w:val="22"/>
              </w:rPr>
              <w:t xml:space="preserve"> </w:t>
            </w:r>
            <w:proofErr w:type="spellStart"/>
            <w:r w:rsidRPr="00D66BBB">
              <w:rPr>
                <w:rFonts w:ascii="Arial" w:hAnsi="Arial" w:cs="Arial"/>
                <w:sz w:val="22"/>
                <w:szCs w:val="22"/>
              </w:rPr>
              <w:t>Orokorraren</w:t>
            </w:r>
            <w:proofErr w:type="spellEnd"/>
            <w:r w:rsidRPr="00D66BBB">
              <w:rPr>
                <w:rFonts w:ascii="Arial" w:hAnsi="Arial" w:cs="Arial"/>
                <w:sz w:val="22"/>
                <w:szCs w:val="22"/>
              </w:rPr>
              <w:t xml:space="preserve"> 38. </w:t>
            </w:r>
            <w:proofErr w:type="spellStart"/>
            <w:proofErr w:type="gramStart"/>
            <w:r w:rsidRPr="00D66BBB">
              <w:rPr>
                <w:rFonts w:ascii="Arial" w:hAnsi="Arial" w:cs="Arial"/>
                <w:sz w:val="22"/>
                <w:szCs w:val="22"/>
              </w:rPr>
              <w:t>artikuluan</w:t>
            </w:r>
            <w:proofErr w:type="spellEnd"/>
            <w:proofErr w:type="gramEnd"/>
            <w:r w:rsidRPr="00D66BBB">
              <w:rPr>
                <w:rFonts w:ascii="Arial" w:hAnsi="Arial" w:cs="Arial"/>
                <w:sz w:val="22"/>
                <w:szCs w:val="22"/>
              </w:rPr>
              <w:t xml:space="preserve"> </w:t>
            </w:r>
            <w:proofErr w:type="spellStart"/>
            <w:r w:rsidRPr="00D66BBB">
              <w:rPr>
                <w:rFonts w:ascii="Arial" w:hAnsi="Arial" w:cs="Arial"/>
                <w:sz w:val="22"/>
                <w:szCs w:val="22"/>
              </w:rPr>
              <w:t>jasotakoari</w:t>
            </w:r>
            <w:proofErr w:type="spellEnd"/>
            <w:r w:rsidRPr="00D66BBB">
              <w:rPr>
                <w:rFonts w:ascii="Arial" w:hAnsi="Arial" w:cs="Arial"/>
                <w:sz w:val="22"/>
                <w:szCs w:val="22"/>
              </w:rPr>
              <w:t xml:space="preserve"> </w:t>
            </w:r>
            <w:proofErr w:type="spellStart"/>
            <w:r w:rsidRPr="00D66BBB">
              <w:rPr>
                <w:rFonts w:ascii="Arial" w:hAnsi="Arial" w:cs="Arial"/>
                <w:sz w:val="22"/>
                <w:szCs w:val="22"/>
              </w:rPr>
              <w:t>jarraituta</w:t>
            </w:r>
            <w:proofErr w:type="spellEnd"/>
            <w:r w:rsidRPr="00D66BBB">
              <w:rPr>
                <w:rFonts w:ascii="Arial" w:hAnsi="Arial" w:cs="Arial"/>
                <w:sz w:val="22"/>
                <w:szCs w:val="22"/>
              </w:rPr>
              <w: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El Ayuntamiento calculará los intereses de demora de acuerdo con lo previsto en el artículo 38 de la Ley General de Subvenciones.</w:t>
            </w:r>
          </w:p>
        </w:tc>
      </w:tr>
      <w:bookmarkEnd w:id="0"/>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r w:rsidRPr="00D66BBB">
              <w:rPr>
                <w:rFonts w:ascii="Arial" w:hAnsi="Arial" w:cs="Arial"/>
                <w:sz w:val="22"/>
                <w:szCs w:val="22"/>
              </w:rPr>
              <w:t xml:space="preserve">8.2. </w:t>
            </w:r>
            <w:proofErr w:type="spellStart"/>
            <w:r w:rsidRPr="00D66BBB">
              <w:rPr>
                <w:rFonts w:ascii="Arial" w:hAnsi="Arial" w:cs="Arial"/>
                <w:sz w:val="22"/>
                <w:szCs w:val="22"/>
              </w:rPr>
              <w:t>Ikerlanaren</w:t>
            </w:r>
            <w:proofErr w:type="spellEnd"/>
            <w:r w:rsidRPr="00D66BBB">
              <w:rPr>
                <w:rFonts w:ascii="Arial" w:hAnsi="Arial" w:cs="Arial"/>
                <w:sz w:val="22"/>
                <w:szCs w:val="22"/>
              </w:rPr>
              <w:t xml:space="preserve"> </w:t>
            </w:r>
            <w:proofErr w:type="spellStart"/>
            <w:r w:rsidRPr="00D66BBB">
              <w:rPr>
                <w:rFonts w:ascii="Arial" w:hAnsi="Arial" w:cs="Arial"/>
                <w:sz w:val="22"/>
                <w:szCs w:val="22"/>
              </w:rPr>
              <w:t>garapenaren</w:t>
            </w:r>
            <w:proofErr w:type="spellEnd"/>
            <w:r w:rsidRPr="00D66BBB">
              <w:rPr>
                <w:rFonts w:ascii="Arial" w:hAnsi="Arial" w:cs="Arial"/>
                <w:sz w:val="22"/>
                <w:szCs w:val="22"/>
              </w:rPr>
              <w:t xml:space="preserve"> </w:t>
            </w:r>
            <w:proofErr w:type="spellStart"/>
            <w:r w:rsidRPr="00D66BBB">
              <w:rPr>
                <w:rFonts w:ascii="Arial" w:hAnsi="Arial" w:cs="Arial"/>
                <w:sz w:val="22"/>
                <w:szCs w:val="22"/>
              </w:rPr>
              <w:t>txostena</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 </w:t>
            </w:r>
            <w:proofErr w:type="spellStart"/>
            <w:r w:rsidRPr="00D66BBB">
              <w:rPr>
                <w:rFonts w:ascii="Arial" w:hAnsi="Arial" w:cs="Arial"/>
                <w:sz w:val="22"/>
                <w:szCs w:val="22"/>
              </w:rPr>
              <w:t>amaierako</w:t>
            </w:r>
            <w:proofErr w:type="spellEnd"/>
            <w:r w:rsidRPr="00D66BBB">
              <w:rPr>
                <w:rFonts w:ascii="Arial" w:hAnsi="Arial" w:cs="Arial"/>
                <w:sz w:val="22"/>
                <w:szCs w:val="22"/>
              </w:rPr>
              <w:t xml:space="preserve"> memoria </w:t>
            </w:r>
            <w:proofErr w:type="spellStart"/>
            <w:r w:rsidRPr="00D66BBB">
              <w:rPr>
                <w:rFonts w:ascii="Arial" w:hAnsi="Arial" w:cs="Arial"/>
                <w:sz w:val="22"/>
                <w:szCs w:val="22"/>
              </w:rPr>
              <w:t>entregatzeko</w:t>
            </w:r>
            <w:proofErr w:type="spellEnd"/>
            <w:r w:rsidRPr="00D66BBB">
              <w:rPr>
                <w:rFonts w:ascii="Arial" w:hAnsi="Arial" w:cs="Arial"/>
                <w:sz w:val="22"/>
                <w:szCs w:val="22"/>
              </w:rPr>
              <w:t xml:space="preserve"> </w:t>
            </w:r>
            <w:proofErr w:type="spellStart"/>
            <w:r w:rsidRPr="00D66BBB">
              <w:rPr>
                <w:rFonts w:ascii="Arial" w:hAnsi="Arial" w:cs="Arial"/>
                <w:sz w:val="22"/>
                <w:szCs w:val="22"/>
              </w:rPr>
              <w:t>azken</w:t>
            </w:r>
            <w:proofErr w:type="spellEnd"/>
            <w:r w:rsidRPr="00D66BBB">
              <w:rPr>
                <w:rFonts w:ascii="Arial" w:hAnsi="Arial" w:cs="Arial"/>
                <w:sz w:val="22"/>
                <w:szCs w:val="22"/>
              </w:rPr>
              <w:t xml:space="preserve"> </w:t>
            </w:r>
            <w:proofErr w:type="spellStart"/>
            <w:r w:rsidRPr="00D66BBB">
              <w:rPr>
                <w:rFonts w:ascii="Arial" w:hAnsi="Arial" w:cs="Arial"/>
                <w:sz w:val="22"/>
                <w:szCs w:val="22"/>
              </w:rPr>
              <w:t>epea</w:t>
            </w:r>
            <w:proofErr w:type="spellEnd"/>
            <w:r w:rsidRPr="00D66BBB">
              <w:rPr>
                <w:rFonts w:ascii="Arial" w:hAnsi="Arial" w:cs="Arial"/>
                <w:sz w:val="22"/>
                <w:szCs w:val="22"/>
              </w:rPr>
              <w:t xml:space="preserve"> </w:t>
            </w:r>
            <w:proofErr w:type="spellStart"/>
            <w:r w:rsidRPr="00D66BBB">
              <w:rPr>
                <w:rFonts w:ascii="Arial" w:hAnsi="Arial" w:cs="Arial"/>
                <w:sz w:val="22"/>
                <w:szCs w:val="22"/>
              </w:rPr>
              <w:t>bukatuta</w:t>
            </w:r>
            <w:proofErr w:type="spellEnd"/>
            <w:r w:rsidRPr="00D66BBB">
              <w:rPr>
                <w:rFonts w:ascii="Arial" w:hAnsi="Arial" w:cs="Arial"/>
                <w:sz w:val="22"/>
                <w:szCs w:val="22"/>
              </w:rPr>
              <w:t xml:space="preserve"> </w:t>
            </w:r>
            <w:proofErr w:type="spellStart"/>
            <w:r w:rsidRPr="00D66BBB">
              <w:rPr>
                <w:rFonts w:ascii="Arial" w:hAnsi="Arial" w:cs="Arial"/>
                <w:sz w:val="22"/>
                <w:szCs w:val="22"/>
              </w:rPr>
              <w:t>Udalak</w:t>
            </w:r>
            <w:proofErr w:type="spellEnd"/>
            <w:r w:rsidRPr="00D66BBB">
              <w:rPr>
                <w:rFonts w:ascii="Arial" w:hAnsi="Arial" w:cs="Arial"/>
                <w:sz w:val="22"/>
                <w:szCs w:val="22"/>
              </w:rPr>
              <w:t xml:space="preserve"> </w:t>
            </w:r>
            <w:proofErr w:type="spellStart"/>
            <w:r w:rsidRPr="00D66BBB">
              <w:rPr>
                <w:rFonts w:ascii="Arial" w:hAnsi="Arial" w:cs="Arial"/>
                <w:sz w:val="22"/>
                <w:szCs w:val="22"/>
              </w:rPr>
              <w:t>errekeritu</w:t>
            </w:r>
            <w:proofErr w:type="spellEnd"/>
            <w:r w:rsidRPr="00D66BBB">
              <w:rPr>
                <w:rFonts w:ascii="Arial" w:hAnsi="Arial" w:cs="Arial"/>
                <w:sz w:val="22"/>
                <w:szCs w:val="22"/>
              </w:rPr>
              <w:t xml:space="preserve"> </w:t>
            </w:r>
            <w:proofErr w:type="spellStart"/>
            <w:r w:rsidRPr="00D66BBB">
              <w:rPr>
                <w:rFonts w:ascii="Arial" w:hAnsi="Arial" w:cs="Arial"/>
                <w:sz w:val="22"/>
                <w:szCs w:val="22"/>
              </w:rPr>
              <w:t>ondoren</w:t>
            </w:r>
            <w:proofErr w:type="spellEnd"/>
            <w:r w:rsidRPr="00D66BBB">
              <w:rPr>
                <w:rFonts w:ascii="Arial" w:hAnsi="Arial" w:cs="Arial"/>
                <w:sz w:val="22"/>
                <w:szCs w:val="22"/>
              </w:rPr>
              <w:t xml:space="preserve"> </w:t>
            </w:r>
            <w:proofErr w:type="spellStart"/>
            <w:r w:rsidRPr="00D66BBB">
              <w:rPr>
                <w:rFonts w:ascii="Arial" w:hAnsi="Arial" w:cs="Arial"/>
                <w:sz w:val="22"/>
                <w:szCs w:val="22"/>
              </w:rPr>
              <w:t>saria</w:t>
            </w:r>
            <w:proofErr w:type="spellEnd"/>
            <w:r w:rsidRPr="00D66BBB">
              <w:rPr>
                <w:rFonts w:ascii="Arial" w:hAnsi="Arial" w:cs="Arial"/>
                <w:sz w:val="22"/>
                <w:szCs w:val="22"/>
              </w:rPr>
              <w:t xml:space="preserve"> </w:t>
            </w:r>
            <w:proofErr w:type="spellStart"/>
            <w:r w:rsidRPr="00D66BBB">
              <w:rPr>
                <w:rFonts w:ascii="Arial" w:hAnsi="Arial" w:cs="Arial"/>
                <w:sz w:val="22"/>
                <w:szCs w:val="22"/>
              </w:rPr>
              <w:t>itzultzen</w:t>
            </w:r>
            <w:proofErr w:type="spellEnd"/>
            <w:r w:rsidRPr="00D66BBB">
              <w:rPr>
                <w:rFonts w:ascii="Arial" w:hAnsi="Arial" w:cs="Arial"/>
                <w:sz w:val="22"/>
                <w:szCs w:val="22"/>
              </w:rPr>
              <w:t xml:space="preserve"> </w:t>
            </w:r>
            <w:proofErr w:type="spellStart"/>
            <w:r w:rsidRPr="00D66BBB">
              <w:rPr>
                <w:rFonts w:ascii="Arial" w:hAnsi="Arial" w:cs="Arial"/>
                <w:sz w:val="22"/>
                <w:szCs w:val="22"/>
              </w:rPr>
              <w:t>denean</w:t>
            </w:r>
            <w:proofErr w:type="spellEnd"/>
            <w:r w:rsidRPr="00D66BBB">
              <w:rPr>
                <w:rFonts w:ascii="Arial" w:hAnsi="Arial" w:cs="Arial"/>
                <w:sz w:val="22"/>
                <w:szCs w:val="22"/>
              </w:rPr>
              <w:t xml:space="preserve">, </w:t>
            </w:r>
            <w:proofErr w:type="spellStart"/>
            <w:r w:rsidRPr="00D66BBB">
              <w:rPr>
                <w:rFonts w:ascii="Arial" w:hAnsi="Arial" w:cs="Arial"/>
                <w:sz w:val="22"/>
                <w:szCs w:val="22"/>
              </w:rPr>
              <w:t>sarituak</w:t>
            </w:r>
            <w:proofErr w:type="spellEnd"/>
            <w:r w:rsidRPr="00D66BBB">
              <w:rPr>
                <w:rFonts w:ascii="Arial" w:hAnsi="Arial" w:cs="Arial"/>
                <w:sz w:val="22"/>
                <w:szCs w:val="22"/>
              </w:rPr>
              <w:t xml:space="preserve"> </w:t>
            </w:r>
            <w:proofErr w:type="spellStart"/>
            <w:r w:rsidRPr="00D66BBB">
              <w:rPr>
                <w:rFonts w:ascii="Arial" w:hAnsi="Arial" w:cs="Arial"/>
                <w:sz w:val="22"/>
                <w:szCs w:val="22"/>
              </w:rPr>
              <w:t>ordura</w:t>
            </w:r>
            <w:proofErr w:type="spellEnd"/>
            <w:r w:rsidRPr="00D66BBB">
              <w:rPr>
                <w:rFonts w:ascii="Arial" w:hAnsi="Arial" w:cs="Arial"/>
                <w:sz w:val="22"/>
                <w:szCs w:val="22"/>
              </w:rPr>
              <w:t xml:space="preserve"> arte </w:t>
            </w:r>
            <w:proofErr w:type="spellStart"/>
            <w:r w:rsidRPr="00D66BBB">
              <w:rPr>
                <w:rFonts w:ascii="Arial" w:hAnsi="Arial" w:cs="Arial"/>
                <w:sz w:val="22"/>
                <w:szCs w:val="22"/>
              </w:rPr>
              <w:t>jasotako</w:t>
            </w:r>
            <w:proofErr w:type="spellEnd"/>
            <w:r w:rsidRPr="00D66BBB">
              <w:rPr>
                <w:rFonts w:ascii="Arial" w:hAnsi="Arial" w:cs="Arial"/>
                <w:sz w:val="22"/>
                <w:szCs w:val="22"/>
              </w:rPr>
              <w:t xml:space="preserve"> </w:t>
            </w:r>
            <w:proofErr w:type="spellStart"/>
            <w:r w:rsidRPr="00D66BBB">
              <w:rPr>
                <w:rFonts w:ascii="Arial" w:hAnsi="Arial" w:cs="Arial"/>
                <w:sz w:val="22"/>
                <w:szCs w:val="22"/>
              </w:rPr>
              <w:t>zenbatekoa</w:t>
            </w:r>
            <w:proofErr w:type="spellEnd"/>
            <w:r w:rsidRPr="00D66BBB">
              <w:rPr>
                <w:rFonts w:ascii="Arial" w:hAnsi="Arial" w:cs="Arial"/>
                <w:sz w:val="22"/>
                <w:szCs w:val="22"/>
              </w:rPr>
              <w:t xml:space="preserve"> </w:t>
            </w:r>
            <w:proofErr w:type="spellStart"/>
            <w:r w:rsidRPr="00D66BBB">
              <w:rPr>
                <w:rFonts w:ascii="Arial" w:hAnsi="Arial" w:cs="Arial"/>
                <w:sz w:val="22"/>
                <w:szCs w:val="22"/>
              </w:rPr>
              <w:t>itzultzeaz</w:t>
            </w:r>
            <w:proofErr w:type="spellEnd"/>
            <w:r w:rsidRPr="00D66BBB">
              <w:rPr>
                <w:rFonts w:ascii="Arial" w:hAnsi="Arial" w:cs="Arial"/>
                <w:sz w:val="22"/>
                <w:szCs w:val="22"/>
              </w:rPr>
              <w:t xml:space="preserve"> eta </w:t>
            </w:r>
            <w:proofErr w:type="spellStart"/>
            <w:r w:rsidRPr="00D66BBB">
              <w:rPr>
                <w:rFonts w:ascii="Arial" w:hAnsi="Arial" w:cs="Arial"/>
                <w:sz w:val="22"/>
                <w:szCs w:val="22"/>
              </w:rPr>
              <w:t>dagozkion</w:t>
            </w:r>
            <w:proofErr w:type="spellEnd"/>
            <w:r w:rsidRPr="00D66BBB">
              <w:rPr>
                <w:rFonts w:ascii="Arial" w:hAnsi="Arial" w:cs="Arial"/>
                <w:sz w:val="22"/>
                <w:szCs w:val="22"/>
              </w:rPr>
              <w:t xml:space="preserve"> </w:t>
            </w:r>
            <w:proofErr w:type="spellStart"/>
            <w:r w:rsidRPr="00D66BBB">
              <w:rPr>
                <w:rFonts w:ascii="Arial" w:hAnsi="Arial" w:cs="Arial"/>
                <w:sz w:val="22"/>
                <w:szCs w:val="22"/>
              </w:rPr>
              <w:t>berandutze</w:t>
            </w:r>
            <w:proofErr w:type="spellEnd"/>
            <w:r w:rsidRPr="00D66BBB">
              <w:rPr>
                <w:rFonts w:ascii="Arial" w:hAnsi="Arial" w:cs="Arial"/>
                <w:sz w:val="22"/>
                <w:szCs w:val="22"/>
              </w:rPr>
              <w:t xml:space="preserve"> </w:t>
            </w:r>
            <w:proofErr w:type="spellStart"/>
            <w:r w:rsidRPr="00D66BBB">
              <w:rPr>
                <w:rFonts w:ascii="Arial" w:hAnsi="Arial" w:cs="Arial"/>
                <w:sz w:val="22"/>
                <w:szCs w:val="22"/>
              </w:rPr>
              <w:t>interesak</w:t>
            </w:r>
            <w:proofErr w:type="spellEnd"/>
            <w:r w:rsidRPr="00D66BBB">
              <w:rPr>
                <w:rFonts w:ascii="Arial" w:hAnsi="Arial" w:cs="Arial"/>
                <w:sz w:val="22"/>
                <w:szCs w:val="22"/>
              </w:rPr>
              <w:t xml:space="preserve"> </w:t>
            </w:r>
            <w:proofErr w:type="spellStart"/>
            <w:r w:rsidRPr="00D66BBB">
              <w:rPr>
                <w:rFonts w:ascii="Arial" w:hAnsi="Arial" w:cs="Arial"/>
                <w:sz w:val="22"/>
                <w:szCs w:val="22"/>
              </w:rPr>
              <w:t>ordaintzeaz</w:t>
            </w:r>
            <w:proofErr w:type="spellEnd"/>
            <w:r w:rsidRPr="00D66BBB">
              <w:rPr>
                <w:rFonts w:ascii="Arial" w:hAnsi="Arial" w:cs="Arial"/>
                <w:sz w:val="22"/>
                <w:szCs w:val="22"/>
              </w:rPr>
              <w:t xml:space="preserve"> </w:t>
            </w:r>
            <w:proofErr w:type="spellStart"/>
            <w:r w:rsidRPr="00D66BBB">
              <w:rPr>
                <w:rFonts w:ascii="Arial" w:hAnsi="Arial" w:cs="Arial"/>
                <w:sz w:val="22"/>
                <w:szCs w:val="22"/>
              </w:rPr>
              <w:t>gain</w:t>
            </w:r>
            <w:proofErr w:type="spellEnd"/>
            <w:r w:rsidRPr="00D66BBB">
              <w:rPr>
                <w:rFonts w:ascii="Arial" w:hAnsi="Arial" w:cs="Arial"/>
                <w:sz w:val="22"/>
                <w:szCs w:val="22"/>
              </w:rPr>
              <w:t xml:space="preserve">, </w:t>
            </w:r>
            <w:proofErr w:type="spellStart"/>
            <w:r w:rsidRPr="00D66BBB">
              <w:rPr>
                <w:rFonts w:ascii="Arial" w:hAnsi="Arial" w:cs="Arial"/>
                <w:sz w:val="22"/>
                <w:szCs w:val="22"/>
              </w:rPr>
              <w:t>ezarriko</w:t>
            </w:r>
            <w:proofErr w:type="spellEnd"/>
            <w:r w:rsidRPr="00D66BBB">
              <w:rPr>
                <w:rFonts w:ascii="Arial" w:hAnsi="Arial" w:cs="Arial"/>
                <w:sz w:val="22"/>
                <w:szCs w:val="22"/>
              </w:rPr>
              <w:t xml:space="preserve"> </w:t>
            </w:r>
            <w:proofErr w:type="spellStart"/>
            <w:r w:rsidRPr="00D66BBB">
              <w:rPr>
                <w:rFonts w:ascii="Arial" w:hAnsi="Arial" w:cs="Arial"/>
                <w:sz w:val="22"/>
                <w:szCs w:val="22"/>
              </w:rPr>
              <w:t>zaion</w:t>
            </w:r>
            <w:proofErr w:type="spellEnd"/>
            <w:r w:rsidRPr="00D66BBB">
              <w:rPr>
                <w:rFonts w:ascii="Arial" w:hAnsi="Arial" w:cs="Arial"/>
                <w:sz w:val="22"/>
                <w:szCs w:val="22"/>
              </w:rPr>
              <w:t xml:space="preserve"> </w:t>
            </w:r>
            <w:proofErr w:type="spellStart"/>
            <w:r w:rsidRPr="00D66BBB">
              <w:rPr>
                <w:rFonts w:ascii="Arial" w:hAnsi="Arial" w:cs="Arial"/>
                <w:sz w:val="22"/>
                <w:szCs w:val="22"/>
              </w:rPr>
              <w:t>zigorrari</w:t>
            </w:r>
            <w:proofErr w:type="spellEnd"/>
            <w:r w:rsidRPr="00D66BBB">
              <w:rPr>
                <w:rFonts w:ascii="Arial" w:hAnsi="Arial" w:cs="Arial"/>
                <w:sz w:val="22"/>
                <w:szCs w:val="22"/>
              </w:rPr>
              <w:t xml:space="preserve"> </w:t>
            </w:r>
            <w:proofErr w:type="spellStart"/>
            <w:r w:rsidRPr="00D66BBB">
              <w:rPr>
                <w:rFonts w:ascii="Arial" w:hAnsi="Arial" w:cs="Arial"/>
                <w:sz w:val="22"/>
                <w:szCs w:val="22"/>
              </w:rPr>
              <w:t>aurre</w:t>
            </w:r>
            <w:proofErr w:type="spellEnd"/>
            <w:r w:rsidRPr="00D66BBB">
              <w:rPr>
                <w:rFonts w:ascii="Arial" w:hAnsi="Arial" w:cs="Arial"/>
                <w:sz w:val="22"/>
                <w:szCs w:val="22"/>
              </w:rPr>
              <w:t xml:space="preserve"> </w:t>
            </w:r>
            <w:proofErr w:type="spellStart"/>
            <w:r w:rsidRPr="00D66BBB">
              <w:rPr>
                <w:rFonts w:ascii="Arial" w:hAnsi="Arial" w:cs="Arial"/>
                <w:sz w:val="22"/>
                <w:szCs w:val="22"/>
              </w:rPr>
              <w:t>egin</w:t>
            </w:r>
            <w:proofErr w:type="spellEnd"/>
            <w:r w:rsidRPr="00D66BBB">
              <w:rPr>
                <w:rFonts w:ascii="Arial" w:hAnsi="Arial" w:cs="Arial"/>
                <w:sz w:val="22"/>
                <w:szCs w:val="22"/>
              </w:rPr>
              <w:t xml:space="preserve"> </w:t>
            </w:r>
            <w:proofErr w:type="spellStart"/>
            <w:r w:rsidRPr="00D66BBB">
              <w:rPr>
                <w:rFonts w:ascii="Arial" w:hAnsi="Arial" w:cs="Arial"/>
                <w:sz w:val="22"/>
                <w:szCs w:val="22"/>
              </w:rPr>
              <w:t>beharko</w:t>
            </w:r>
            <w:proofErr w:type="spellEnd"/>
            <w:r w:rsidRPr="00D66BBB">
              <w:rPr>
                <w:rFonts w:ascii="Arial" w:hAnsi="Arial" w:cs="Arial"/>
                <w:sz w:val="22"/>
                <w:szCs w:val="22"/>
              </w:rPr>
              <w:t xml:space="preserve"> dio. </w:t>
            </w:r>
            <w:proofErr w:type="spellStart"/>
            <w:r w:rsidRPr="00D66BBB">
              <w:rPr>
                <w:rFonts w:ascii="Arial" w:hAnsi="Arial" w:cs="Arial"/>
                <w:sz w:val="22"/>
                <w:szCs w:val="22"/>
              </w:rPr>
              <w:t>Zigorra</w:t>
            </w:r>
            <w:proofErr w:type="spellEnd"/>
            <w:r w:rsidRPr="00D66BBB">
              <w:rPr>
                <w:rFonts w:ascii="Arial" w:hAnsi="Arial" w:cs="Arial"/>
                <w:sz w:val="22"/>
                <w:szCs w:val="22"/>
              </w:rPr>
              <w:t xml:space="preserve"> </w:t>
            </w:r>
            <w:proofErr w:type="spellStart"/>
            <w:r w:rsidRPr="00D66BBB">
              <w:rPr>
                <w:rFonts w:ascii="Arial" w:hAnsi="Arial" w:cs="Arial"/>
                <w:sz w:val="22"/>
                <w:szCs w:val="22"/>
              </w:rPr>
              <w:t>ordura</w:t>
            </w:r>
            <w:proofErr w:type="spellEnd"/>
            <w:r w:rsidRPr="00D66BBB">
              <w:rPr>
                <w:rFonts w:ascii="Arial" w:hAnsi="Arial" w:cs="Arial"/>
                <w:sz w:val="22"/>
                <w:szCs w:val="22"/>
              </w:rPr>
              <w:t xml:space="preserve"> arte </w:t>
            </w:r>
            <w:proofErr w:type="spellStart"/>
            <w:r w:rsidRPr="00D66BBB">
              <w:rPr>
                <w:rFonts w:ascii="Arial" w:hAnsi="Arial" w:cs="Arial"/>
                <w:sz w:val="22"/>
                <w:szCs w:val="22"/>
              </w:rPr>
              <w:t>jasotako</w:t>
            </w:r>
            <w:proofErr w:type="spellEnd"/>
            <w:r w:rsidRPr="00D66BBB">
              <w:rPr>
                <w:rFonts w:ascii="Arial" w:hAnsi="Arial" w:cs="Arial"/>
                <w:sz w:val="22"/>
                <w:szCs w:val="22"/>
              </w:rPr>
              <w:t xml:space="preserve"> </w:t>
            </w:r>
            <w:proofErr w:type="spellStart"/>
            <w:r w:rsidRPr="00D66BBB">
              <w:rPr>
                <w:rFonts w:ascii="Arial" w:hAnsi="Arial" w:cs="Arial"/>
                <w:sz w:val="22"/>
                <w:szCs w:val="22"/>
              </w:rPr>
              <w:t>diru-sariaren</w:t>
            </w:r>
            <w:proofErr w:type="spellEnd"/>
            <w:r w:rsidRPr="00D66BBB">
              <w:rPr>
                <w:rFonts w:ascii="Arial" w:hAnsi="Arial" w:cs="Arial"/>
                <w:sz w:val="22"/>
                <w:szCs w:val="22"/>
              </w:rPr>
              <w:t xml:space="preserve"> </w:t>
            </w:r>
            <w:proofErr w:type="spellStart"/>
            <w:r w:rsidRPr="00D66BBB">
              <w:rPr>
                <w:rFonts w:ascii="Arial" w:hAnsi="Arial" w:cs="Arial"/>
                <w:sz w:val="22"/>
                <w:szCs w:val="22"/>
              </w:rPr>
              <w:t>zenbatekoaren</w:t>
            </w:r>
            <w:proofErr w:type="spellEnd"/>
            <w:r w:rsidRPr="00D66BBB">
              <w:rPr>
                <w:rFonts w:ascii="Arial" w:hAnsi="Arial" w:cs="Arial"/>
                <w:sz w:val="22"/>
                <w:szCs w:val="22"/>
              </w:rPr>
              <w:t xml:space="preserve"> </w:t>
            </w:r>
            <w:proofErr w:type="spellStart"/>
            <w:r w:rsidRPr="00D66BBB">
              <w:rPr>
                <w:rFonts w:ascii="Arial" w:hAnsi="Arial" w:cs="Arial"/>
                <w:sz w:val="22"/>
                <w:szCs w:val="22"/>
              </w:rPr>
              <w:t>adinako</w:t>
            </w:r>
            <w:proofErr w:type="spellEnd"/>
            <w:r w:rsidRPr="00D66BBB">
              <w:rPr>
                <w:rFonts w:ascii="Arial" w:hAnsi="Arial" w:cs="Arial"/>
                <w:sz w:val="22"/>
                <w:szCs w:val="22"/>
              </w:rPr>
              <w:t xml:space="preserve"> </w:t>
            </w:r>
            <w:proofErr w:type="spellStart"/>
            <w:r w:rsidRPr="00D66BBB">
              <w:rPr>
                <w:rFonts w:ascii="Arial" w:hAnsi="Arial" w:cs="Arial"/>
                <w:sz w:val="22"/>
                <w:szCs w:val="22"/>
              </w:rPr>
              <w:t>isuna</w:t>
            </w:r>
            <w:proofErr w:type="spellEnd"/>
            <w:r w:rsidRPr="00D66BBB">
              <w:rPr>
                <w:rFonts w:ascii="Arial" w:hAnsi="Arial" w:cs="Arial"/>
                <w:sz w:val="22"/>
                <w:szCs w:val="22"/>
              </w:rPr>
              <w:t xml:space="preserve"> </w:t>
            </w:r>
            <w:proofErr w:type="spellStart"/>
            <w:r w:rsidRPr="00D66BBB">
              <w:rPr>
                <w:rFonts w:ascii="Arial" w:hAnsi="Arial" w:cs="Arial"/>
                <w:sz w:val="22"/>
                <w:szCs w:val="22"/>
              </w:rPr>
              <w:t>izango</w:t>
            </w:r>
            <w:proofErr w:type="spellEnd"/>
            <w:r w:rsidRPr="00D66BBB">
              <w:rPr>
                <w:rFonts w:ascii="Arial" w:hAnsi="Arial" w:cs="Arial"/>
                <w:sz w:val="22"/>
                <w:szCs w:val="22"/>
              </w:rPr>
              <w:t xml:space="preserve"> da. </w:t>
            </w:r>
          </w:p>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8.2. Cuando el premio se devuelva tras requerimiento del Ayuntamiento y una vez finalizado el plazo de presentación del informe o de la memoria final, el premiado/a deberá, además de reintegrar las cantidades percibidas y los intereses de demora correspondientes, hacer frente a la sanción con multa igual a la cantidad indebidamente obtenida que se le impondrá.</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b/>
                <w:sz w:val="22"/>
                <w:szCs w:val="22"/>
              </w:rPr>
            </w:pPr>
          </w:p>
        </w:tc>
        <w:tc>
          <w:tcPr>
            <w:tcW w:w="4811" w:type="dxa"/>
            <w:shd w:val="clear" w:color="auto" w:fill="auto"/>
          </w:tcPr>
          <w:p w:rsidR="000A6FF8" w:rsidRPr="00D66BBB" w:rsidRDefault="000A6FF8" w:rsidP="000A6FF8">
            <w:pPr>
              <w:ind w:right="-237"/>
              <w:jc w:val="both"/>
              <w:rPr>
                <w:rFonts w:ascii="Arial" w:hAnsi="Arial" w:cs="Arial"/>
                <w:b/>
                <w:sz w:val="22"/>
                <w:szCs w:val="22"/>
              </w:rPr>
            </w:pPr>
          </w:p>
        </w:tc>
      </w:tr>
      <w:tr w:rsidR="000A6FF8" w:rsidRPr="00D66BBB" w:rsidTr="002B6EB0">
        <w:tc>
          <w:tcPr>
            <w:tcW w:w="4810" w:type="dxa"/>
            <w:shd w:val="clear" w:color="auto" w:fill="auto"/>
          </w:tcPr>
          <w:p w:rsidR="000A6FF8" w:rsidRPr="00D66BBB" w:rsidRDefault="000A6FF8" w:rsidP="00151F19">
            <w:pPr>
              <w:pStyle w:val="Zerrenda-paragrafoa"/>
              <w:numPr>
                <w:ilvl w:val="0"/>
                <w:numId w:val="25"/>
              </w:numPr>
              <w:ind w:left="66"/>
              <w:jc w:val="both"/>
              <w:rPr>
                <w:rFonts w:ascii="Arial" w:hAnsi="Arial" w:cs="Arial"/>
                <w:b/>
                <w:sz w:val="22"/>
                <w:szCs w:val="22"/>
              </w:rPr>
            </w:pPr>
            <w:r w:rsidRPr="00D66BBB">
              <w:rPr>
                <w:rFonts w:ascii="Arial" w:hAnsi="Arial" w:cs="Arial"/>
                <w:b/>
                <w:sz w:val="22"/>
                <w:szCs w:val="22"/>
              </w:rPr>
              <w:t>LANEN JABETZA</w:t>
            </w:r>
          </w:p>
        </w:tc>
        <w:tc>
          <w:tcPr>
            <w:tcW w:w="4811" w:type="dxa"/>
            <w:shd w:val="clear" w:color="auto" w:fill="auto"/>
          </w:tcPr>
          <w:p w:rsidR="000A6FF8" w:rsidRPr="00D66BBB" w:rsidRDefault="000A6FF8" w:rsidP="00151F19">
            <w:pPr>
              <w:pStyle w:val="Zerrenda-paragrafoa"/>
              <w:numPr>
                <w:ilvl w:val="0"/>
                <w:numId w:val="26"/>
              </w:numPr>
              <w:ind w:right="-237"/>
              <w:jc w:val="both"/>
              <w:rPr>
                <w:rFonts w:ascii="Arial" w:hAnsi="Arial" w:cs="Arial"/>
                <w:b/>
                <w:sz w:val="22"/>
                <w:szCs w:val="22"/>
              </w:rPr>
            </w:pPr>
            <w:r w:rsidRPr="00D66BBB">
              <w:rPr>
                <w:rFonts w:ascii="Arial" w:hAnsi="Arial" w:cs="Arial"/>
                <w:b/>
                <w:sz w:val="22"/>
                <w:szCs w:val="22"/>
              </w:rPr>
              <w:t>PROPIEDAD DE LOS TRABAJOS</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b/>
                <w:sz w:val="22"/>
                <w:szCs w:val="22"/>
              </w:rPr>
            </w:pPr>
          </w:p>
        </w:tc>
        <w:tc>
          <w:tcPr>
            <w:tcW w:w="4811" w:type="dxa"/>
            <w:shd w:val="clear" w:color="auto" w:fill="auto"/>
          </w:tcPr>
          <w:p w:rsidR="000A6FF8" w:rsidRPr="00D66BBB" w:rsidRDefault="000A6FF8" w:rsidP="000A6FF8">
            <w:pPr>
              <w:ind w:right="-237"/>
              <w:jc w:val="both"/>
              <w:rPr>
                <w:rFonts w:ascii="Arial" w:hAnsi="Arial" w:cs="Arial"/>
                <w:b/>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roofErr w:type="spellStart"/>
            <w:r w:rsidRPr="00D66BBB">
              <w:rPr>
                <w:rFonts w:ascii="Arial" w:hAnsi="Arial" w:cs="Arial"/>
                <w:sz w:val="22"/>
                <w:szCs w:val="22"/>
              </w:rPr>
              <w:t>Lanen</w:t>
            </w:r>
            <w:proofErr w:type="spellEnd"/>
            <w:r w:rsidRPr="00D66BBB">
              <w:rPr>
                <w:rFonts w:ascii="Arial" w:hAnsi="Arial" w:cs="Arial"/>
                <w:sz w:val="22"/>
                <w:szCs w:val="22"/>
              </w:rPr>
              <w:t xml:space="preserve"> jabea </w:t>
            </w:r>
            <w:r w:rsidRPr="00D66BBB">
              <w:rPr>
                <w:rFonts w:ascii="Arial" w:hAnsi="Arial" w:cs="Arial"/>
                <w:b/>
                <w:sz w:val="22"/>
                <w:szCs w:val="22"/>
              </w:rPr>
              <w:t>Eibarko Udala</w:t>
            </w:r>
            <w:r w:rsidRPr="00D66BBB">
              <w:rPr>
                <w:rFonts w:ascii="Arial" w:hAnsi="Arial" w:cs="Arial"/>
                <w:sz w:val="22"/>
                <w:szCs w:val="22"/>
              </w:rPr>
              <w:t xml:space="preserve"> </w:t>
            </w:r>
            <w:proofErr w:type="spellStart"/>
            <w:r w:rsidRPr="00D66BBB">
              <w:rPr>
                <w:rFonts w:ascii="Arial" w:hAnsi="Arial" w:cs="Arial"/>
                <w:sz w:val="22"/>
                <w:szCs w:val="22"/>
              </w:rPr>
              <w:t>izango</w:t>
            </w:r>
            <w:proofErr w:type="spellEnd"/>
            <w:r w:rsidRPr="00D66BBB">
              <w:rPr>
                <w:rFonts w:ascii="Arial" w:hAnsi="Arial" w:cs="Arial"/>
                <w:sz w:val="22"/>
                <w:szCs w:val="22"/>
              </w:rPr>
              <w:t xml:space="preserve"> da. </w:t>
            </w:r>
            <w:proofErr w:type="spellStart"/>
            <w:r w:rsidRPr="00D66BBB">
              <w:rPr>
                <w:rFonts w:ascii="Arial" w:hAnsi="Arial" w:cs="Arial"/>
                <w:sz w:val="22"/>
                <w:szCs w:val="22"/>
              </w:rPr>
              <w:t>Udalak</w:t>
            </w:r>
            <w:proofErr w:type="spellEnd"/>
            <w:r w:rsidRPr="00D66BBB">
              <w:rPr>
                <w:rFonts w:ascii="Arial" w:hAnsi="Arial" w:cs="Arial"/>
                <w:sz w:val="22"/>
                <w:szCs w:val="22"/>
              </w:rPr>
              <w:t xml:space="preserve"> </w:t>
            </w:r>
            <w:proofErr w:type="spellStart"/>
            <w:r w:rsidRPr="00D66BBB">
              <w:rPr>
                <w:rFonts w:ascii="Arial" w:hAnsi="Arial" w:cs="Arial"/>
                <w:sz w:val="22"/>
                <w:szCs w:val="22"/>
              </w:rPr>
              <w:t>berarentzat</w:t>
            </w:r>
            <w:proofErr w:type="spellEnd"/>
            <w:r w:rsidRPr="00D66BBB">
              <w:rPr>
                <w:rFonts w:ascii="Arial" w:hAnsi="Arial" w:cs="Arial"/>
                <w:sz w:val="22"/>
                <w:szCs w:val="22"/>
              </w:rPr>
              <w:t xml:space="preserve"> </w:t>
            </w:r>
            <w:proofErr w:type="spellStart"/>
            <w:r w:rsidRPr="00D66BBB">
              <w:rPr>
                <w:rFonts w:ascii="Arial" w:hAnsi="Arial" w:cs="Arial"/>
                <w:sz w:val="22"/>
                <w:szCs w:val="22"/>
              </w:rPr>
              <w:t>gordetzen</w:t>
            </w:r>
            <w:proofErr w:type="spellEnd"/>
            <w:r w:rsidRPr="00D66BBB">
              <w:rPr>
                <w:rFonts w:ascii="Arial" w:hAnsi="Arial" w:cs="Arial"/>
                <w:sz w:val="22"/>
                <w:szCs w:val="22"/>
              </w:rPr>
              <w:t xml:space="preserve"> du </w:t>
            </w:r>
            <w:proofErr w:type="spellStart"/>
            <w:r w:rsidRPr="00D66BBB">
              <w:rPr>
                <w:rFonts w:ascii="Arial" w:hAnsi="Arial" w:cs="Arial"/>
                <w:sz w:val="22"/>
                <w:szCs w:val="22"/>
              </w:rPr>
              <w:t>ikerketak</w:t>
            </w:r>
            <w:proofErr w:type="spellEnd"/>
            <w:r w:rsidRPr="00D66BBB">
              <w:rPr>
                <w:rFonts w:ascii="Arial" w:hAnsi="Arial" w:cs="Arial"/>
                <w:sz w:val="22"/>
                <w:szCs w:val="22"/>
              </w:rPr>
              <w:t xml:space="preserve"> </w:t>
            </w:r>
            <w:proofErr w:type="spellStart"/>
            <w:r w:rsidRPr="00D66BBB">
              <w:rPr>
                <w:rFonts w:ascii="Arial" w:hAnsi="Arial" w:cs="Arial"/>
                <w:sz w:val="22"/>
                <w:szCs w:val="22"/>
              </w:rPr>
              <w:t>osoki</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/eta </w:t>
            </w:r>
            <w:proofErr w:type="spellStart"/>
            <w:r w:rsidRPr="00D66BBB">
              <w:rPr>
                <w:rFonts w:ascii="Arial" w:hAnsi="Arial" w:cs="Arial"/>
                <w:sz w:val="22"/>
                <w:szCs w:val="22"/>
              </w:rPr>
              <w:t>partzialki</w:t>
            </w:r>
            <w:proofErr w:type="spellEnd"/>
            <w:r w:rsidRPr="00D66BBB">
              <w:rPr>
                <w:rFonts w:ascii="Arial" w:hAnsi="Arial" w:cs="Arial"/>
                <w:sz w:val="22"/>
                <w:szCs w:val="22"/>
              </w:rPr>
              <w:t xml:space="preserve"> </w:t>
            </w:r>
            <w:proofErr w:type="spellStart"/>
            <w:r w:rsidRPr="00D66BBB">
              <w:rPr>
                <w:rFonts w:ascii="Arial" w:hAnsi="Arial" w:cs="Arial"/>
                <w:sz w:val="22"/>
                <w:szCs w:val="22"/>
              </w:rPr>
              <w:t>erreproduzitu</w:t>
            </w:r>
            <w:proofErr w:type="spellEnd"/>
            <w:r w:rsidRPr="00D66BBB">
              <w:rPr>
                <w:rFonts w:ascii="Arial" w:hAnsi="Arial" w:cs="Arial"/>
                <w:sz w:val="22"/>
                <w:szCs w:val="22"/>
              </w:rPr>
              <w:t xml:space="preserve">, </w:t>
            </w:r>
            <w:proofErr w:type="spellStart"/>
            <w:r w:rsidRPr="00D66BBB">
              <w:rPr>
                <w:rFonts w:ascii="Arial" w:hAnsi="Arial" w:cs="Arial"/>
                <w:sz w:val="22"/>
                <w:szCs w:val="22"/>
              </w:rPr>
              <w:t>argitaratu</w:t>
            </w:r>
            <w:proofErr w:type="spellEnd"/>
            <w:r w:rsidRPr="00D66BBB">
              <w:rPr>
                <w:rFonts w:ascii="Arial" w:hAnsi="Arial" w:cs="Arial"/>
                <w:sz w:val="22"/>
                <w:szCs w:val="22"/>
              </w:rPr>
              <w:t xml:space="preserve"> eta </w:t>
            </w:r>
            <w:proofErr w:type="spellStart"/>
            <w:r w:rsidRPr="00D66BBB">
              <w:rPr>
                <w:rFonts w:ascii="Arial" w:hAnsi="Arial" w:cs="Arial"/>
                <w:sz w:val="22"/>
                <w:szCs w:val="22"/>
              </w:rPr>
              <w:t>plazaratzeko</w:t>
            </w:r>
            <w:proofErr w:type="spellEnd"/>
            <w:r w:rsidRPr="00D66BBB">
              <w:rPr>
                <w:rFonts w:ascii="Arial" w:hAnsi="Arial" w:cs="Arial"/>
                <w:sz w:val="22"/>
                <w:szCs w:val="22"/>
              </w:rPr>
              <w:t xml:space="preserve"> </w:t>
            </w:r>
            <w:proofErr w:type="spellStart"/>
            <w:r w:rsidRPr="00D66BBB">
              <w:rPr>
                <w:rFonts w:ascii="Arial" w:hAnsi="Arial" w:cs="Arial"/>
                <w:sz w:val="22"/>
                <w:szCs w:val="22"/>
              </w:rPr>
              <w:t>eskubidea</w:t>
            </w:r>
            <w:proofErr w:type="spellEnd"/>
            <w:r w:rsidRPr="00D66BBB">
              <w:rPr>
                <w:rFonts w:ascii="Arial" w:hAnsi="Arial" w:cs="Arial"/>
                <w:sz w:val="22"/>
                <w:szCs w:val="22"/>
              </w:rPr>
              <w:t xml:space="preserve">, </w:t>
            </w:r>
            <w:proofErr w:type="spellStart"/>
            <w:r w:rsidRPr="00D66BBB">
              <w:rPr>
                <w:rFonts w:ascii="Arial" w:hAnsi="Arial" w:cs="Arial"/>
                <w:sz w:val="22"/>
                <w:szCs w:val="22"/>
              </w:rPr>
              <w:t>bere</w:t>
            </w:r>
            <w:proofErr w:type="spellEnd"/>
            <w:r w:rsidRPr="00D66BBB">
              <w:rPr>
                <w:rFonts w:ascii="Arial" w:hAnsi="Arial" w:cs="Arial"/>
                <w:sz w:val="22"/>
                <w:szCs w:val="22"/>
              </w:rPr>
              <w:t xml:space="preserve"> </w:t>
            </w:r>
            <w:proofErr w:type="spellStart"/>
            <w:r w:rsidRPr="00D66BBB">
              <w:rPr>
                <w:rFonts w:ascii="Arial" w:hAnsi="Arial" w:cs="Arial"/>
                <w:sz w:val="22"/>
                <w:szCs w:val="22"/>
              </w:rPr>
              <w:t>kabuz</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 </w:t>
            </w:r>
            <w:proofErr w:type="spellStart"/>
            <w:r w:rsidRPr="00D66BBB">
              <w:rPr>
                <w:rFonts w:ascii="Arial" w:hAnsi="Arial" w:cs="Arial"/>
                <w:sz w:val="22"/>
                <w:szCs w:val="22"/>
              </w:rPr>
              <w:t>beste</w:t>
            </w:r>
            <w:proofErr w:type="spellEnd"/>
            <w:r w:rsidRPr="00D66BBB">
              <w:rPr>
                <w:rFonts w:ascii="Arial" w:hAnsi="Arial" w:cs="Arial"/>
                <w:sz w:val="22"/>
                <w:szCs w:val="22"/>
              </w:rPr>
              <w:t xml:space="preserve"> </w:t>
            </w:r>
            <w:proofErr w:type="spellStart"/>
            <w:r w:rsidRPr="00D66BBB">
              <w:rPr>
                <w:rFonts w:ascii="Arial" w:hAnsi="Arial" w:cs="Arial"/>
                <w:sz w:val="22"/>
                <w:szCs w:val="22"/>
              </w:rPr>
              <w:t>erakunderen</w:t>
            </w:r>
            <w:proofErr w:type="spellEnd"/>
            <w:r w:rsidRPr="00D66BBB">
              <w:rPr>
                <w:rFonts w:ascii="Arial" w:hAnsi="Arial" w:cs="Arial"/>
                <w:sz w:val="22"/>
                <w:szCs w:val="22"/>
              </w:rPr>
              <w:t xml:space="preserve"> baten </w:t>
            </w:r>
            <w:proofErr w:type="spellStart"/>
            <w:r w:rsidRPr="00D66BBB">
              <w:rPr>
                <w:rFonts w:ascii="Arial" w:hAnsi="Arial" w:cs="Arial"/>
                <w:sz w:val="22"/>
                <w:szCs w:val="22"/>
              </w:rPr>
              <w:t>hitzarmenez</w:t>
            </w:r>
            <w:proofErr w:type="spellEnd"/>
            <w:r w:rsidRPr="00D66BBB">
              <w:rPr>
                <w:rFonts w:ascii="Arial" w:hAnsi="Arial" w:cs="Arial"/>
                <w:sz w:val="22"/>
                <w:szCs w:val="22"/>
              </w:rPr>
              <w:t xml:space="preserve">, </w:t>
            </w:r>
            <w:proofErr w:type="spellStart"/>
            <w:r w:rsidRPr="00D66BBB">
              <w:rPr>
                <w:rFonts w:ascii="Arial" w:hAnsi="Arial" w:cs="Arial"/>
                <w:sz w:val="22"/>
                <w:szCs w:val="22"/>
              </w:rPr>
              <w:t>lehentasunez</w:t>
            </w:r>
            <w:proofErr w:type="spellEnd"/>
            <w:r w:rsidRPr="00D66BBB">
              <w:rPr>
                <w:rFonts w:ascii="Arial" w:hAnsi="Arial" w:cs="Arial"/>
                <w:sz w:val="22"/>
                <w:szCs w:val="22"/>
              </w:rPr>
              <w:t xml:space="preserve"> </w:t>
            </w:r>
            <w:proofErr w:type="spellStart"/>
            <w:r w:rsidRPr="00D66BBB">
              <w:rPr>
                <w:rFonts w:ascii="Arial" w:hAnsi="Arial" w:cs="Arial"/>
                <w:sz w:val="22"/>
                <w:szCs w:val="22"/>
              </w:rPr>
              <w:t>Udako</w:t>
            </w:r>
            <w:proofErr w:type="spellEnd"/>
            <w:r w:rsidRPr="00D66BBB">
              <w:rPr>
                <w:rFonts w:ascii="Arial" w:hAnsi="Arial" w:cs="Arial"/>
                <w:sz w:val="22"/>
                <w:szCs w:val="22"/>
              </w:rPr>
              <w:t xml:space="preserve"> Euskal </w:t>
            </w:r>
            <w:proofErr w:type="spellStart"/>
            <w:r w:rsidRPr="00D66BBB">
              <w:rPr>
                <w:rFonts w:ascii="Arial" w:hAnsi="Arial" w:cs="Arial"/>
                <w:sz w:val="22"/>
                <w:szCs w:val="22"/>
              </w:rPr>
              <w:t>Unibertsitatearekin</w:t>
            </w:r>
            <w:proofErr w:type="spellEnd"/>
            <w:r w:rsidRPr="00D66BBB">
              <w:rPr>
                <w:rFonts w:ascii="Arial" w:hAnsi="Arial" w:cs="Arial"/>
                <w:sz w:val="22"/>
                <w:szCs w:val="22"/>
              </w:rPr>
              <w:t xml:space="preserve">, </w:t>
            </w:r>
            <w:proofErr w:type="spellStart"/>
            <w:r w:rsidRPr="00D66BBB">
              <w:rPr>
                <w:rFonts w:ascii="Arial" w:hAnsi="Arial" w:cs="Arial"/>
                <w:sz w:val="22"/>
                <w:szCs w:val="22"/>
              </w:rPr>
              <w:t>egoki</w:t>
            </w:r>
            <w:proofErr w:type="spellEnd"/>
            <w:r w:rsidRPr="00D66BBB">
              <w:rPr>
                <w:rFonts w:ascii="Arial" w:hAnsi="Arial" w:cs="Arial"/>
                <w:sz w:val="22"/>
                <w:szCs w:val="22"/>
              </w:rPr>
              <w:t xml:space="preserve"> </w:t>
            </w:r>
            <w:proofErr w:type="spellStart"/>
            <w:r w:rsidRPr="00D66BBB">
              <w:rPr>
                <w:rFonts w:ascii="Arial" w:hAnsi="Arial" w:cs="Arial"/>
                <w:sz w:val="22"/>
                <w:szCs w:val="22"/>
              </w:rPr>
              <w:t>deritzonean</w:t>
            </w:r>
            <w:proofErr w:type="spellEnd"/>
            <w:r w:rsidRPr="00D66BBB">
              <w:rPr>
                <w:rFonts w:ascii="Arial" w:hAnsi="Arial" w:cs="Arial"/>
                <w:sz w:val="22"/>
                <w:szCs w:val="22"/>
              </w:rPr>
              <w:t xml:space="preserve">. </w:t>
            </w:r>
            <w:proofErr w:type="spellStart"/>
            <w:r w:rsidRPr="00D66BBB">
              <w:rPr>
                <w:rFonts w:ascii="Arial" w:hAnsi="Arial" w:cs="Arial"/>
                <w:sz w:val="22"/>
                <w:szCs w:val="22"/>
              </w:rPr>
              <w:t>Beti</w:t>
            </w:r>
            <w:proofErr w:type="spellEnd"/>
            <w:r w:rsidRPr="00D66BBB">
              <w:rPr>
                <w:rFonts w:ascii="Arial" w:hAnsi="Arial" w:cs="Arial"/>
                <w:sz w:val="22"/>
                <w:szCs w:val="22"/>
              </w:rPr>
              <w:t xml:space="preserve"> ere, </w:t>
            </w:r>
            <w:proofErr w:type="spellStart"/>
            <w:r w:rsidRPr="00D66BBB">
              <w:rPr>
                <w:rFonts w:ascii="Arial" w:hAnsi="Arial" w:cs="Arial"/>
                <w:sz w:val="22"/>
                <w:szCs w:val="22"/>
              </w:rPr>
              <w:t>lanaren</w:t>
            </w:r>
            <w:proofErr w:type="spellEnd"/>
            <w:r w:rsidRPr="00D66BBB">
              <w:rPr>
                <w:rFonts w:ascii="Arial" w:hAnsi="Arial" w:cs="Arial"/>
                <w:sz w:val="22"/>
                <w:szCs w:val="22"/>
              </w:rPr>
              <w:t xml:space="preserve"> </w:t>
            </w:r>
            <w:proofErr w:type="spellStart"/>
            <w:r w:rsidRPr="00D66BBB">
              <w:rPr>
                <w:rFonts w:ascii="Arial" w:hAnsi="Arial" w:cs="Arial"/>
                <w:sz w:val="22"/>
                <w:szCs w:val="22"/>
              </w:rPr>
              <w:t>egilea</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 </w:t>
            </w:r>
            <w:proofErr w:type="spellStart"/>
            <w:r w:rsidRPr="00D66BBB">
              <w:rPr>
                <w:rFonts w:ascii="Arial" w:hAnsi="Arial" w:cs="Arial"/>
                <w:sz w:val="22"/>
                <w:szCs w:val="22"/>
              </w:rPr>
              <w:t>egileak</w:t>
            </w:r>
            <w:proofErr w:type="spellEnd"/>
            <w:r w:rsidRPr="00D66BBB">
              <w:rPr>
                <w:rFonts w:ascii="Arial" w:hAnsi="Arial" w:cs="Arial"/>
                <w:sz w:val="22"/>
                <w:szCs w:val="22"/>
              </w:rPr>
              <w:t xml:space="preserve"> </w:t>
            </w:r>
            <w:proofErr w:type="spellStart"/>
            <w:r w:rsidRPr="00D66BBB">
              <w:rPr>
                <w:rFonts w:ascii="Arial" w:hAnsi="Arial" w:cs="Arial"/>
                <w:sz w:val="22"/>
                <w:szCs w:val="22"/>
              </w:rPr>
              <w:t>aipatu</w:t>
            </w:r>
            <w:proofErr w:type="spellEnd"/>
            <w:r w:rsidRPr="00D66BBB">
              <w:rPr>
                <w:rFonts w:ascii="Arial" w:hAnsi="Arial" w:cs="Arial"/>
                <w:sz w:val="22"/>
                <w:szCs w:val="22"/>
              </w:rPr>
              <w:t xml:space="preserve"> </w:t>
            </w:r>
            <w:proofErr w:type="spellStart"/>
            <w:r w:rsidRPr="00D66BBB">
              <w:rPr>
                <w:rFonts w:ascii="Arial" w:hAnsi="Arial" w:cs="Arial"/>
                <w:sz w:val="22"/>
                <w:szCs w:val="22"/>
              </w:rPr>
              <w:t>beharko</w:t>
            </w:r>
            <w:proofErr w:type="spellEnd"/>
            <w:r w:rsidRPr="00D66BBB">
              <w:rPr>
                <w:rFonts w:ascii="Arial" w:hAnsi="Arial" w:cs="Arial"/>
                <w:sz w:val="22"/>
                <w:szCs w:val="22"/>
              </w:rPr>
              <w:t xml:space="preserve"> </w:t>
            </w:r>
            <w:proofErr w:type="spellStart"/>
            <w:r w:rsidRPr="00D66BBB">
              <w:rPr>
                <w:rFonts w:ascii="Arial" w:hAnsi="Arial" w:cs="Arial"/>
                <w:sz w:val="22"/>
                <w:szCs w:val="22"/>
              </w:rPr>
              <w:t>ditu</w:t>
            </w:r>
            <w:proofErr w:type="spellEnd"/>
            <w:r w:rsidRPr="00D66BBB">
              <w:rPr>
                <w:rFonts w:ascii="Arial" w:hAnsi="Arial" w:cs="Arial"/>
                <w:sz w:val="22"/>
                <w:szCs w:val="22"/>
              </w:rPr>
              <w: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 xml:space="preserve">El/la propietario/a del trabajo fruto de la beca será el </w:t>
            </w:r>
            <w:r w:rsidRPr="00D66BBB">
              <w:rPr>
                <w:rFonts w:ascii="Arial" w:hAnsi="Arial" w:cs="Arial"/>
                <w:b/>
                <w:sz w:val="22"/>
                <w:szCs w:val="22"/>
              </w:rPr>
              <w:t>Ayuntamiento de Eibar</w:t>
            </w:r>
            <w:r w:rsidRPr="00D66BBB">
              <w:rPr>
                <w:rFonts w:ascii="Arial" w:hAnsi="Arial" w:cs="Arial"/>
                <w:sz w:val="22"/>
                <w:szCs w:val="22"/>
              </w:rPr>
              <w:t>. El Ayuntamiento se reserva el derecho de reproducir o publicar parcialmente o en su totalidad el trabajo cuando lo crea oportuno, por su cuenta o en colaboración mediante acuerdo, teniendo prioridad la UEU. Deberá mencionar siempre al autor/a o autores/as.</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roofErr w:type="spellStart"/>
            <w:r w:rsidRPr="00D66BBB">
              <w:rPr>
                <w:rFonts w:ascii="Arial" w:hAnsi="Arial" w:cs="Arial"/>
                <w:sz w:val="22"/>
                <w:szCs w:val="22"/>
              </w:rPr>
              <w:t>Sortutako</w:t>
            </w:r>
            <w:proofErr w:type="spellEnd"/>
            <w:r w:rsidRPr="00D66BBB">
              <w:rPr>
                <w:rFonts w:ascii="Arial" w:hAnsi="Arial" w:cs="Arial"/>
                <w:sz w:val="22"/>
                <w:szCs w:val="22"/>
              </w:rPr>
              <w:t xml:space="preserve"> </w:t>
            </w:r>
            <w:proofErr w:type="spellStart"/>
            <w:r w:rsidRPr="00D66BBB">
              <w:rPr>
                <w:rFonts w:ascii="Arial" w:hAnsi="Arial" w:cs="Arial"/>
                <w:sz w:val="22"/>
                <w:szCs w:val="22"/>
              </w:rPr>
              <w:t>materiala</w:t>
            </w:r>
            <w:proofErr w:type="spellEnd"/>
            <w:r w:rsidRPr="00D66BBB">
              <w:rPr>
                <w:rFonts w:ascii="Arial" w:hAnsi="Arial" w:cs="Arial"/>
                <w:sz w:val="22"/>
                <w:szCs w:val="22"/>
              </w:rPr>
              <w:t xml:space="preserve"> </w:t>
            </w:r>
            <w:proofErr w:type="spellStart"/>
            <w:r w:rsidRPr="00D66BBB">
              <w:rPr>
                <w:rFonts w:ascii="Arial" w:hAnsi="Arial" w:cs="Arial"/>
                <w:sz w:val="22"/>
                <w:szCs w:val="22"/>
              </w:rPr>
              <w:t>aurkeztu</w:t>
            </w:r>
            <w:proofErr w:type="spellEnd"/>
            <w:r w:rsidRPr="00D66BBB">
              <w:rPr>
                <w:rFonts w:ascii="Arial" w:hAnsi="Arial" w:cs="Arial"/>
                <w:sz w:val="22"/>
                <w:szCs w:val="22"/>
              </w:rPr>
              <w:t xml:space="preserve"> eta </w:t>
            </w:r>
            <w:proofErr w:type="spellStart"/>
            <w:r w:rsidRPr="00D66BBB">
              <w:rPr>
                <w:rFonts w:ascii="Arial" w:hAnsi="Arial" w:cs="Arial"/>
                <w:sz w:val="22"/>
                <w:szCs w:val="22"/>
              </w:rPr>
              <w:t>urte</w:t>
            </w:r>
            <w:proofErr w:type="spellEnd"/>
            <w:r w:rsidRPr="00D66BBB">
              <w:rPr>
                <w:rFonts w:ascii="Arial" w:hAnsi="Arial" w:cs="Arial"/>
                <w:sz w:val="22"/>
                <w:szCs w:val="22"/>
              </w:rPr>
              <w:t xml:space="preserve"> </w:t>
            </w:r>
            <w:proofErr w:type="spellStart"/>
            <w:r w:rsidRPr="00D66BBB">
              <w:rPr>
                <w:rFonts w:ascii="Arial" w:hAnsi="Arial" w:cs="Arial"/>
                <w:sz w:val="22"/>
                <w:szCs w:val="22"/>
              </w:rPr>
              <w:t>biko</w:t>
            </w:r>
            <w:proofErr w:type="spellEnd"/>
            <w:r w:rsidRPr="00D66BBB">
              <w:rPr>
                <w:rFonts w:ascii="Arial" w:hAnsi="Arial" w:cs="Arial"/>
                <w:sz w:val="22"/>
                <w:szCs w:val="22"/>
              </w:rPr>
              <w:t xml:space="preserve"> </w:t>
            </w:r>
            <w:proofErr w:type="spellStart"/>
            <w:r w:rsidRPr="00D66BBB">
              <w:rPr>
                <w:rFonts w:ascii="Arial" w:hAnsi="Arial" w:cs="Arial"/>
                <w:sz w:val="22"/>
                <w:szCs w:val="22"/>
              </w:rPr>
              <w:t>epean</w:t>
            </w:r>
            <w:proofErr w:type="spellEnd"/>
            <w:r w:rsidRPr="00D66BBB">
              <w:rPr>
                <w:rFonts w:ascii="Arial" w:hAnsi="Arial" w:cs="Arial"/>
                <w:sz w:val="22"/>
                <w:szCs w:val="22"/>
              </w:rPr>
              <w:t xml:space="preserve"> </w:t>
            </w:r>
            <w:proofErr w:type="spellStart"/>
            <w:r w:rsidRPr="00D66BBB">
              <w:rPr>
                <w:rFonts w:ascii="Arial" w:hAnsi="Arial" w:cs="Arial"/>
                <w:sz w:val="22"/>
                <w:szCs w:val="22"/>
              </w:rPr>
              <w:t>Udalak</w:t>
            </w:r>
            <w:proofErr w:type="spellEnd"/>
            <w:r w:rsidRPr="00D66BBB">
              <w:rPr>
                <w:rFonts w:ascii="Arial" w:hAnsi="Arial" w:cs="Arial"/>
                <w:sz w:val="22"/>
                <w:szCs w:val="22"/>
              </w:rPr>
              <w:t xml:space="preserve"> </w:t>
            </w:r>
            <w:proofErr w:type="spellStart"/>
            <w:r w:rsidRPr="00D66BBB">
              <w:rPr>
                <w:rFonts w:ascii="Arial" w:hAnsi="Arial" w:cs="Arial"/>
                <w:sz w:val="22"/>
                <w:szCs w:val="22"/>
              </w:rPr>
              <w:t>argitaratu</w:t>
            </w:r>
            <w:proofErr w:type="spellEnd"/>
            <w:r w:rsidRPr="00D66BBB">
              <w:rPr>
                <w:rFonts w:ascii="Arial" w:hAnsi="Arial" w:cs="Arial"/>
                <w:sz w:val="22"/>
                <w:szCs w:val="22"/>
              </w:rPr>
              <w:t xml:space="preserve"> </w:t>
            </w:r>
            <w:proofErr w:type="spellStart"/>
            <w:r w:rsidRPr="00D66BBB">
              <w:rPr>
                <w:rFonts w:ascii="Arial" w:hAnsi="Arial" w:cs="Arial"/>
                <w:sz w:val="22"/>
                <w:szCs w:val="22"/>
              </w:rPr>
              <w:t>ez</w:t>
            </w:r>
            <w:proofErr w:type="spellEnd"/>
            <w:r w:rsidRPr="00D66BBB">
              <w:rPr>
                <w:rFonts w:ascii="Arial" w:hAnsi="Arial" w:cs="Arial"/>
                <w:sz w:val="22"/>
                <w:szCs w:val="22"/>
              </w:rPr>
              <w:t xml:space="preserve"> </w:t>
            </w:r>
            <w:proofErr w:type="spellStart"/>
            <w:r w:rsidRPr="00D66BBB">
              <w:rPr>
                <w:rFonts w:ascii="Arial" w:hAnsi="Arial" w:cs="Arial"/>
                <w:sz w:val="22"/>
                <w:szCs w:val="22"/>
              </w:rPr>
              <w:t>badu</w:t>
            </w:r>
            <w:proofErr w:type="spellEnd"/>
            <w:r w:rsidRPr="00D66BBB">
              <w:rPr>
                <w:rFonts w:ascii="Arial" w:hAnsi="Arial" w:cs="Arial"/>
                <w:sz w:val="22"/>
                <w:szCs w:val="22"/>
              </w:rPr>
              <w:t xml:space="preserve">, </w:t>
            </w:r>
            <w:proofErr w:type="spellStart"/>
            <w:r w:rsidRPr="00D66BBB">
              <w:rPr>
                <w:rFonts w:ascii="Arial" w:hAnsi="Arial" w:cs="Arial"/>
                <w:sz w:val="22"/>
                <w:szCs w:val="22"/>
              </w:rPr>
              <w:t>egileak</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 </w:t>
            </w:r>
            <w:proofErr w:type="spellStart"/>
            <w:r w:rsidRPr="00D66BBB">
              <w:rPr>
                <w:rFonts w:ascii="Arial" w:hAnsi="Arial" w:cs="Arial"/>
                <w:sz w:val="22"/>
                <w:szCs w:val="22"/>
              </w:rPr>
              <w:t>egileek</w:t>
            </w:r>
            <w:proofErr w:type="spellEnd"/>
            <w:r w:rsidRPr="00D66BBB">
              <w:rPr>
                <w:rFonts w:ascii="Arial" w:hAnsi="Arial" w:cs="Arial"/>
                <w:sz w:val="22"/>
                <w:szCs w:val="22"/>
              </w:rPr>
              <w:t xml:space="preserve"> material </w:t>
            </w:r>
            <w:proofErr w:type="spellStart"/>
            <w:r w:rsidRPr="00D66BBB">
              <w:rPr>
                <w:rFonts w:ascii="Arial" w:hAnsi="Arial" w:cs="Arial"/>
                <w:sz w:val="22"/>
                <w:szCs w:val="22"/>
              </w:rPr>
              <w:t>hori</w:t>
            </w:r>
            <w:proofErr w:type="spellEnd"/>
            <w:r w:rsidRPr="00D66BBB">
              <w:rPr>
                <w:rFonts w:ascii="Arial" w:hAnsi="Arial" w:cs="Arial"/>
                <w:sz w:val="22"/>
                <w:szCs w:val="22"/>
              </w:rPr>
              <w:t xml:space="preserve"> </w:t>
            </w:r>
            <w:proofErr w:type="spellStart"/>
            <w:r w:rsidRPr="00D66BBB">
              <w:rPr>
                <w:rFonts w:ascii="Arial" w:hAnsi="Arial" w:cs="Arial"/>
                <w:sz w:val="22"/>
                <w:szCs w:val="22"/>
              </w:rPr>
              <w:t>erabili</w:t>
            </w:r>
            <w:proofErr w:type="spellEnd"/>
            <w:r w:rsidRPr="00D66BBB">
              <w:rPr>
                <w:rFonts w:ascii="Arial" w:hAnsi="Arial" w:cs="Arial"/>
                <w:sz w:val="22"/>
                <w:szCs w:val="22"/>
              </w:rPr>
              <w:t xml:space="preserve"> </w:t>
            </w:r>
            <w:proofErr w:type="spellStart"/>
            <w:r w:rsidRPr="00D66BBB">
              <w:rPr>
                <w:rFonts w:ascii="Arial" w:hAnsi="Arial" w:cs="Arial"/>
                <w:sz w:val="22"/>
                <w:szCs w:val="22"/>
              </w:rPr>
              <w:t>ahal</w:t>
            </w:r>
            <w:proofErr w:type="spellEnd"/>
            <w:r w:rsidRPr="00D66BBB">
              <w:rPr>
                <w:rFonts w:ascii="Arial" w:hAnsi="Arial" w:cs="Arial"/>
                <w:sz w:val="22"/>
                <w:szCs w:val="22"/>
              </w:rPr>
              <w:t xml:space="preserve"> </w:t>
            </w:r>
            <w:proofErr w:type="spellStart"/>
            <w:r w:rsidRPr="00D66BBB">
              <w:rPr>
                <w:rFonts w:ascii="Arial" w:hAnsi="Arial" w:cs="Arial"/>
                <w:sz w:val="22"/>
                <w:szCs w:val="22"/>
              </w:rPr>
              <w:t>izango</w:t>
            </w:r>
            <w:proofErr w:type="spellEnd"/>
            <w:r w:rsidRPr="00D66BBB">
              <w:rPr>
                <w:rFonts w:ascii="Arial" w:hAnsi="Arial" w:cs="Arial"/>
                <w:sz w:val="22"/>
                <w:szCs w:val="22"/>
              </w:rPr>
              <w:t xml:space="preserve"> </w:t>
            </w:r>
            <w:proofErr w:type="gramStart"/>
            <w:r w:rsidRPr="00D66BBB">
              <w:rPr>
                <w:rFonts w:ascii="Arial" w:hAnsi="Arial" w:cs="Arial"/>
                <w:sz w:val="22"/>
                <w:szCs w:val="22"/>
              </w:rPr>
              <w:t>du(</w:t>
            </w:r>
            <w:proofErr w:type="gramEnd"/>
            <w:r w:rsidRPr="00D66BBB">
              <w:rPr>
                <w:rFonts w:ascii="Arial" w:hAnsi="Arial" w:cs="Arial"/>
                <w:sz w:val="22"/>
                <w:szCs w:val="22"/>
              </w:rPr>
              <w:t xml:space="preserve">te) </w:t>
            </w:r>
            <w:proofErr w:type="spellStart"/>
            <w:r w:rsidRPr="00D66BBB">
              <w:rPr>
                <w:rFonts w:ascii="Arial" w:hAnsi="Arial" w:cs="Arial"/>
                <w:sz w:val="22"/>
                <w:szCs w:val="22"/>
              </w:rPr>
              <w:t>egokien</w:t>
            </w:r>
            <w:proofErr w:type="spellEnd"/>
            <w:r w:rsidRPr="00D66BBB">
              <w:rPr>
                <w:rFonts w:ascii="Arial" w:hAnsi="Arial" w:cs="Arial"/>
                <w:sz w:val="22"/>
                <w:szCs w:val="22"/>
              </w:rPr>
              <w:t xml:space="preserve"> </w:t>
            </w:r>
            <w:proofErr w:type="spellStart"/>
            <w:r w:rsidRPr="00D66BBB">
              <w:rPr>
                <w:rFonts w:ascii="Arial" w:hAnsi="Arial" w:cs="Arial"/>
                <w:sz w:val="22"/>
                <w:szCs w:val="22"/>
              </w:rPr>
              <w:t>iruditzen</w:t>
            </w:r>
            <w:proofErr w:type="spellEnd"/>
            <w:r w:rsidRPr="00D66BBB">
              <w:rPr>
                <w:rFonts w:ascii="Arial" w:hAnsi="Arial" w:cs="Arial"/>
                <w:sz w:val="22"/>
                <w:szCs w:val="22"/>
              </w:rPr>
              <w:t xml:space="preserve"> </w:t>
            </w:r>
            <w:proofErr w:type="spellStart"/>
            <w:r w:rsidRPr="00D66BBB">
              <w:rPr>
                <w:rFonts w:ascii="Arial" w:hAnsi="Arial" w:cs="Arial"/>
                <w:sz w:val="22"/>
                <w:szCs w:val="22"/>
              </w:rPr>
              <w:t>zaio</w:t>
            </w:r>
            <w:proofErr w:type="spellEnd"/>
            <w:r w:rsidRPr="00D66BBB">
              <w:rPr>
                <w:rFonts w:ascii="Arial" w:hAnsi="Arial" w:cs="Arial"/>
                <w:sz w:val="22"/>
                <w:szCs w:val="22"/>
              </w:rPr>
              <w:t xml:space="preserve">(e)na </w:t>
            </w:r>
            <w:proofErr w:type="spellStart"/>
            <w:r w:rsidRPr="00D66BBB">
              <w:rPr>
                <w:rFonts w:ascii="Arial" w:hAnsi="Arial" w:cs="Arial"/>
                <w:sz w:val="22"/>
                <w:szCs w:val="22"/>
              </w:rPr>
              <w:t>egiteko</w:t>
            </w:r>
            <w:proofErr w:type="spellEnd"/>
            <w:r w:rsidRPr="00D66BBB">
              <w:rPr>
                <w:rFonts w:ascii="Arial" w:hAnsi="Arial" w:cs="Arial"/>
                <w:sz w:val="22"/>
                <w:szCs w:val="22"/>
              </w:rPr>
              <w:t xml:space="preserve">. </w:t>
            </w:r>
            <w:proofErr w:type="spellStart"/>
            <w:r w:rsidRPr="00D66BBB">
              <w:rPr>
                <w:rFonts w:ascii="Arial" w:hAnsi="Arial" w:cs="Arial"/>
                <w:sz w:val="22"/>
                <w:szCs w:val="22"/>
              </w:rPr>
              <w:t>Egileak</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 </w:t>
            </w:r>
            <w:proofErr w:type="spellStart"/>
            <w:r w:rsidRPr="00D66BBB">
              <w:rPr>
                <w:rFonts w:ascii="Arial" w:hAnsi="Arial" w:cs="Arial"/>
                <w:sz w:val="22"/>
                <w:szCs w:val="22"/>
              </w:rPr>
              <w:t>egileek</w:t>
            </w:r>
            <w:proofErr w:type="spellEnd"/>
            <w:r w:rsidRPr="00D66BBB">
              <w:rPr>
                <w:rFonts w:ascii="Arial" w:hAnsi="Arial" w:cs="Arial"/>
                <w:sz w:val="22"/>
                <w:szCs w:val="22"/>
              </w:rPr>
              <w:t xml:space="preserve"> </w:t>
            </w:r>
            <w:proofErr w:type="spellStart"/>
            <w:r w:rsidRPr="00D66BBB">
              <w:rPr>
                <w:rFonts w:ascii="Arial" w:hAnsi="Arial" w:cs="Arial"/>
                <w:sz w:val="22"/>
                <w:szCs w:val="22"/>
              </w:rPr>
              <w:t>orduan</w:t>
            </w:r>
            <w:proofErr w:type="spellEnd"/>
            <w:r w:rsidRPr="00D66BBB">
              <w:rPr>
                <w:rFonts w:ascii="Arial" w:hAnsi="Arial" w:cs="Arial"/>
                <w:sz w:val="22"/>
                <w:szCs w:val="22"/>
              </w:rPr>
              <w:t xml:space="preserve">, </w:t>
            </w:r>
            <w:proofErr w:type="spellStart"/>
            <w:r w:rsidRPr="00D66BBB">
              <w:rPr>
                <w:rFonts w:ascii="Arial" w:hAnsi="Arial" w:cs="Arial"/>
                <w:sz w:val="22"/>
                <w:szCs w:val="22"/>
              </w:rPr>
              <w:t>jasotako</w:t>
            </w:r>
            <w:proofErr w:type="spellEnd"/>
            <w:r w:rsidRPr="00D66BBB">
              <w:rPr>
                <w:rFonts w:ascii="Arial" w:hAnsi="Arial" w:cs="Arial"/>
                <w:sz w:val="22"/>
                <w:szCs w:val="22"/>
              </w:rPr>
              <w:t xml:space="preserve"> </w:t>
            </w:r>
            <w:proofErr w:type="spellStart"/>
            <w:r w:rsidRPr="00D66BBB">
              <w:rPr>
                <w:rFonts w:ascii="Arial" w:hAnsi="Arial" w:cs="Arial"/>
                <w:sz w:val="22"/>
                <w:szCs w:val="22"/>
              </w:rPr>
              <w:t>bekaren</w:t>
            </w:r>
            <w:proofErr w:type="spellEnd"/>
            <w:r w:rsidRPr="00D66BBB">
              <w:rPr>
                <w:rFonts w:ascii="Arial" w:hAnsi="Arial" w:cs="Arial"/>
                <w:sz w:val="22"/>
                <w:szCs w:val="22"/>
              </w:rPr>
              <w:t xml:space="preserve"> </w:t>
            </w:r>
            <w:proofErr w:type="spellStart"/>
            <w:r w:rsidRPr="00D66BBB">
              <w:rPr>
                <w:rFonts w:ascii="Arial" w:hAnsi="Arial" w:cs="Arial"/>
                <w:sz w:val="22"/>
                <w:szCs w:val="22"/>
              </w:rPr>
              <w:t>aipamena</w:t>
            </w:r>
            <w:proofErr w:type="spellEnd"/>
            <w:r w:rsidRPr="00D66BBB">
              <w:rPr>
                <w:rFonts w:ascii="Arial" w:hAnsi="Arial" w:cs="Arial"/>
                <w:sz w:val="22"/>
                <w:szCs w:val="22"/>
              </w:rPr>
              <w:t xml:space="preserve"> </w:t>
            </w:r>
            <w:proofErr w:type="spellStart"/>
            <w:r w:rsidRPr="00D66BBB">
              <w:rPr>
                <w:rFonts w:ascii="Arial" w:hAnsi="Arial" w:cs="Arial"/>
                <w:sz w:val="22"/>
                <w:szCs w:val="22"/>
              </w:rPr>
              <w:t>egin</w:t>
            </w:r>
            <w:proofErr w:type="spellEnd"/>
            <w:r w:rsidRPr="00D66BBB">
              <w:rPr>
                <w:rFonts w:ascii="Arial" w:hAnsi="Arial" w:cs="Arial"/>
                <w:sz w:val="22"/>
                <w:szCs w:val="22"/>
              </w:rPr>
              <w:t xml:space="preserve"> </w:t>
            </w:r>
            <w:proofErr w:type="spellStart"/>
            <w:r w:rsidRPr="00D66BBB">
              <w:rPr>
                <w:rFonts w:ascii="Arial" w:hAnsi="Arial" w:cs="Arial"/>
                <w:sz w:val="22"/>
                <w:szCs w:val="22"/>
              </w:rPr>
              <w:t>beharko</w:t>
            </w:r>
            <w:proofErr w:type="spellEnd"/>
            <w:r w:rsidRPr="00D66BBB">
              <w:rPr>
                <w:rFonts w:ascii="Arial" w:hAnsi="Arial" w:cs="Arial"/>
                <w:sz w:val="22"/>
                <w:szCs w:val="22"/>
              </w:rPr>
              <w:t xml:space="preserve"> </w:t>
            </w:r>
            <w:proofErr w:type="gramStart"/>
            <w:r w:rsidRPr="00D66BBB">
              <w:rPr>
                <w:rFonts w:ascii="Arial" w:hAnsi="Arial" w:cs="Arial"/>
                <w:sz w:val="22"/>
                <w:szCs w:val="22"/>
              </w:rPr>
              <w:t>du(</w:t>
            </w:r>
            <w:proofErr w:type="gramEnd"/>
            <w:r w:rsidRPr="00D66BBB">
              <w:rPr>
                <w:rFonts w:ascii="Arial" w:hAnsi="Arial" w:cs="Arial"/>
                <w:sz w:val="22"/>
                <w:szCs w:val="22"/>
              </w:rPr>
              <w:t>te) (</w:t>
            </w:r>
            <w:proofErr w:type="spellStart"/>
            <w:r w:rsidRPr="00D66BBB">
              <w:rPr>
                <w:rFonts w:ascii="Arial" w:hAnsi="Arial" w:cs="Arial"/>
                <w:sz w:val="22"/>
                <w:szCs w:val="22"/>
              </w:rPr>
              <w:t>bekaren</w:t>
            </w:r>
            <w:proofErr w:type="spellEnd"/>
            <w:r w:rsidRPr="00D66BBB">
              <w:rPr>
                <w:rFonts w:ascii="Arial" w:hAnsi="Arial" w:cs="Arial"/>
                <w:sz w:val="22"/>
                <w:szCs w:val="22"/>
              </w:rPr>
              <w:t xml:space="preserve"> eta </w:t>
            </w:r>
            <w:proofErr w:type="spellStart"/>
            <w:r w:rsidRPr="00D66BBB">
              <w:rPr>
                <w:rFonts w:ascii="Arial" w:hAnsi="Arial" w:cs="Arial"/>
                <w:sz w:val="22"/>
                <w:szCs w:val="22"/>
              </w:rPr>
              <w:t>beka</w:t>
            </w:r>
            <w:proofErr w:type="spellEnd"/>
            <w:r w:rsidRPr="00D66BBB">
              <w:rPr>
                <w:rFonts w:ascii="Arial" w:hAnsi="Arial" w:cs="Arial"/>
                <w:sz w:val="22"/>
                <w:szCs w:val="22"/>
              </w:rPr>
              <w:t xml:space="preserve"> </w:t>
            </w:r>
            <w:proofErr w:type="spellStart"/>
            <w:r w:rsidRPr="00D66BBB">
              <w:rPr>
                <w:rFonts w:ascii="Arial" w:hAnsi="Arial" w:cs="Arial"/>
                <w:sz w:val="22"/>
                <w:szCs w:val="22"/>
              </w:rPr>
              <w:t>eman</w:t>
            </w:r>
            <w:proofErr w:type="spellEnd"/>
            <w:r w:rsidRPr="00D66BBB">
              <w:rPr>
                <w:rFonts w:ascii="Arial" w:hAnsi="Arial" w:cs="Arial"/>
                <w:sz w:val="22"/>
                <w:szCs w:val="22"/>
              </w:rPr>
              <w:t xml:space="preserve"> </w:t>
            </w:r>
            <w:proofErr w:type="spellStart"/>
            <w:r w:rsidRPr="00D66BBB">
              <w:rPr>
                <w:rFonts w:ascii="Arial" w:hAnsi="Arial" w:cs="Arial"/>
                <w:sz w:val="22"/>
                <w:szCs w:val="22"/>
              </w:rPr>
              <w:t>duen</w:t>
            </w:r>
            <w:proofErr w:type="spellEnd"/>
            <w:r w:rsidRPr="00D66BBB">
              <w:rPr>
                <w:rFonts w:ascii="Arial" w:hAnsi="Arial" w:cs="Arial"/>
                <w:sz w:val="22"/>
                <w:szCs w:val="22"/>
              </w:rPr>
              <w:t xml:space="preserve"> </w:t>
            </w:r>
            <w:proofErr w:type="spellStart"/>
            <w:r w:rsidRPr="00D66BBB">
              <w:rPr>
                <w:rFonts w:ascii="Arial" w:hAnsi="Arial" w:cs="Arial"/>
                <w:sz w:val="22"/>
                <w:szCs w:val="22"/>
              </w:rPr>
              <w:t>erakundearen</w:t>
            </w:r>
            <w:proofErr w:type="spellEnd"/>
            <w:r w:rsidRPr="00D66BBB">
              <w:rPr>
                <w:rFonts w:ascii="Arial" w:hAnsi="Arial" w:cs="Arial"/>
                <w:sz w:val="22"/>
                <w:szCs w:val="22"/>
              </w:rPr>
              <w:t xml:space="preserve"> eta </w:t>
            </w:r>
            <w:proofErr w:type="spellStart"/>
            <w:r w:rsidRPr="00D66BBB">
              <w:rPr>
                <w:rFonts w:ascii="Arial" w:hAnsi="Arial" w:cs="Arial"/>
                <w:sz w:val="22"/>
                <w:szCs w:val="22"/>
              </w:rPr>
              <w:t>laguntzailearen</w:t>
            </w:r>
            <w:proofErr w:type="spellEnd"/>
            <w:r w:rsidRPr="00D66BBB">
              <w:rPr>
                <w:rFonts w:ascii="Arial" w:hAnsi="Arial" w:cs="Arial"/>
                <w:sz w:val="22"/>
                <w:szCs w:val="22"/>
              </w:rPr>
              <w:t xml:space="preserve"> </w:t>
            </w:r>
            <w:proofErr w:type="spellStart"/>
            <w:r w:rsidRPr="00D66BBB">
              <w:rPr>
                <w:rFonts w:ascii="Arial" w:hAnsi="Arial" w:cs="Arial"/>
                <w:sz w:val="22"/>
                <w:szCs w:val="22"/>
              </w:rPr>
              <w:t>izenak</w:t>
            </w:r>
            <w:proofErr w:type="spellEnd"/>
            <w:r w:rsidRPr="00D66BBB">
              <w:rPr>
                <w:rFonts w:ascii="Arial" w:hAnsi="Arial" w:cs="Arial"/>
                <w:sz w:val="22"/>
                <w:szCs w:val="22"/>
              </w:rPr>
              <w:t xml:space="preserve"> </w:t>
            </w:r>
            <w:proofErr w:type="spellStart"/>
            <w:r w:rsidRPr="00D66BBB">
              <w:rPr>
                <w:rFonts w:ascii="Arial" w:hAnsi="Arial" w:cs="Arial"/>
                <w:sz w:val="22"/>
                <w:szCs w:val="22"/>
              </w:rPr>
              <w:t>jarriz</w:t>
            </w:r>
            <w:proofErr w:type="spellEnd"/>
            <w:r w:rsidRPr="00D66BBB">
              <w:rPr>
                <w:rFonts w:ascii="Arial" w:hAnsi="Arial" w:cs="Arial"/>
                <w:sz w:val="22"/>
                <w:szCs w:val="22"/>
              </w:rPr>
              <w:t xml:space="preserve">) eta </w:t>
            </w:r>
            <w:proofErr w:type="spellStart"/>
            <w:r w:rsidRPr="00D66BBB">
              <w:rPr>
                <w:rFonts w:ascii="Arial" w:hAnsi="Arial" w:cs="Arial"/>
                <w:sz w:val="22"/>
                <w:szCs w:val="22"/>
              </w:rPr>
              <w:t>Udalari</w:t>
            </w:r>
            <w:proofErr w:type="spellEnd"/>
            <w:r w:rsidRPr="00D66BBB">
              <w:rPr>
                <w:rFonts w:ascii="Arial" w:hAnsi="Arial" w:cs="Arial"/>
                <w:sz w:val="22"/>
                <w:szCs w:val="22"/>
              </w:rPr>
              <w:t xml:space="preserve"> </w:t>
            </w:r>
            <w:proofErr w:type="spellStart"/>
            <w:r w:rsidRPr="00D66BBB">
              <w:rPr>
                <w:rFonts w:ascii="Arial" w:hAnsi="Arial" w:cs="Arial"/>
                <w:sz w:val="22"/>
                <w:szCs w:val="22"/>
              </w:rPr>
              <w:t>argitaratutako</w:t>
            </w:r>
            <w:proofErr w:type="spellEnd"/>
            <w:r w:rsidRPr="00D66BBB">
              <w:rPr>
                <w:rFonts w:ascii="Arial" w:hAnsi="Arial" w:cs="Arial"/>
                <w:sz w:val="22"/>
                <w:szCs w:val="22"/>
              </w:rPr>
              <w:t xml:space="preserve"> </w:t>
            </w:r>
            <w:proofErr w:type="spellStart"/>
            <w:r w:rsidRPr="00D66BBB">
              <w:rPr>
                <w:rFonts w:ascii="Arial" w:hAnsi="Arial" w:cs="Arial"/>
                <w:sz w:val="22"/>
                <w:szCs w:val="22"/>
              </w:rPr>
              <w:t>lanaren</w:t>
            </w:r>
            <w:proofErr w:type="spellEnd"/>
            <w:r w:rsidRPr="00D66BBB">
              <w:rPr>
                <w:rFonts w:ascii="Arial" w:hAnsi="Arial" w:cs="Arial"/>
                <w:sz w:val="22"/>
                <w:szCs w:val="22"/>
              </w:rPr>
              <w:t xml:space="preserve"> 20 ale </w:t>
            </w:r>
            <w:proofErr w:type="spellStart"/>
            <w:r w:rsidRPr="00D66BBB">
              <w:rPr>
                <w:rFonts w:ascii="Arial" w:hAnsi="Arial" w:cs="Arial"/>
                <w:sz w:val="22"/>
                <w:szCs w:val="22"/>
              </w:rPr>
              <w:t>eman</w:t>
            </w:r>
            <w:proofErr w:type="spellEnd"/>
            <w:r w:rsidRPr="00D66BBB">
              <w:rPr>
                <w:rFonts w:ascii="Arial" w:hAnsi="Arial" w:cs="Arial"/>
                <w:sz w:val="22"/>
                <w:szCs w:val="22"/>
              </w:rPr>
              <w:t xml:space="preserve"> </w:t>
            </w:r>
            <w:proofErr w:type="spellStart"/>
            <w:r w:rsidRPr="00D66BBB">
              <w:rPr>
                <w:rFonts w:ascii="Arial" w:hAnsi="Arial" w:cs="Arial"/>
                <w:sz w:val="22"/>
                <w:szCs w:val="22"/>
              </w:rPr>
              <w:t>beharko</w:t>
            </w:r>
            <w:proofErr w:type="spellEnd"/>
            <w:r w:rsidRPr="00D66BBB">
              <w:rPr>
                <w:rFonts w:ascii="Arial" w:hAnsi="Arial" w:cs="Arial"/>
                <w:sz w:val="22"/>
                <w:szCs w:val="22"/>
              </w:rPr>
              <w:t xml:space="preserve"> </w:t>
            </w:r>
            <w:proofErr w:type="spellStart"/>
            <w:r w:rsidRPr="00D66BBB">
              <w:rPr>
                <w:rFonts w:ascii="Arial" w:hAnsi="Arial" w:cs="Arial"/>
                <w:sz w:val="22"/>
                <w:szCs w:val="22"/>
              </w:rPr>
              <w:t>dizkio</w:t>
            </w:r>
            <w:proofErr w:type="spellEnd"/>
            <w:r w:rsidRPr="00D66BBB">
              <w:rPr>
                <w:rFonts w:ascii="Arial" w:hAnsi="Arial" w:cs="Arial"/>
                <w:sz w:val="22"/>
                <w:szCs w:val="22"/>
              </w:rPr>
              <w:t>.</w:t>
            </w:r>
          </w:p>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Si en el plazo de 2 años a partir de la presentación de la memoria final el Ayuntamiento no ha publicado el trabajo, el/la autor/a o autores/as podrán utilizar dicho material para lo que crean oportuno. En dicho caso el/la autor/a o autores/as deberán hacer mención de la beca recibida (mencionando el nombre de la beca, la entidad que lo adjudica y sus colaboradores) y darán 20 ejemplares del trabajo publicado al Ayuntamiento.</w:t>
            </w:r>
          </w:p>
        </w:tc>
      </w:tr>
      <w:tr w:rsidR="00151F19" w:rsidRPr="00D66BBB" w:rsidTr="002B6EB0">
        <w:tc>
          <w:tcPr>
            <w:tcW w:w="4810" w:type="dxa"/>
            <w:shd w:val="clear" w:color="auto" w:fill="auto"/>
          </w:tcPr>
          <w:p w:rsidR="00151F19" w:rsidRPr="00D66BBB" w:rsidRDefault="00151F19" w:rsidP="000A6FF8">
            <w:pPr>
              <w:ind w:left="-218"/>
              <w:jc w:val="both"/>
              <w:rPr>
                <w:rFonts w:ascii="Arial" w:hAnsi="Arial" w:cs="Arial"/>
                <w:b/>
                <w:sz w:val="22"/>
                <w:szCs w:val="22"/>
              </w:rPr>
            </w:pPr>
          </w:p>
        </w:tc>
        <w:tc>
          <w:tcPr>
            <w:tcW w:w="4811" w:type="dxa"/>
            <w:shd w:val="clear" w:color="auto" w:fill="auto"/>
          </w:tcPr>
          <w:p w:rsidR="00151F19" w:rsidRPr="00D66BBB" w:rsidRDefault="00151F19" w:rsidP="000A6FF8">
            <w:pPr>
              <w:ind w:right="-237"/>
              <w:jc w:val="both"/>
              <w:rPr>
                <w:rFonts w:ascii="Arial" w:hAnsi="Arial" w:cs="Arial"/>
                <w:b/>
                <w:sz w:val="22"/>
                <w:szCs w:val="22"/>
              </w:rPr>
            </w:pPr>
          </w:p>
        </w:tc>
      </w:tr>
      <w:tr w:rsidR="000A6FF8" w:rsidRPr="00D66BBB" w:rsidTr="002B6EB0">
        <w:tc>
          <w:tcPr>
            <w:tcW w:w="4810" w:type="dxa"/>
            <w:shd w:val="clear" w:color="auto" w:fill="auto"/>
          </w:tcPr>
          <w:p w:rsidR="000A6FF8" w:rsidRPr="00D66BBB" w:rsidRDefault="000A6FF8" w:rsidP="00151F19">
            <w:pPr>
              <w:pStyle w:val="Zerrenda-paragrafoa"/>
              <w:numPr>
                <w:ilvl w:val="0"/>
                <w:numId w:val="25"/>
              </w:numPr>
              <w:ind w:left="66"/>
              <w:jc w:val="both"/>
              <w:rPr>
                <w:rFonts w:ascii="Arial" w:hAnsi="Arial" w:cs="Arial"/>
                <w:b/>
                <w:sz w:val="22"/>
                <w:szCs w:val="22"/>
              </w:rPr>
            </w:pPr>
            <w:r w:rsidRPr="00D66BBB">
              <w:rPr>
                <w:rFonts w:ascii="Arial" w:hAnsi="Arial" w:cs="Arial"/>
                <w:b/>
                <w:sz w:val="22"/>
                <w:szCs w:val="22"/>
              </w:rPr>
              <w:t>GORABEHERAK</w:t>
            </w:r>
          </w:p>
        </w:tc>
        <w:tc>
          <w:tcPr>
            <w:tcW w:w="4811" w:type="dxa"/>
            <w:shd w:val="clear" w:color="auto" w:fill="auto"/>
          </w:tcPr>
          <w:p w:rsidR="000A6FF8" w:rsidRPr="00D66BBB" w:rsidRDefault="000A6FF8" w:rsidP="00151F19">
            <w:pPr>
              <w:pStyle w:val="Zerrenda-paragrafoa"/>
              <w:numPr>
                <w:ilvl w:val="0"/>
                <w:numId w:val="26"/>
              </w:numPr>
              <w:ind w:right="-237"/>
              <w:jc w:val="both"/>
              <w:rPr>
                <w:rFonts w:ascii="Arial" w:hAnsi="Arial" w:cs="Arial"/>
                <w:b/>
                <w:sz w:val="22"/>
                <w:szCs w:val="22"/>
              </w:rPr>
            </w:pPr>
            <w:r w:rsidRPr="00D66BBB">
              <w:rPr>
                <w:rFonts w:ascii="Arial" w:hAnsi="Arial" w:cs="Arial"/>
                <w:b/>
                <w:sz w:val="22"/>
                <w:szCs w:val="22"/>
              </w:rPr>
              <w:t>INTERPRETACI</w:t>
            </w:r>
            <w:r w:rsidR="00151F19" w:rsidRPr="00D66BBB">
              <w:rPr>
                <w:rFonts w:ascii="Arial" w:hAnsi="Arial" w:cs="Arial"/>
                <w:b/>
                <w:sz w:val="22"/>
                <w:szCs w:val="22"/>
              </w:rPr>
              <w:t>Ó</w:t>
            </w:r>
            <w:r w:rsidRPr="00D66BBB">
              <w:rPr>
                <w:rFonts w:ascii="Arial" w:hAnsi="Arial" w:cs="Arial"/>
                <w:b/>
                <w:sz w:val="22"/>
                <w:szCs w:val="22"/>
              </w:rPr>
              <w:t>N</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151F19">
            <w:pPr>
              <w:ind w:left="-218"/>
              <w:jc w:val="both"/>
              <w:rPr>
                <w:rFonts w:ascii="Arial" w:hAnsi="Arial" w:cs="Arial"/>
                <w:sz w:val="22"/>
                <w:szCs w:val="22"/>
              </w:rPr>
            </w:pPr>
            <w:r w:rsidRPr="00D66BBB">
              <w:rPr>
                <w:rFonts w:ascii="Arial" w:hAnsi="Arial" w:cs="Arial"/>
                <w:sz w:val="22"/>
                <w:szCs w:val="22"/>
              </w:rPr>
              <w:t xml:space="preserve">Eibarko </w:t>
            </w:r>
            <w:proofErr w:type="spellStart"/>
            <w:r w:rsidRPr="00D66BBB">
              <w:rPr>
                <w:rFonts w:ascii="Arial" w:hAnsi="Arial" w:cs="Arial"/>
                <w:sz w:val="22"/>
                <w:szCs w:val="22"/>
              </w:rPr>
              <w:t>Udalak</w:t>
            </w:r>
            <w:proofErr w:type="spellEnd"/>
            <w:r w:rsidRPr="00D66BBB">
              <w:rPr>
                <w:rFonts w:ascii="Arial" w:hAnsi="Arial" w:cs="Arial"/>
                <w:sz w:val="22"/>
                <w:szCs w:val="22"/>
              </w:rPr>
              <w:t xml:space="preserve"> eta </w:t>
            </w:r>
            <w:proofErr w:type="spellStart"/>
            <w:r w:rsidRPr="00D66BBB">
              <w:rPr>
                <w:rFonts w:ascii="Arial" w:hAnsi="Arial" w:cs="Arial"/>
                <w:sz w:val="22"/>
                <w:szCs w:val="22"/>
              </w:rPr>
              <w:t>Udako</w:t>
            </w:r>
            <w:proofErr w:type="spellEnd"/>
            <w:r w:rsidRPr="00D66BBB">
              <w:rPr>
                <w:rFonts w:ascii="Arial" w:hAnsi="Arial" w:cs="Arial"/>
                <w:sz w:val="22"/>
                <w:szCs w:val="22"/>
              </w:rPr>
              <w:t xml:space="preserve"> Euskal </w:t>
            </w:r>
            <w:proofErr w:type="spellStart"/>
            <w:r w:rsidRPr="00D66BBB">
              <w:rPr>
                <w:rFonts w:ascii="Arial" w:hAnsi="Arial" w:cs="Arial"/>
                <w:sz w:val="22"/>
                <w:szCs w:val="22"/>
              </w:rPr>
              <w:t>Unibertsitateak</w:t>
            </w:r>
            <w:proofErr w:type="spellEnd"/>
            <w:r w:rsidRPr="00D66BBB">
              <w:rPr>
                <w:rFonts w:ascii="Arial" w:hAnsi="Arial" w:cs="Arial"/>
                <w:sz w:val="22"/>
                <w:szCs w:val="22"/>
              </w:rPr>
              <w:t xml:space="preserve"> </w:t>
            </w:r>
            <w:proofErr w:type="spellStart"/>
            <w:r w:rsidR="00151F19" w:rsidRPr="00D66BBB">
              <w:rPr>
                <w:rFonts w:ascii="Arial" w:hAnsi="Arial" w:cs="Arial"/>
                <w:sz w:val="22"/>
                <w:szCs w:val="22"/>
              </w:rPr>
              <w:t>oinarri</w:t>
            </w:r>
            <w:proofErr w:type="spellEnd"/>
            <w:r w:rsidRPr="00D66BBB">
              <w:rPr>
                <w:rFonts w:ascii="Arial" w:hAnsi="Arial" w:cs="Arial"/>
                <w:sz w:val="22"/>
                <w:szCs w:val="22"/>
              </w:rPr>
              <w:t xml:space="preserve"> </w:t>
            </w:r>
            <w:proofErr w:type="spellStart"/>
            <w:r w:rsidRPr="00D66BBB">
              <w:rPr>
                <w:rFonts w:ascii="Arial" w:hAnsi="Arial" w:cs="Arial"/>
                <w:sz w:val="22"/>
                <w:szCs w:val="22"/>
              </w:rPr>
              <w:t>hauetan</w:t>
            </w:r>
            <w:proofErr w:type="spellEnd"/>
            <w:r w:rsidRPr="00D66BBB">
              <w:rPr>
                <w:rFonts w:ascii="Arial" w:hAnsi="Arial" w:cs="Arial"/>
                <w:sz w:val="22"/>
                <w:szCs w:val="22"/>
              </w:rPr>
              <w:t xml:space="preserve"> </w:t>
            </w:r>
            <w:proofErr w:type="spellStart"/>
            <w:r w:rsidRPr="00D66BBB">
              <w:rPr>
                <w:rFonts w:ascii="Arial" w:hAnsi="Arial" w:cs="Arial"/>
                <w:sz w:val="22"/>
                <w:szCs w:val="22"/>
              </w:rPr>
              <w:t>aurreikusi</w:t>
            </w:r>
            <w:proofErr w:type="spellEnd"/>
            <w:r w:rsidRPr="00D66BBB">
              <w:rPr>
                <w:rFonts w:ascii="Arial" w:hAnsi="Arial" w:cs="Arial"/>
                <w:sz w:val="22"/>
                <w:szCs w:val="22"/>
              </w:rPr>
              <w:t xml:space="preserve"> </w:t>
            </w:r>
            <w:proofErr w:type="spellStart"/>
            <w:r w:rsidRPr="00D66BBB">
              <w:rPr>
                <w:rFonts w:ascii="Arial" w:hAnsi="Arial" w:cs="Arial"/>
                <w:sz w:val="22"/>
                <w:szCs w:val="22"/>
              </w:rPr>
              <w:t>gabeko</w:t>
            </w:r>
            <w:proofErr w:type="spellEnd"/>
            <w:r w:rsidRPr="00D66BBB">
              <w:rPr>
                <w:rFonts w:ascii="Arial" w:hAnsi="Arial" w:cs="Arial"/>
                <w:sz w:val="22"/>
                <w:szCs w:val="22"/>
              </w:rPr>
              <w:t xml:space="preserve"> </w:t>
            </w:r>
            <w:proofErr w:type="spellStart"/>
            <w:r w:rsidRPr="00D66BBB">
              <w:rPr>
                <w:rFonts w:ascii="Arial" w:hAnsi="Arial" w:cs="Arial"/>
                <w:sz w:val="22"/>
                <w:szCs w:val="22"/>
              </w:rPr>
              <w:t>gorabeherak</w:t>
            </w:r>
            <w:proofErr w:type="spellEnd"/>
            <w:r w:rsidRPr="00D66BBB">
              <w:rPr>
                <w:rFonts w:ascii="Arial" w:hAnsi="Arial" w:cs="Arial"/>
                <w:sz w:val="22"/>
                <w:szCs w:val="22"/>
              </w:rPr>
              <w:t xml:space="preserve"> </w:t>
            </w:r>
            <w:proofErr w:type="spellStart"/>
            <w:r w:rsidRPr="00D66BBB">
              <w:rPr>
                <w:rFonts w:ascii="Arial" w:hAnsi="Arial" w:cs="Arial"/>
                <w:sz w:val="22"/>
                <w:szCs w:val="22"/>
              </w:rPr>
              <w:t>konpondu</w:t>
            </w:r>
            <w:proofErr w:type="spellEnd"/>
            <w:r w:rsidRPr="00D66BBB">
              <w:rPr>
                <w:rFonts w:ascii="Arial" w:hAnsi="Arial" w:cs="Arial"/>
                <w:sz w:val="22"/>
                <w:szCs w:val="22"/>
              </w:rPr>
              <w:t xml:space="preserve"> </w:t>
            </w:r>
            <w:proofErr w:type="spellStart"/>
            <w:r w:rsidRPr="00D66BBB">
              <w:rPr>
                <w:rFonts w:ascii="Arial" w:hAnsi="Arial" w:cs="Arial"/>
                <w:sz w:val="22"/>
                <w:szCs w:val="22"/>
              </w:rPr>
              <w:t>ahal</w:t>
            </w:r>
            <w:proofErr w:type="spellEnd"/>
            <w:r w:rsidRPr="00D66BBB">
              <w:rPr>
                <w:rFonts w:ascii="Arial" w:hAnsi="Arial" w:cs="Arial"/>
                <w:sz w:val="22"/>
                <w:szCs w:val="22"/>
              </w:rPr>
              <w:t xml:space="preserve"> </w:t>
            </w:r>
            <w:proofErr w:type="spellStart"/>
            <w:r w:rsidRPr="00D66BBB">
              <w:rPr>
                <w:rFonts w:ascii="Arial" w:hAnsi="Arial" w:cs="Arial"/>
                <w:sz w:val="22"/>
                <w:szCs w:val="22"/>
              </w:rPr>
              <w:t>izango</w:t>
            </w:r>
            <w:proofErr w:type="spellEnd"/>
            <w:r w:rsidRPr="00D66BBB">
              <w:rPr>
                <w:rFonts w:ascii="Arial" w:hAnsi="Arial" w:cs="Arial"/>
                <w:sz w:val="22"/>
                <w:szCs w:val="22"/>
              </w:rPr>
              <w:t xml:space="preserve"> </w:t>
            </w:r>
            <w:proofErr w:type="spellStart"/>
            <w:r w:rsidRPr="00D66BBB">
              <w:rPr>
                <w:rFonts w:ascii="Arial" w:hAnsi="Arial" w:cs="Arial"/>
                <w:sz w:val="22"/>
                <w:szCs w:val="22"/>
              </w:rPr>
              <w:t>dituzte</w:t>
            </w:r>
            <w:proofErr w:type="spellEnd"/>
            <w:r w:rsidRPr="00D66BBB">
              <w:rPr>
                <w:rFonts w:ascii="Arial" w:hAnsi="Arial" w:cs="Arial"/>
                <w:sz w:val="22"/>
                <w:szCs w:val="22"/>
              </w:rPr>
              <w:t xml:space="preserve">. Era </w:t>
            </w:r>
            <w:proofErr w:type="spellStart"/>
            <w:r w:rsidRPr="00D66BBB">
              <w:rPr>
                <w:rFonts w:ascii="Arial" w:hAnsi="Arial" w:cs="Arial"/>
                <w:sz w:val="22"/>
                <w:szCs w:val="22"/>
              </w:rPr>
              <w:t>berean</w:t>
            </w:r>
            <w:proofErr w:type="spellEnd"/>
            <w:r w:rsidRPr="00D66BBB">
              <w:rPr>
                <w:rFonts w:ascii="Arial" w:hAnsi="Arial" w:cs="Arial"/>
                <w:sz w:val="22"/>
                <w:szCs w:val="22"/>
              </w:rPr>
              <w:t xml:space="preserve">, </w:t>
            </w:r>
            <w:proofErr w:type="spellStart"/>
            <w:r w:rsidRPr="00D66BBB">
              <w:rPr>
                <w:rFonts w:ascii="Arial" w:hAnsi="Arial" w:cs="Arial"/>
                <w:sz w:val="22"/>
                <w:szCs w:val="22"/>
              </w:rPr>
              <w:t>beka</w:t>
            </w:r>
            <w:proofErr w:type="spellEnd"/>
            <w:r w:rsidRPr="00D66BBB">
              <w:rPr>
                <w:rFonts w:ascii="Arial" w:hAnsi="Arial" w:cs="Arial"/>
                <w:sz w:val="22"/>
                <w:szCs w:val="22"/>
              </w:rPr>
              <w:t xml:space="preserve"> </w:t>
            </w:r>
            <w:proofErr w:type="spellStart"/>
            <w:r w:rsidRPr="00D66BBB">
              <w:rPr>
                <w:rFonts w:ascii="Arial" w:hAnsi="Arial" w:cs="Arial"/>
                <w:sz w:val="22"/>
                <w:szCs w:val="22"/>
              </w:rPr>
              <w:t>indarrik</w:t>
            </w:r>
            <w:proofErr w:type="spellEnd"/>
            <w:r w:rsidRPr="00D66BBB">
              <w:rPr>
                <w:rFonts w:ascii="Arial" w:hAnsi="Arial" w:cs="Arial"/>
                <w:sz w:val="22"/>
                <w:szCs w:val="22"/>
              </w:rPr>
              <w:t xml:space="preserve"> </w:t>
            </w:r>
            <w:proofErr w:type="spellStart"/>
            <w:r w:rsidRPr="00D66BBB">
              <w:rPr>
                <w:rFonts w:ascii="Arial" w:hAnsi="Arial" w:cs="Arial"/>
                <w:sz w:val="22"/>
                <w:szCs w:val="22"/>
              </w:rPr>
              <w:t>gabe</w:t>
            </w:r>
            <w:proofErr w:type="spellEnd"/>
            <w:r w:rsidRPr="00D66BBB">
              <w:rPr>
                <w:rFonts w:ascii="Arial" w:hAnsi="Arial" w:cs="Arial"/>
                <w:sz w:val="22"/>
                <w:szCs w:val="22"/>
              </w:rPr>
              <w:t xml:space="preserve"> </w:t>
            </w:r>
            <w:proofErr w:type="spellStart"/>
            <w:r w:rsidRPr="00D66BBB">
              <w:rPr>
                <w:rFonts w:ascii="Arial" w:hAnsi="Arial" w:cs="Arial"/>
                <w:sz w:val="22"/>
                <w:szCs w:val="22"/>
              </w:rPr>
              <w:t>utzi</w:t>
            </w:r>
            <w:proofErr w:type="spellEnd"/>
            <w:r w:rsidRPr="00D66BBB">
              <w:rPr>
                <w:rFonts w:ascii="Arial" w:hAnsi="Arial" w:cs="Arial"/>
                <w:sz w:val="22"/>
                <w:szCs w:val="22"/>
              </w:rPr>
              <w:t xml:space="preserve"> </w:t>
            </w:r>
            <w:proofErr w:type="spellStart"/>
            <w:r w:rsidRPr="00D66BBB">
              <w:rPr>
                <w:rFonts w:ascii="Arial" w:hAnsi="Arial" w:cs="Arial"/>
                <w:sz w:val="22"/>
                <w:szCs w:val="22"/>
              </w:rPr>
              <w:t>ahal</w:t>
            </w:r>
            <w:proofErr w:type="spellEnd"/>
            <w:r w:rsidRPr="00D66BBB">
              <w:rPr>
                <w:rFonts w:ascii="Arial" w:hAnsi="Arial" w:cs="Arial"/>
                <w:sz w:val="22"/>
                <w:szCs w:val="22"/>
              </w:rPr>
              <w:t xml:space="preserve"> </w:t>
            </w:r>
            <w:proofErr w:type="spellStart"/>
            <w:r w:rsidRPr="00D66BBB">
              <w:rPr>
                <w:rFonts w:ascii="Arial" w:hAnsi="Arial" w:cs="Arial"/>
                <w:sz w:val="22"/>
                <w:szCs w:val="22"/>
              </w:rPr>
              <w:t>izango</w:t>
            </w:r>
            <w:proofErr w:type="spellEnd"/>
            <w:r w:rsidRPr="00D66BBB">
              <w:rPr>
                <w:rFonts w:ascii="Arial" w:hAnsi="Arial" w:cs="Arial"/>
                <w:sz w:val="22"/>
                <w:szCs w:val="22"/>
              </w:rPr>
              <w:t xml:space="preserve"> </w:t>
            </w:r>
            <w:proofErr w:type="spellStart"/>
            <w:r w:rsidRPr="00D66BBB">
              <w:rPr>
                <w:rFonts w:ascii="Arial" w:hAnsi="Arial" w:cs="Arial"/>
                <w:sz w:val="22"/>
                <w:szCs w:val="22"/>
              </w:rPr>
              <w:t>dute</w:t>
            </w:r>
            <w:proofErr w:type="spellEnd"/>
            <w:r w:rsidRPr="00D66BBB">
              <w:rPr>
                <w:rFonts w:ascii="Arial" w:hAnsi="Arial" w:cs="Arial"/>
                <w:sz w:val="22"/>
                <w:szCs w:val="22"/>
              </w:rPr>
              <w:t xml:space="preserve">, </w:t>
            </w:r>
            <w:proofErr w:type="spellStart"/>
            <w:r w:rsidRPr="00D66BBB">
              <w:rPr>
                <w:rFonts w:ascii="Arial" w:hAnsi="Arial" w:cs="Arial"/>
                <w:sz w:val="22"/>
                <w:szCs w:val="22"/>
              </w:rPr>
              <w:t>onuradunak</w:t>
            </w:r>
            <w:proofErr w:type="spellEnd"/>
            <w:r w:rsidRPr="00D66BBB">
              <w:rPr>
                <w:rFonts w:ascii="Arial" w:hAnsi="Arial" w:cs="Arial"/>
                <w:sz w:val="22"/>
                <w:szCs w:val="22"/>
              </w:rPr>
              <w:t xml:space="preserve"> </w:t>
            </w:r>
            <w:proofErr w:type="spellStart"/>
            <w:r w:rsidRPr="00D66BBB">
              <w:rPr>
                <w:rFonts w:ascii="Arial" w:hAnsi="Arial" w:cs="Arial"/>
                <w:sz w:val="22"/>
                <w:szCs w:val="22"/>
              </w:rPr>
              <w:t>betebehar</w:t>
            </w:r>
            <w:proofErr w:type="spellEnd"/>
            <w:r w:rsidRPr="00D66BBB">
              <w:rPr>
                <w:rFonts w:ascii="Arial" w:hAnsi="Arial" w:cs="Arial"/>
                <w:sz w:val="22"/>
                <w:szCs w:val="22"/>
              </w:rPr>
              <w:t xml:space="preserve"> </w:t>
            </w:r>
            <w:proofErr w:type="spellStart"/>
            <w:r w:rsidRPr="00D66BBB">
              <w:rPr>
                <w:rFonts w:ascii="Arial" w:hAnsi="Arial" w:cs="Arial"/>
                <w:sz w:val="22"/>
                <w:szCs w:val="22"/>
              </w:rPr>
              <w:t>hauetako</w:t>
            </w:r>
            <w:proofErr w:type="spellEnd"/>
            <w:r w:rsidRPr="00D66BBB">
              <w:rPr>
                <w:rFonts w:ascii="Arial" w:hAnsi="Arial" w:cs="Arial"/>
                <w:sz w:val="22"/>
                <w:szCs w:val="22"/>
              </w:rPr>
              <w:t xml:space="preserve"> </w:t>
            </w:r>
            <w:proofErr w:type="spellStart"/>
            <w:r w:rsidRPr="00D66BBB">
              <w:rPr>
                <w:rFonts w:ascii="Arial" w:hAnsi="Arial" w:cs="Arial"/>
                <w:sz w:val="22"/>
                <w:szCs w:val="22"/>
              </w:rPr>
              <w:t>eginbeharrekoak</w:t>
            </w:r>
            <w:proofErr w:type="spellEnd"/>
            <w:r w:rsidRPr="00D66BBB">
              <w:rPr>
                <w:rFonts w:ascii="Arial" w:hAnsi="Arial" w:cs="Arial"/>
                <w:sz w:val="22"/>
                <w:szCs w:val="22"/>
              </w:rPr>
              <w:t xml:space="preserve"> </w:t>
            </w:r>
            <w:proofErr w:type="spellStart"/>
            <w:r w:rsidRPr="00D66BBB">
              <w:rPr>
                <w:rFonts w:ascii="Arial" w:hAnsi="Arial" w:cs="Arial"/>
                <w:sz w:val="22"/>
                <w:szCs w:val="22"/>
              </w:rPr>
              <w:t>betetzeke</w:t>
            </w:r>
            <w:proofErr w:type="spellEnd"/>
            <w:r w:rsidRPr="00D66BBB">
              <w:rPr>
                <w:rFonts w:ascii="Arial" w:hAnsi="Arial" w:cs="Arial"/>
                <w:sz w:val="22"/>
                <w:szCs w:val="22"/>
              </w:rPr>
              <w:t xml:space="preserve"> </w:t>
            </w:r>
            <w:proofErr w:type="spellStart"/>
            <w:r w:rsidRPr="00D66BBB">
              <w:rPr>
                <w:rFonts w:ascii="Arial" w:hAnsi="Arial" w:cs="Arial"/>
                <w:sz w:val="22"/>
                <w:szCs w:val="22"/>
              </w:rPr>
              <w:t>lagako</w:t>
            </w:r>
            <w:proofErr w:type="spellEnd"/>
            <w:r w:rsidRPr="00D66BBB">
              <w:rPr>
                <w:rFonts w:ascii="Arial" w:hAnsi="Arial" w:cs="Arial"/>
                <w:sz w:val="22"/>
                <w:szCs w:val="22"/>
              </w:rPr>
              <w:t xml:space="preserve"> </w:t>
            </w:r>
            <w:proofErr w:type="spellStart"/>
            <w:proofErr w:type="gramStart"/>
            <w:r w:rsidRPr="00D66BBB">
              <w:rPr>
                <w:rFonts w:ascii="Arial" w:hAnsi="Arial" w:cs="Arial"/>
                <w:sz w:val="22"/>
                <w:szCs w:val="22"/>
              </w:rPr>
              <w:t>balitu</w:t>
            </w:r>
            <w:proofErr w:type="spellEnd"/>
            <w:r w:rsidRPr="00D66BBB">
              <w:rPr>
                <w:rFonts w:ascii="Arial" w:hAnsi="Arial" w:cs="Arial"/>
                <w:sz w:val="22"/>
                <w:szCs w:val="22"/>
              </w:rPr>
              <w:t>(</w:t>
            </w:r>
            <w:proofErr w:type="spellStart"/>
            <w:proofErr w:type="gramEnd"/>
            <w:r w:rsidRPr="00D66BBB">
              <w:rPr>
                <w:rFonts w:ascii="Arial" w:hAnsi="Arial" w:cs="Arial"/>
                <w:sz w:val="22"/>
                <w:szCs w:val="22"/>
              </w:rPr>
              <w:t>zte</w:t>
            </w:r>
            <w:proofErr w:type="spellEnd"/>
            <w:r w:rsidRPr="00D66BBB">
              <w:rPr>
                <w:rFonts w:ascii="Arial" w:hAnsi="Arial" w:cs="Arial"/>
                <w:sz w:val="22"/>
                <w:szCs w:val="22"/>
              </w:rPr>
              <w:t xml:space="preserve">). </w:t>
            </w:r>
          </w:p>
        </w:tc>
        <w:tc>
          <w:tcPr>
            <w:tcW w:w="4811" w:type="dxa"/>
            <w:shd w:val="clear" w:color="auto" w:fill="auto"/>
          </w:tcPr>
          <w:p w:rsidR="000A6FF8" w:rsidRPr="00D66BBB" w:rsidRDefault="000A6FF8" w:rsidP="00151F19">
            <w:pPr>
              <w:ind w:right="-237"/>
              <w:jc w:val="both"/>
              <w:rPr>
                <w:rFonts w:ascii="Arial" w:hAnsi="Arial" w:cs="Arial"/>
                <w:sz w:val="22"/>
                <w:szCs w:val="22"/>
              </w:rPr>
            </w:pPr>
            <w:r w:rsidRPr="00D66BBB">
              <w:rPr>
                <w:rFonts w:ascii="Arial" w:hAnsi="Arial" w:cs="Arial"/>
                <w:sz w:val="22"/>
                <w:szCs w:val="22"/>
              </w:rPr>
              <w:t xml:space="preserve">El Ayuntamiento de Eibar y la </w:t>
            </w:r>
            <w:r w:rsidR="00151F19" w:rsidRPr="00D66BBB">
              <w:rPr>
                <w:rFonts w:ascii="Arial" w:hAnsi="Arial" w:cs="Arial"/>
                <w:sz w:val="22"/>
                <w:szCs w:val="22"/>
              </w:rPr>
              <w:t>Universidad Vasca de Verano (</w:t>
            </w:r>
            <w:r w:rsidRPr="00D66BBB">
              <w:rPr>
                <w:rFonts w:ascii="Arial" w:hAnsi="Arial" w:cs="Arial"/>
                <w:sz w:val="22"/>
                <w:szCs w:val="22"/>
              </w:rPr>
              <w:t>UEU</w:t>
            </w:r>
            <w:r w:rsidR="00151F19" w:rsidRPr="00D66BBB">
              <w:rPr>
                <w:rFonts w:ascii="Arial" w:hAnsi="Arial" w:cs="Arial"/>
                <w:sz w:val="22"/>
                <w:szCs w:val="22"/>
              </w:rPr>
              <w:t>)</w:t>
            </w:r>
            <w:r w:rsidRPr="00D66BBB">
              <w:rPr>
                <w:rFonts w:ascii="Arial" w:hAnsi="Arial" w:cs="Arial"/>
                <w:sz w:val="22"/>
                <w:szCs w:val="22"/>
              </w:rPr>
              <w:t xml:space="preserve"> podrán resolver cualquier duda que pudiera surgir de la interpretación de la</w:t>
            </w:r>
            <w:r w:rsidR="00151F19" w:rsidRPr="00D66BBB">
              <w:rPr>
                <w:rFonts w:ascii="Arial" w:hAnsi="Arial" w:cs="Arial"/>
                <w:sz w:val="22"/>
                <w:szCs w:val="22"/>
              </w:rPr>
              <w:t>s</w:t>
            </w:r>
            <w:r w:rsidRPr="00D66BBB">
              <w:rPr>
                <w:rFonts w:ascii="Arial" w:hAnsi="Arial" w:cs="Arial"/>
                <w:sz w:val="22"/>
                <w:szCs w:val="22"/>
              </w:rPr>
              <w:t xml:space="preserve"> presente</w:t>
            </w:r>
            <w:r w:rsidR="00151F19" w:rsidRPr="00D66BBB">
              <w:rPr>
                <w:rFonts w:ascii="Arial" w:hAnsi="Arial" w:cs="Arial"/>
                <w:sz w:val="22"/>
                <w:szCs w:val="22"/>
              </w:rPr>
              <w:t>s</w:t>
            </w:r>
            <w:r w:rsidRPr="00D66BBB">
              <w:rPr>
                <w:rFonts w:ascii="Arial" w:hAnsi="Arial" w:cs="Arial"/>
                <w:sz w:val="22"/>
                <w:szCs w:val="22"/>
              </w:rPr>
              <w:t xml:space="preserve"> </w:t>
            </w:r>
            <w:r w:rsidR="00151F19" w:rsidRPr="00D66BBB">
              <w:rPr>
                <w:rFonts w:ascii="Arial" w:hAnsi="Arial" w:cs="Arial"/>
                <w:sz w:val="22"/>
                <w:szCs w:val="22"/>
              </w:rPr>
              <w:t>bases</w:t>
            </w:r>
            <w:r w:rsidRPr="00D66BBB">
              <w:rPr>
                <w:rFonts w:ascii="Arial" w:hAnsi="Arial" w:cs="Arial"/>
                <w:sz w:val="22"/>
                <w:szCs w:val="22"/>
              </w:rPr>
              <w:t xml:space="preserve">. Igualmente se acordará la rescisión de la beca si hubiera incumplimiento por parte de la/s persona/s beneficiaria/s. </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151F19">
            <w:pPr>
              <w:pStyle w:val="Zerrenda-paragrafoa"/>
              <w:numPr>
                <w:ilvl w:val="0"/>
                <w:numId w:val="25"/>
              </w:numPr>
              <w:ind w:left="66"/>
              <w:jc w:val="both"/>
              <w:rPr>
                <w:rFonts w:ascii="Arial" w:hAnsi="Arial" w:cs="Arial"/>
                <w:b/>
                <w:sz w:val="22"/>
                <w:szCs w:val="22"/>
              </w:rPr>
            </w:pPr>
            <w:r w:rsidRPr="00D66BBB">
              <w:rPr>
                <w:rFonts w:ascii="Arial" w:hAnsi="Arial" w:cs="Arial"/>
                <w:b/>
                <w:sz w:val="22"/>
                <w:szCs w:val="22"/>
              </w:rPr>
              <w:t>IZAERA PERTSONALEKO DATUEN BABESA</w:t>
            </w:r>
          </w:p>
        </w:tc>
        <w:tc>
          <w:tcPr>
            <w:tcW w:w="4811" w:type="dxa"/>
            <w:shd w:val="clear" w:color="auto" w:fill="auto"/>
          </w:tcPr>
          <w:p w:rsidR="000A6FF8" w:rsidRPr="00D66BBB" w:rsidRDefault="000A6FF8" w:rsidP="00151F19">
            <w:pPr>
              <w:pStyle w:val="Zerrenda-paragrafoa"/>
              <w:numPr>
                <w:ilvl w:val="0"/>
                <w:numId w:val="26"/>
              </w:numPr>
              <w:ind w:right="-237"/>
              <w:jc w:val="both"/>
              <w:rPr>
                <w:rFonts w:ascii="Arial" w:hAnsi="Arial" w:cs="Arial"/>
                <w:b/>
                <w:sz w:val="22"/>
                <w:szCs w:val="22"/>
              </w:rPr>
            </w:pPr>
            <w:r w:rsidRPr="00D66BBB">
              <w:rPr>
                <w:rFonts w:ascii="Arial" w:hAnsi="Arial" w:cs="Arial"/>
                <w:b/>
                <w:sz w:val="22"/>
                <w:szCs w:val="22"/>
              </w:rPr>
              <w:t>PROTECCIÓN DE DATOS DE CARÁCTER PERSONAL</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roofErr w:type="spellStart"/>
            <w:r w:rsidRPr="00D66BBB">
              <w:rPr>
                <w:rFonts w:ascii="Arial" w:hAnsi="Arial" w:cs="Arial"/>
                <w:sz w:val="22"/>
                <w:szCs w:val="22"/>
              </w:rPr>
              <w:t>Beka</w:t>
            </w:r>
            <w:proofErr w:type="spellEnd"/>
            <w:r w:rsidRPr="00D66BBB">
              <w:rPr>
                <w:rFonts w:ascii="Arial" w:hAnsi="Arial" w:cs="Arial"/>
                <w:sz w:val="22"/>
                <w:szCs w:val="22"/>
              </w:rPr>
              <w:t xml:space="preserve"> </w:t>
            </w:r>
            <w:proofErr w:type="spellStart"/>
            <w:r w:rsidRPr="00D66BBB">
              <w:rPr>
                <w:rFonts w:ascii="Arial" w:hAnsi="Arial" w:cs="Arial"/>
                <w:sz w:val="22"/>
                <w:szCs w:val="22"/>
              </w:rPr>
              <w:t>eskaera</w:t>
            </w:r>
            <w:proofErr w:type="spellEnd"/>
            <w:r w:rsidRPr="00D66BBB">
              <w:rPr>
                <w:rFonts w:ascii="Arial" w:hAnsi="Arial" w:cs="Arial"/>
                <w:sz w:val="22"/>
                <w:szCs w:val="22"/>
              </w:rPr>
              <w:t xml:space="preserve"> </w:t>
            </w:r>
            <w:proofErr w:type="spellStart"/>
            <w:r w:rsidRPr="00D66BBB">
              <w:rPr>
                <w:rFonts w:ascii="Arial" w:hAnsi="Arial" w:cs="Arial"/>
                <w:sz w:val="22"/>
                <w:szCs w:val="22"/>
              </w:rPr>
              <w:t>aurkeztean</w:t>
            </w:r>
            <w:proofErr w:type="spellEnd"/>
            <w:r w:rsidRPr="00D66BBB">
              <w:rPr>
                <w:rFonts w:ascii="Arial" w:hAnsi="Arial" w:cs="Arial"/>
                <w:sz w:val="22"/>
                <w:szCs w:val="22"/>
              </w:rPr>
              <w:t xml:space="preserve">, </w:t>
            </w:r>
            <w:proofErr w:type="spellStart"/>
            <w:r w:rsidRPr="00D66BBB">
              <w:rPr>
                <w:rFonts w:ascii="Arial" w:hAnsi="Arial" w:cs="Arial"/>
                <w:sz w:val="22"/>
                <w:szCs w:val="22"/>
              </w:rPr>
              <w:t>oinarri</w:t>
            </w:r>
            <w:proofErr w:type="spellEnd"/>
            <w:r w:rsidRPr="00D66BBB">
              <w:rPr>
                <w:rFonts w:ascii="Arial" w:hAnsi="Arial" w:cs="Arial"/>
                <w:sz w:val="22"/>
                <w:szCs w:val="22"/>
              </w:rPr>
              <w:t xml:space="preserve"> </w:t>
            </w:r>
            <w:proofErr w:type="spellStart"/>
            <w:r w:rsidRPr="00D66BBB">
              <w:rPr>
                <w:rFonts w:ascii="Arial" w:hAnsi="Arial" w:cs="Arial"/>
                <w:sz w:val="22"/>
                <w:szCs w:val="22"/>
              </w:rPr>
              <w:t>honetan</w:t>
            </w:r>
            <w:proofErr w:type="spellEnd"/>
            <w:r w:rsidRPr="00D66BBB">
              <w:rPr>
                <w:rFonts w:ascii="Arial" w:hAnsi="Arial" w:cs="Arial"/>
                <w:sz w:val="22"/>
                <w:szCs w:val="22"/>
              </w:rPr>
              <w:t xml:space="preserve"> </w:t>
            </w:r>
            <w:proofErr w:type="spellStart"/>
            <w:r w:rsidRPr="00D66BBB">
              <w:rPr>
                <w:rFonts w:ascii="Arial" w:hAnsi="Arial" w:cs="Arial"/>
                <w:sz w:val="22"/>
                <w:szCs w:val="22"/>
              </w:rPr>
              <w:t>ezarritako</w:t>
            </w:r>
            <w:proofErr w:type="spellEnd"/>
            <w:r w:rsidRPr="00D66BBB">
              <w:rPr>
                <w:rFonts w:ascii="Arial" w:hAnsi="Arial" w:cs="Arial"/>
                <w:sz w:val="22"/>
                <w:szCs w:val="22"/>
              </w:rPr>
              <w:t xml:space="preserve"> </w:t>
            </w:r>
            <w:proofErr w:type="spellStart"/>
            <w:r w:rsidRPr="00D66BBB">
              <w:rPr>
                <w:rFonts w:ascii="Arial" w:hAnsi="Arial" w:cs="Arial"/>
                <w:sz w:val="22"/>
                <w:szCs w:val="22"/>
              </w:rPr>
              <w:t>baldintza</w:t>
            </w:r>
            <w:proofErr w:type="spellEnd"/>
            <w:r w:rsidRPr="00D66BBB">
              <w:rPr>
                <w:rFonts w:ascii="Arial" w:hAnsi="Arial" w:cs="Arial"/>
                <w:sz w:val="22"/>
                <w:szCs w:val="22"/>
              </w:rPr>
              <w:t xml:space="preserve"> </w:t>
            </w:r>
            <w:proofErr w:type="spellStart"/>
            <w:r w:rsidRPr="00D66BBB">
              <w:rPr>
                <w:rFonts w:ascii="Arial" w:hAnsi="Arial" w:cs="Arial"/>
                <w:sz w:val="22"/>
                <w:szCs w:val="22"/>
              </w:rPr>
              <w:t>guztiak</w:t>
            </w:r>
            <w:proofErr w:type="spellEnd"/>
            <w:r w:rsidRPr="00D66BBB">
              <w:rPr>
                <w:rFonts w:ascii="Arial" w:hAnsi="Arial" w:cs="Arial"/>
                <w:sz w:val="22"/>
                <w:szCs w:val="22"/>
              </w:rPr>
              <w:t xml:space="preserve"> </w:t>
            </w:r>
            <w:proofErr w:type="spellStart"/>
            <w:r w:rsidRPr="00D66BBB">
              <w:rPr>
                <w:rFonts w:ascii="Arial" w:hAnsi="Arial" w:cs="Arial"/>
                <w:sz w:val="22"/>
                <w:szCs w:val="22"/>
              </w:rPr>
              <w:t>bete</w:t>
            </w:r>
            <w:proofErr w:type="spellEnd"/>
            <w:r w:rsidRPr="00D66BBB">
              <w:rPr>
                <w:rFonts w:ascii="Arial" w:hAnsi="Arial" w:cs="Arial"/>
                <w:sz w:val="22"/>
                <w:szCs w:val="22"/>
              </w:rPr>
              <w:t xml:space="preserve"> </w:t>
            </w:r>
            <w:proofErr w:type="spellStart"/>
            <w:r w:rsidRPr="00D66BBB">
              <w:rPr>
                <w:rFonts w:ascii="Arial" w:hAnsi="Arial" w:cs="Arial"/>
                <w:sz w:val="22"/>
                <w:szCs w:val="22"/>
              </w:rPr>
              <w:t>egiten</w:t>
            </w:r>
            <w:proofErr w:type="spellEnd"/>
            <w:r w:rsidRPr="00D66BBB">
              <w:rPr>
                <w:rFonts w:ascii="Arial" w:hAnsi="Arial" w:cs="Arial"/>
                <w:sz w:val="22"/>
                <w:szCs w:val="22"/>
              </w:rPr>
              <w:t xml:space="preserve"> </w:t>
            </w:r>
            <w:proofErr w:type="spellStart"/>
            <w:r w:rsidRPr="00D66BBB">
              <w:rPr>
                <w:rFonts w:ascii="Arial" w:hAnsi="Arial" w:cs="Arial"/>
                <w:sz w:val="22"/>
                <w:szCs w:val="22"/>
              </w:rPr>
              <w:t>dituela</w:t>
            </w:r>
            <w:proofErr w:type="spellEnd"/>
            <w:r w:rsidRPr="00D66BBB">
              <w:rPr>
                <w:rFonts w:ascii="Arial" w:hAnsi="Arial" w:cs="Arial"/>
                <w:sz w:val="22"/>
                <w:szCs w:val="22"/>
              </w:rPr>
              <w:t xml:space="preserve"> eta </w:t>
            </w:r>
            <w:proofErr w:type="spellStart"/>
            <w:r w:rsidRPr="00D66BBB">
              <w:rPr>
                <w:rFonts w:ascii="Arial" w:hAnsi="Arial" w:cs="Arial"/>
                <w:sz w:val="22"/>
                <w:szCs w:val="22"/>
              </w:rPr>
              <w:t>oinarriek</w:t>
            </w:r>
            <w:proofErr w:type="spellEnd"/>
            <w:r w:rsidRPr="00D66BBB">
              <w:rPr>
                <w:rFonts w:ascii="Arial" w:hAnsi="Arial" w:cs="Arial"/>
                <w:sz w:val="22"/>
                <w:szCs w:val="22"/>
              </w:rPr>
              <w:t xml:space="preserve"> </w:t>
            </w:r>
            <w:proofErr w:type="spellStart"/>
            <w:r w:rsidRPr="00D66BBB">
              <w:rPr>
                <w:rFonts w:ascii="Arial" w:hAnsi="Arial" w:cs="Arial"/>
                <w:sz w:val="22"/>
                <w:szCs w:val="22"/>
              </w:rPr>
              <w:t>diotena</w:t>
            </w:r>
            <w:proofErr w:type="spellEnd"/>
            <w:r w:rsidRPr="00D66BBB">
              <w:rPr>
                <w:rFonts w:ascii="Arial" w:hAnsi="Arial" w:cs="Arial"/>
                <w:sz w:val="22"/>
                <w:szCs w:val="22"/>
              </w:rPr>
              <w:t xml:space="preserve"> </w:t>
            </w:r>
            <w:proofErr w:type="spellStart"/>
            <w:r w:rsidRPr="00D66BBB">
              <w:rPr>
                <w:rFonts w:ascii="Arial" w:hAnsi="Arial" w:cs="Arial"/>
                <w:sz w:val="22"/>
                <w:szCs w:val="22"/>
              </w:rPr>
              <w:t>goitik</w:t>
            </w:r>
            <w:proofErr w:type="spellEnd"/>
            <w:r w:rsidRPr="00D66BBB">
              <w:rPr>
                <w:rFonts w:ascii="Arial" w:hAnsi="Arial" w:cs="Arial"/>
                <w:sz w:val="22"/>
                <w:szCs w:val="22"/>
              </w:rPr>
              <w:t xml:space="preserve"> </w:t>
            </w:r>
            <w:proofErr w:type="spellStart"/>
            <w:r w:rsidRPr="00D66BBB">
              <w:rPr>
                <w:rFonts w:ascii="Arial" w:hAnsi="Arial" w:cs="Arial"/>
                <w:sz w:val="22"/>
                <w:szCs w:val="22"/>
              </w:rPr>
              <w:t>behera</w:t>
            </w:r>
            <w:proofErr w:type="spellEnd"/>
            <w:r w:rsidRPr="00D66BBB">
              <w:rPr>
                <w:rFonts w:ascii="Arial" w:hAnsi="Arial" w:cs="Arial"/>
                <w:sz w:val="22"/>
                <w:szCs w:val="22"/>
              </w:rPr>
              <w:t xml:space="preserve"> </w:t>
            </w:r>
            <w:proofErr w:type="spellStart"/>
            <w:r w:rsidRPr="00D66BBB">
              <w:rPr>
                <w:rFonts w:ascii="Arial" w:hAnsi="Arial" w:cs="Arial"/>
                <w:sz w:val="22"/>
                <w:szCs w:val="22"/>
              </w:rPr>
              <w:t>onartzen</w:t>
            </w:r>
            <w:proofErr w:type="spellEnd"/>
            <w:r w:rsidRPr="00D66BBB">
              <w:rPr>
                <w:rFonts w:ascii="Arial" w:hAnsi="Arial" w:cs="Arial"/>
                <w:sz w:val="22"/>
                <w:szCs w:val="22"/>
              </w:rPr>
              <w:t xml:space="preserve"> </w:t>
            </w:r>
            <w:proofErr w:type="spellStart"/>
            <w:r w:rsidRPr="00D66BBB">
              <w:rPr>
                <w:rFonts w:ascii="Arial" w:hAnsi="Arial" w:cs="Arial"/>
                <w:sz w:val="22"/>
                <w:szCs w:val="22"/>
              </w:rPr>
              <w:t>dituela</w:t>
            </w:r>
            <w:proofErr w:type="spellEnd"/>
            <w:r w:rsidRPr="00D66BBB">
              <w:rPr>
                <w:rFonts w:ascii="Arial" w:hAnsi="Arial" w:cs="Arial"/>
                <w:sz w:val="22"/>
                <w:szCs w:val="22"/>
              </w:rPr>
              <w:t xml:space="preserve"> </w:t>
            </w:r>
            <w:proofErr w:type="spellStart"/>
            <w:r w:rsidRPr="00D66BBB">
              <w:rPr>
                <w:rFonts w:ascii="Arial" w:hAnsi="Arial" w:cs="Arial"/>
                <w:sz w:val="22"/>
                <w:szCs w:val="22"/>
              </w:rPr>
              <w:t>aitortzen</w:t>
            </w:r>
            <w:proofErr w:type="spellEnd"/>
            <w:r w:rsidRPr="00D66BBB">
              <w:rPr>
                <w:rFonts w:ascii="Arial" w:hAnsi="Arial" w:cs="Arial"/>
                <w:sz w:val="22"/>
                <w:szCs w:val="22"/>
              </w:rPr>
              <w:t xml:space="preserve"> du </w:t>
            </w:r>
            <w:proofErr w:type="spellStart"/>
            <w:r w:rsidRPr="00D66BBB">
              <w:rPr>
                <w:rFonts w:ascii="Arial" w:hAnsi="Arial" w:cs="Arial"/>
                <w:sz w:val="22"/>
                <w:szCs w:val="22"/>
              </w:rPr>
              <w:t>eskatzaileak</w:t>
            </w:r>
            <w:proofErr w:type="spellEnd"/>
            <w:r w:rsidRPr="00D66BBB">
              <w:rPr>
                <w:rFonts w:ascii="Arial" w:hAnsi="Arial" w:cs="Arial"/>
                <w:sz w:val="22"/>
                <w:szCs w:val="22"/>
              </w:rPr>
              <w:t xml:space="preserve">. Era </w:t>
            </w:r>
            <w:proofErr w:type="spellStart"/>
            <w:r w:rsidRPr="00D66BBB">
              <w:rPr>
                <w:rFonts w:ascii="Arial" w:hAnsi="Arial" w:cs="Arial"/>
                <w:sz w:val="22"/>
                <w:szCs w:val="22"/>
              </w:rPr>
              <w:t>berean</w:t>
            </w:r>
            <w:proofErr w:type="spellEnd"/>
            <w:r w:rsidRPr="00D66BBB">
              <w:rPr>
                <w:rFonts w:ascii="Arial" w:hAnsi="Arial" w:cs="Arial"/>
                <w:sz w:val="22"/>
                <w:szCs w:val="22"/>
              </w:rPr>
              <w:t xml:space="preserve">, </w:t>
            </w:r>
            <w:proofErr w:type="spellStart"/>
            <w:r w:rsidRPr="00D66BBB">
              <w:rPr>
                <w:rFonts w:ascii="Arial" w:hAnsi="Arial" w:cs="Arial"/>
                <w:sz w:val="22"/>
                <w:szCs w:val="22"/>
              </w:rPr>
              <w:t>adierazten</w:t>
            </w:r>
            <w:proofErr w:type="spellEnd"/>
            <w:r w:rsidRPr="00D66BBB">
              <w:rPr>
                <w:rFonts w:ascii="Arial" w:hAnsi="Arial" w:cs="Arial"/>
                <w:sz w:val="22"/>
                <w:szCs w:val="22"/>
              </w:rPr>
              <w:t xml:space="preserve"> du, </w:t>
            </w:r>
            <w:proofErr w:type="spellStart"/>
            <w:r w:rsidRPr="00D66BBB">
              <w:rPr>
                <w:rFonts w:ascii="Arial" w:hAnsi="Arial" w:cs="Arial"/>
                <w:sz w:val="22"/>
                <w:szCs w:val="22"/>
              </w:rPr>
              <w:t>eskaeran</w:t>
            </w:r>
            <w:proofErr w:type="spellEnd"/>
            <w:r w:rsidRPr="00D66BBB">
              <w:rPr>
                <w:rFonts w:ascii="Arial" w:hAnsi="Arial" w:cs="Arial"/>
                <w:sz w:val="22"/>
                <w:szCs w:val="22"/>
              </w:rPr>
              <w:t xml:space="preserve"> </w:t>
            </w:r>
            <w:proofErr w:type="spellStart"/>
            <w:r w:rsidRPr="00D66BBB">
              <w:rPr>
                <w:rFonts w:ascii="Arial" w:hAnsi="Arial" w:cs="Arial"/>
                <w:sz w:val="22"/>
                <w:szCs w:val="22"/>
              </w:rPr>
              <w:t>jasotako</w:t>
            </w:r>
            <w:proofErr w:type="spellEnd"/>
            <w:r w:rsidRPr="00D66BBB">
              <w:rPr>
                <w:rFonts w:ascii="Arial" w:hAnsi="Arial" w:cs="Arial"/>
                <w:sz w:val="22"/>
                <w:szCs w:val="22"/>
              </w:rPr>
              <w:t xml:space="preserve"> </w:t>
            </w:r>
            <w:proofErr w:type="spellStart"/>
            <w:r w:rsidRPr="00D66BBB">
              <w:rPr>
                <w:rFonts w:ascii="Arial" w:hAnsi="Arial" w:cs="Arial"/>
                <w:sz w:val="22"/>
                <w:szCs w:val="22"/>
              </w:rPr>
              <w:t>datu</w:t>
            </w:r>
            <w:proofErr w:type="spellEnd"/>
            <w:r w:rsidRPr="00D66BBB">
              <w:rPr>
                <w:rFonts w:ascii="Arial" w:hAnsi="Arial" w:cs="Arial"/>
                <w:sz w:val="22"/>
                <w:szCs w:val="22"/>
              </w:rPr>
              <w:t xml:space="preserve"> </w:t>
            </w:r>
            <w:proofErr w:type="spellStart"/>
            <w:r w:rsidRPr="00D66BBB">
              <w:rPr>
                <w:rFonts w:ascii="Arial" w:hAnsi="Arial" w:cs="Arial"/>
                <w:sz w:val="22"/>
                <w:szCs w:val="22"/>
              </w:rPr>
              <w:t>pertsonal</w:t>
            </w:r>
            <w:proofErr w:type="spellEnd"/>
            <w:r w:rsidRPr="00D66BBB">
              <w:rPr>
                <w:rFonts w:ascii="Arial" w:hAnsi="Arial" w:cs="Arial"/>
                <w:sz w:val="22"/>
                <w:szCs w:val="22"/>
              </w:rPr>
              <w:t xml:space="preserve"> </w:t>
            </w:r>
            <w:proofErr w:type="spellStart"/>
            <w:r w:rsidRPr="00D66BBB">
              <w:rPr>
                <w:rFonts w:ascii="Arial" w:hAnsi="Arial" w:cs="Arial"/>
                <w:sz w:val="22"/>
                <w:szCs w:val="22"/>
              </w:rPr>
              <w:t>horiek</w:t>
            </w:r>
            <w:proofErr w:type="spellEnd"/>
            <w:r w:rsidRPr="00D66BBB">
              <w:rPr>
                <w:rFonts w:ascii="Arial" w:hAnsi="Arial" w:cs="Arial"/>
                <w:sz w:val="22"/>
                <w:szCs w:val="22"/>
              </w:rPr>
              <w:t xml:space="preserve"> </w:t>
            </w:r>
            <w:proofErr w:type="spellStart"/>
            <w:r w:rsidRPr="00D66BBB">
              <w:rPr>
                <w:rFonts w:ascii="Arial" w:hAnsi="Arial" w:cs="Arial"/>
                <w:sz w:val="22"/>
                <w:szCs w:val="22"/>
              </w:rPr>
              <w:t>bere</w:t>
            </w:r>
            <w:proofErr w:type="spellEnd"/>
            <w:r w:rsidRPr="00D66BBB">
              <w:rPr>
                <w:rFonts w:ascii="Arial" w:hAnsi="Arial" w:cs="Arial"/>
                <w:sz w:val="22"/>
                <w:szCs w:val="22"/>
              </w:rPr>
              <w:t xml:space="preserve"> </w:t>
            </w:r>
            <w:proofErr w:type="spellStart"/>
            <w:r w:rsidRPr="00D66BBB">
              <w:rPr>
                <w:rFonts w:ascii="Arial" w:hAnsi="Arial" w:cs="Arial"/>
                <w:sz w:val="22"/>
                <w:szCs w:val="22"/>
              </w:rPr>
              <w:t>baietzarekin</w:t>
            </w:r>
            <w:proofErr w:type="spellEnd"/>
            <w:r w:rsidRPr="00D66BBB">
              <w:rPr>
                <w:rFonts w:ascii="Arial" w:hAnsi="Arial" w:cs="Arial"/>
                <w:sz w:val="22"/>
                <w:szCs w:val="22"/>
              </w:rPr>
              <w:t xml:space="preserve"> jaso </w:t>
            </w:r>
            <w:proofErr w:type="spellStart"/>
            <w:r w:rsidRPr="00D66BBB">
              <w:rPr>
                <w:rFonts w:ascii="Arial" w:hAnsi="Arial" w:cs="Arial"/>
                <w:sz w:val="22"/>
                <w:szCs w:val="22"/>
              </w:rPr>
              <w:t>direla</w:t>
            </w:r>
            <w:proofErr w:type="spellEnd"/>
            <w:r w:rsidRPr="00D66BBB">
              <w:rPr>
                <w:rFonts w:ascii="Arial" w:hAnsi="Arial" w:cs="Arial"/>
                <w:sz w:val="22"/>
                <w:szCs w:val="22"/>
              </w:rPr>
              <w:t xml:space="preserve"> eta </w:t>
            </w:r>
            <w:proofErr w:type="spellStart"/>
            <w:r w:rsidRPr="00D66BBB">
              <w:rPr>
                <w:rFonts w:ascii="Arial" w:hAnsi="Arial" w:cs="Arial"/>
                <w:sz w:val="22"/>
                <w:szCs w:val="22"/>
              </w:rPr>
              <w:t>onartu</w:t>
            </w:r>
            <w:proofErr w:type="spellEnd"/>
            <w:r w:rsidRPr="00D66BBB">
              <w:rPr>
                <w:rFonts w:ascii="Arial" w:hAnsi="Arial" w:cs="Arial"/>
                <w:sz w:val="22"/>
                <w:szCs w:val="22"/>
              </w:rPr>
              <w:t xml:space="preserve"> </w:t>
            </w:r>
            <w:proofErr w:type="spellStart"/>
            <w:r w:rsidRPr="00D66BBB">
              <w:rPr>
                <w:rFonts w:ascii="Arial" w:hAnsi="Arial" w:cs="Arial"/>
                <w:sz w:val="22"/>
                <w:szCs w:val="22"/>
              </w:rPr>
              <w:t>egiten</w:t>
            </w:r>
            <w:proofErr w:type="spellEnd"/>
            <w:r w:rsidRPr="00D66BBB">
              <w:rPr>
                <w:rFonts w:ascii="Arial" w:hAnsi="Arial" w:cs="Arial"/>
                <w:sz w:val="22"/>
                <w:szCs w:val="22"/>
              </w:rPr>
              <w:t xml:space="preserve"> duela </w:t>
            </w:r>
            <w:proofErr w:type="spellStart"/>
            <w:r w:rsidRPr="00D66BBB">
              <w:rPr>
                <w:rFonts w:ascii="Arial" w:hAnsi="Arial" w:cs="Arial"/>
                <w:sz w:val="22"/>
                <w:szCs w:val="22"/>
              </w:rPr>
              <w:t>datu</w:t>
            </w:r>
            <w:proofErr w:type="spellEnd"/>
            <w:r w:rsidRPr="00D66BBB">
              <w:rPr>
                <w:rFonts w:ascii="Arial" w:hAnsi="Arial" w:cs="Arial"/>
                <w:sz w:val="22"/>
                <w:szCs w:val="22"/>
              </w:rPr>
              <w:t xml:space="preserve"> </w:t>
            </w:r>
            <w:proofErr w:type="spellStart"/>
            <w:r w:rsidRPr="00D66BBB">
              <w:rPr>
                <w:rFonts w:ascii="Arial" w:hAnsi="Arial" w:cs="Arial"/>
                <w:sz w:val="22"/>
                <w:szCs w:val="22"/>
              </w:rPr>
              <w:t>horiei</w:t>
            </w:r>
            <w:proofErr w:type="spellEnd"/>
            <w:r w:rsidRPr="00D66BBB">
              <w:rPr>
                <w:rFonts w:ascii="Arial" w:hAnsi="Arial" w:cs="Arial"/>
                <w:sz w:val="22"/>
                <w:szCs w:val="22"/>
              </w:rPr>
              <w:t xml:space="preserve"> </w:t>
            </w:r>
            <w:proofErr w:type="spellStart"/>
            <w:r w:rsidRPr="00D66BBB">
              <w:rPr>
                <w:rFonts w:ascii="Arial" w:hAnsi="Arial" w:cs="Arial"/>
                <w:sz w:val="22"/>
                <w:szCs w:val="22"/>
              </w:rPr>
              <w:t>tratamendu</w:t>
            </w:r>
            <w:proofErr w:type="spellEnd"/>
            <w:r w:rsidRPr="00D66BBB">
              <w:rPr>
                <w:rFonts w:ascii="Arial" w:hAnsi="Arial" w:cs="Arial"/>
                <w:sz w:val="22"/>
                <w:szCs w:val="22"/>
              </w:rPr>
              <w:t xml:space="preserve"> </w:t>
            </w:r>
            <w:proofErr w:type="spellStart"/>
            <w:r w:rsidRPr="00D66BBB">
              <w:rPr>
                <w:rFonts w:ascii="Arial" w:hAnsi="Arial" w:cs="Arial"/>
                <w:sz w:val="22"/>
                <w:szCs w:val="22"/>
              </w:rPr>
              <w:t>automatizatua</w:t>
            </w:r>
            <w:proofErr w:type="spellEnd"/>
            <w:r w:rsidRPr="00D66BBB">
              <w:rPr>
                <w:rFonts w:ascii="Arial" w:hAnsi="Arial" w:cs="Arial"/>
                <w:sz w:val="22"/>
                <w:szCs w:val="22"/>
              </w:rPr>
              <w:t xml:space="preserve"> </w:t>
            </w:r>
            <w:proofErr w:type="spellStart"/>
            <w:r w:rsidRPr="00D66BBB">
              <w:rPr>
                <w:rFonts w:ascii="Arial" w:hAnsi="Arial" w:cs="Arial"/>
                <w:sz w:val="22"/>
                <w:szCs w:val="22"/>
              </w:rPr>
              <w:t>ematea</w:t>
            </w:r>
            <w:proofErr w:type="spellEnd"/>
            <w:r w:rsidRPr="00D66BBB">
              <w:rPr>
                <w:rFonts w:ascii="Arial" w:hAnsi="Arial" w:cs="Arial"/>
                <w:sz w:val="22"/>
                <w:szCs w:val="22"/>
              </w:rPr>
              <w:t xml:space="preserve"> eta Eibarko </w:t>
            </w:r>
            <w:proofErr w:type="spellStart"/>
            <w:r w:rsidRPr="00D66BBB">
              <w:rPr>
                <w:rFonts w:ascii="Arial" w:hAnsi="Arial" w:cs="Arial"/>
                <w:sz w:val="22"/>
                <w:szCs w:val="22"/>
              </w:rPr>
              <w:t>Udalarenak</w:t>
            </w:r>
            <w:proofErr w:type="spellEnd"/>
            <w:r w:rsidRPr="00D66BBB">
              <w:rPr>
                <w:rFonts w:ascii="Arial" w:hAnsi="Arial" w:cs="Arial"/>
                <w:sz w:val="22"/>
                <w:szCs w:val="22"/>
              </w:rPr>
              <w:t xml:space="preserve"> </w:t>
            </w:r>
            <w:proofErr w:type="spellStart"/>
            <w:r w:rsidRPr="00D66BBB">
              <w:rPr>
                <w:rFonts w:ascii="Arial" w:hAnsi="Arial" w:cs="Arial"/>
                <w:sz w:val="22"/>
                <w:szCs w:val="22"/>
              </w:rPr>
              <w:t>diren</w:t>
            </w:r>
            <w:proofErr w:type="spellEnd"/>
            <w:r w:rsidRPr="00D66BBB">
              <w:rPr>
                <w:rFonts w:ascii="Arial" w:hAnsi="Arial" w:cs="Arial"/>
                <w:sz w:val="22"/>
                <w:szCs w:val="22"/>
              </w:rPr>
              <w:t xml:space="preserve"> eta </w:t>
            </w:r>
            <w:proofErr w:type="spellStart"/>
            <w:r w:rsidRPr="00D66BBB">
              <w:rPr>
                <w:rFonts w:ascii="Arial" w:hAnsi="Arial" w:cs="Arial"/>
                <w:sz w:val="22"/>
                <w:szCs w:val="22"/>
              </w:rPr>
              <w:t>behar</w:t>
            </w:r>
            <w:proofErr w:type="spellEnd"/>
            <w:r w:rsidRPr="00D66BBB">
              <w:rPr>
                <w:rFonts w:ascii="Arial" w:hAnsi="Arial" w:cs="Arial"/>
                <w:sz w:val="22"/>
                <w:szCs w:val="22"/>
              </w:rPr>
              <w:t xml:space="preserve"> </w:t>
            </w:r>
            <w:proofErr w:type="spellStart"/>
            <w:r w:rsidRPr="00D66BBB">
              <w:rPr>
                <w:rFonts w:ascii="Arial" w:hAnsi="Arial" w:cs="Arial"/>
                <w:sz w:val="22"/>
                <w:szCs w:val="22"/>
              </w:rPr>
              <w:t>bezala</w:t>
            </w:r>
            <w:proofErr w:type="spellEnd"/>
            <w:r w:rsidRPr="00D66BBB">
              <w:rPr>
                <w:rFonts w:ascii="Arial" w:hAnsi="Arial" w:cs="Arial"/>
                <w:sz w:val="22"/>
                <w:szCs w:val="22"/>
              </w:rPr>
              <w:t xml:space="preserve"> </w:t>
            </w:r>
            <w:proofErr w:type="spellStart"/>
            <w:r w:rsidRPr="00D66BBB">
              <w:rPr>
                <w:rFonts w:ascii="Arial" w:hAnsi="Arial" w:cs="Arial"/>
                <w:sz w:val="22"/>
                <w:szCs w:val="22"/>
              </w:rPr>
              <w:t>baimenduta</w:t>
            </w:r>
            <w:proofErr w:type="spellEnd"/>
            <w:r w:rsidRPr="00D66BBB">
              <w:rPr>
                <w:rFonts w:ascii="Arial" w:hAnsi="Arial" w:cs="Arial"/>
                <w:sz w:val="22"/>
                <w:szCs w:val="22"/>
              </w:rPr>
              <w:t xml:space="preserve"> </w:t>
            </w:r>
            <w:proofErr w:type="spellStart"/>
            <w:r w:rsidRPr="00D66BBB">
              <w:rPr>
                <w:rFonts w:ascii="Arial" w:hAnsi="Arial" w:cs="Arial"/>
                <w:sz w:val="22"/>
                <w:szCs w:val="22"/>
              </w:rPr>
              <w:t>dauden</w:t>
            </w:r>
            <w:proofErr w:type="spellEnd"/>
            <w:r w:rsidRPr="00D66BBB">
              <w:rPr>
                <w:rFonts w:ascii="Arial" w:hAnsi="Arial" w:cs="Arial"/>
                <w:sz w:val="22"/>
                <w:szCs w:val="22"/>
              </w:rPr>
              <w:t xml:space="preserve"> </w:t>
            </w:r>
            <w:proofErr w:type="spellStart"/>
            <w:r w:rsidRPr="00D66BBB">
              <w:rPr>
                <w:rFonts w:ascii="Arial" w:hAnsi="Arial" w:cs="Arial"/>
                <w:sz w:val="22"/>
                <w:szCs w:val="22"/>
              </w:rPr>
              <w:t>fitxategietan</w:t>
            </w:r>
            <w:proofErr w:type="spellEnd"/>
            <w:r w:rsidRPr="00D66BBB">
              <w:rPr>
                <w:rFonts w:ascii="Arial" w:hAnsi="Arial" w:cs="Arial"/>
                <w:sz w:val="22"/>
                <w:szCs w:val="22"/>
              </w:rPr>
              <w:t xml:space="preserve"> </w:t>
            </w:r>
            <w:proofErr w:type="spellStart"/>
            <w:r w:rsidRPr="00D66BBB">
              <w:rPr>
                <w:rFonts w:ascii="Arial" w:hAnsi="Arial" w:cs="Arial"/>
                <w:sz w:val="22"/>
                <w:szCs w:val="22"/>
              </w:rPr>
              <w:t>jasotzea</w:t>
            </w:r>
            <w:proofErr w:type="spellEnd"/>
            <w:r w:rsidRPr="00D66BBB">
              <w:rPr>
                <w:rFonts w:ascii="Arial" w:hAnsi="Arial" w:cs="Arial"/>
                <w:sz w:val="22"/>
                <w:szCs w:val="22"/>
              </w:rPr>
              <w:t xml:space="preserve">; eta </w:t>
            </w:r>
            <w:proofErr w:type="spellStart"/>
            <w:r w:rsidRPr="00D66BBB">
              <w:rPr>
                <w:rFonts w:ascii="Arial" w:hAnsi="Arial" w:cs="Arial"/>
                <w:sz w:val="22"/>
                <w:szCs w:val="22"/>
              </w:rPr>
              <w:t>baimena</w:t>
            </w:r>
            <w:proofErr w:type="spellEnd"/>
            <w:r w:rsidRPr="00D66BBB">
              <w:rPr>
                <w:rFonts w:ascii="Arial" w:hAnsi="Arial" w:cs="Arial"/>
                <w:sz w:val="22"/>
                <w:szCs w:val="22"/>
              </w:rPr>
              <w:t xml:space="preserve"> </w:t>
            </w:r>
            <w:proofErr w:type="spellStart"/>
            <w:r w:rsidRPr="00D66BBB">
              <w:rPr>
                <w:rFonts w:ascii="Arial" w:hAnsi="Arial" w:cs="Arial"/>
                <w:sz w:val="22"/>
                <w:szCs w:val="22"/>
              </w:rPr>
              <w:t>ematen</w:t>
            </w:r>
            <w:proofErr w:type="spellEnd"/>
            <w:r w:rsidRPr="00D66BBB">
              <w:rPr>
                <w:rFonts w:ascii="Arial" w:hAnsi="Arial" w:cs="Arial"/>
                <w:sz w:val="22"/>
                <w:szCs w:val="22"/>
              </w:rPr>
              <w:t xml:space="preserve"> du </w:t>
            </w:r>
            <w:proofErr w:type="spellStart"/>
            <w:r w:rsidRPr="00D66BBB">
              <w:rPr>
                <w:rFonts w:ascii="Arial" w:hAnsi="Arial" w:cs="Arial"/>
                <w:sz w:val="22"/>
                <w:szCs w:val="22"/>
              </w:rPr>
              <w:t>datu</w:t>
            </w:r>
            <w:proofErr w:type="spellEnd"/>
            <w:r w:rsidRPr="00D66BBB">
              <w:rPr>
                <w:rFonts w:ascii="Arial" w:hAnsi="Arial" w:cs="Arial"/>
                <w:sz w:val="22"/>
                <w:szCs w:val="22"/>
              </w:rPr>
              <w:t xml:space="preserve"> </w:t>
            </w:r>
            <w:proofErr w:type="spellStart"/>
            <w:r w:rsidRPr="00D66BBB">
              <w:rPr>
                <w:rFonts w:ascii="Arial" w:hAnsi="Arial" w:cs="Arial"/>
                <w:sz w:val="22"/>
                <w:szCs w:val="22"/>
              </w:rPr>
              <w:t>horiek</w:t>
            </w:r>
            <w:proofErr w:type="spellEnd"/>
            <w:r w:rsidRPr="00D66BBB">
              <w:rPr>
                <w:rFonts w:ascii="Arial" w:hAnsi="Arial" w:cs="Arial"/>
                <w:sz w:val="22"/>
                <w:szCs w:val="22"/>
              </w:rPr>
              <w:t xml:space="preserve"> </w:t>
            </w:r>
            <w:proofErr w:type="spellStart"/>
            <w:r w:rsidRPr="00D66BBB">
              <w:rPr>
                <w:rFonts w:ascii="Arial" w:hAnsi="Arial" w:cs="Arial"/>
                <w:sz w:val="22"/>
                <w:szCs w:val="22"/>
              </w:rPr>
              <w:t>udal</w:t>
            </w:r>
            <w:proofErr w:type="spellEnd"/>
            <w:r w:rsidRPr="00D66BBB">
              <w:rPr>
                <w:rFonts w:ascii="Arial" w:hAnsi="Arial" w:cs="Arial"/>
                <w:sz w:val="22"/>
                <w:szCs w:val="22"/>
              </w:rPr>
              <w:t xml:space="preserve"> </w:t>
            </w:r>
            <w:proofErr w:type="spellStart"/>
            <w:r w:rsidRPr="00D66BBB">
              <w:rPr>
                <w:rFonts w:ascii="Arial" w:hAnsi="Arial" w:cs="Arial"/>
                <w:sz w:val="22"/>
                <w:szCs w:val="22"/>
              </w:rPr>
              <w:t>kudeaketan</w:t>
            </w:r>
            <w:proofErr w:type="spellEnd"/>
            <w:r w:rsidRPr="00D66BBB">
              <w:rPr>
                <w:rFonts w:ascii="Arial" w:hAnsi="Arial" w:cs="Arial"/>
                <w:sz w:val="22"/>
                <w:szCs w:val="22"/>
              </w:rPr>
              <w:t xml:space="preserve"> </w:t>
            </w:r>
            <w:proofErr w:type="spellStart"/>
            <w:r w:rsidRPr="00D66BBB">
              <w:rPr>
                <w:rFonts w:ascii="Arial" w:hAnsi="Arial" w:cs="Arial"/>
                <w:sz w:val="22"/>
                <w:szCs w:val="22"/>
              </w:rPr>
              <w:t>bakarrik</w:t>
            </w:r>
            <w:proofErr w:type="spellEnd"/>
            <w:r w:rsidRPr="00D66BBB">
              <w:rPr>
                <w:rFonts w:ascii="Arial" w:hAnsi="Arial" w:cs="Arial"/>
                <w:sz w:val="22"/>
                <w:szCs w:val="22"/>
              </w:rPr>
              <w:t xml:space="preserve"> </w:t>
            </w:r>
            <w:proofErr w:type="spellStart"/>
            <w:r w:rsidRPr="00D66BBB">
              <w:rPr>
                <w:rFonts w:ascii="Arial" w:hAnsi="Arial" w:cs="Arial"/>
                <w:sz w:val="22"/>
                <w:szCs w:val="22"/>
              </w:rPr>
              <w:t>erabil</w:t>
            </w:r>
            <w:proofErr w:type="spellEnd"/>
            <w:r w:rsidRPr="00D66BBB">
              <w:rPr>
                <w:rFonts w:ascii="Arial" w:hAnsi="Arial" w:cs="Arial"/>
                <w:sz w:val="22"/>
                <w:szCs w:val="22"/>
              </w:rPr>
              <w:t xml:space="preserve"> </w:t>
            </w:r>
            <w:proofErr w:type="spellStart"/>
            <w:r w:rsidRPr="00D66BBB">
              <w:rPr>
                <w:rFonts w:ascii="Arial" w:hAnsi="Arial" w:cs="Arial"/>
                <w:sz w:val="22"/>
                <w:szCs w:val="22"/>
              </w:rPr>
              <w:t>daitezen</w:t>
            </w:r>
            <w:proofErr w:type="spellEnd"/>
            <w:r w:rsidRPr="00D66BBB">
              <w:rPr>
                <w:rFonts w:ascii="Arial" w:hAnsi="Arial" w:cs="Arial"/>
                <w:sz w:val="22"/>
                <w:szCs w:val="22"/>
              </w:rPr>
              <w:t xml:space="preserve">. Hala ere, </w:t>
            </w:r>
            <w:proofErr w:type="spellStart"/>
            <w:r w:rsidRPr="00D66BBB">
              <w:rPr>
                <w:rFonts w:ascii="Arial" w:hAnsi="Arial" w:cs="Arial"/>
                <w:sz w:val="22"/>
                <w:szCs w:val="22"/>
              </w:rPr>
              <w:t>datu</w:t>
            </w:r>
            <w:proofErr w:type="spellEnd"/>
            <w:r w:rsidRPr="00D66BBB">
              <w:rPr>
                <w:rFonts w:ascii="Arial" w:hAnsi="Arial" w:cs="Arial"/>
                <w:sz w:val="22"/>
                <w:szCs w:val="22"/>
              </w:rPr>
              <w:t xml:space="preserve"> </w:t>
            </w:r>
            <w:proofErr w:type="spellStart"/>
            <w:r w:rsidRPr="00D66BBB">
              <w:rPr>
                <w:rFonts w:ascii="Arial" w:hAnsi="Arial" w:cs="Arial"/>
                <w:sz w:val="22"/>
                <w:szCs w:val="22"/>
              </w:rPr>
              <w:t>pertsonalak</w:t>
            </w:r>
            <w:proofErr w:type="spellEnd"/>
            <w:r w:rsidRPr="00D66BBB">
              <w:rPr>
                <w:rFonts w:ascii="Arial" w:hAnsi="Arial" w:cs="Arial"/>
                <w:sz w:val="22"/>
                <w:szCs w:val="22"/>
              </w:rPr>
              <w:t xml:space="preserve"> </w:t>
            </w:r>
            <w:proofErr w:type="spellStart"/>
            <w:r w:rsidRPr="00D66BBB">
              <w:rPr>
                <w:rFonts w:ascii="Arial" w:hAnsi="Arial" w:cs="Arial"/>
                <w:sz w:val="22"/>
                <w:szCs w:val="22"/>
              </w:rPr>
              <w:t>babesteko</w:t>
            </w:r>
            <w:proofErr w:type="spellEnd"/>
            <w:r w:rsidRPr="00D66BBB">
              <w:rPr>
                <w:rFonts w:ascii="Arial" w:hAnsi="Arial" w:cs="Arial"/>
                <w:sz w:val="22"/>
                <w:szCs w:val="22"/>
              </w:rPr>
              <w:t xml:space="preserve"> </w:t>
            </w:r>
            <w:proofErr w:type="spellStart"/>
            <w:r w:rsidRPr="00D66BBB">
              <w:rPr>
                <w:rFonts w:ascii="Arial" w:hAnsi="Arial" w:cs="Arial"/>
                <w:sz w:val="22"/>
                <w:szCs w:val="22"/>
              </w:rPr>
              <w:t>abenduaren</w:t>
            </w:r>
            <w:proofErr w:type="spellEnd"/>
            <w:r w:rsidRPr="00D66BBB">
              <w:rPr>
                <w:rFonts w:ascii="Arial" w:hAnsi="Arial" w:cs="Arial"/>
                <w:sz w:val="22"/>
                <w:szCs w:val="22"/>
              </w:rPr>
              <w:t xml:space="preserve"> 13ko 15/1999 </w:t>
            </w:r>
            <w:proofErr w:type="spellStart"/>
            <w:r w:rsidRPr="00D66BBB">
              <w:rPr>
                <w:rFonts w:ascii="Arial" w:hAnsi="Arial" w:cs="Arial"/>
                <w:sz w:val="22"/>
                <w:szCs w:val="22"/>
              </w:rPr>
              <w:t>Lege</w:t>
            </w:r>
            <w:proofErr w:type="spellEnd"/>
            <w:r w:rsidRPr="00D66BBB">
              <w:rPr>
                <w:rFonts w:ascii="Arial" w:hAnsi="Arial" w:cs="Arial"/>
                <w:sz w:val="22"/>
                <w:szCs w:val="22"/>
              </w:rPr>
              <w:t xml:space="preserve"> </w:t>
            </w:r>
            <w:proofErr w:type="spellStart"/>
            <w:r w:rsidRPr="00D66BBB">
              <w:rPr>
                <w:rFonts w:ascii="Arial" w:hAnsi="Arial" w:cs="Arial"/>
                <w:sz w:val="22"/>
                <w:szCs w:val="22"/>
              </w:rPr>
              <w:t>Organikoan</w:t>
            </w:r>
            <w:proofErr w:type="spellEnd"/>
            <w:r w:rsidRPr="00D66BBB">
              <w:rPr>
                <w:rFonts w:ascii="Arial" w:hAnsi="Arial" w:cs="Arial"/>
                <w:sz w:val="22"/>
                <w:szCs w:val="22"/>
              </w:rPr>
              <w:t xml:space="preserve"> </w:t>
            </w:r>
            <w:proofErr w:type="spellStart"/>
            <w:r w:rsidRPr="00D66BBB">
              <w:rPr>
                <w:rFonts w:ascii="Arial" w:hAnsi="Arial" w:cs="Arial"/>
                <w:sz w:val="22"/>
                <w:szCs w:val="22"/>
              </w:rPr>
              <w:t>aurreikusitako</w:t>
            </w:r>
            <w:proofErr w:type="spellEnd"/>
            <w:r w:rsidRPr="00D66BBB">
              <w:rPr>
                <w:rFonts w:ascii="Arial" w:hAnsi="Arial" w:cs="Arial"/>
                <w:sz w:val="22"/>
                <w:szCs w:val="22"/>
              </w:rPr>
              <w:t xml:space="preserve"> </w:t>
            </w:r>
            <w:proofErr w:type="spellStart"/>
            <w:r w:rsidRPr="00D66BBB">
              <w:rPr>
                <w:rFonts w:ascii="Arial" w:hAnsi="Arial" w:cs="Arial"/>
                <w:sz w:val="22"/>
                <w:szCs w:val="22"/>
              </w:rPr>
              <w:t>kasuetan</w:t>
            </w:r>
            <w:proofErr w:type="spellEnd"/>
            <w:r w:rsidRPr="00D66BBB">
              <w:rPr>
                <w:rFonts w:ascii="Arial" w:hAnsi="Arial" w:cs="Arial"/>
                <w:sz w:val="22"/>
                <w:szCs w:val="22"/>
              </w:rPr>
              <w:t xml:space="preserve">, </w:t>
            </w:r>
            <w:proofErr w:type="spellStart"/>
            <w:r w:rsidRPr="00D66BBB">
              <w:rPr>
                <w:rFonts w:ascii="Arial" w:hAnsi="Arial" w:cs="Arial"/>
                <w:sz w:val="22"/>
                <w:szCs w:val="22"/>
              </w:rPr>
              <w:t>beste</w:t>
            </w:r>
            <w:proofErr w:type="spellEnd"/>
            <w:r w:rsidRPr="00D66BBB">
              <w:rPr>
                <w:rFonts w:ascii="Arial" w:hAnsi="Arial" w:cs="Arial"/>
                <w:sz w:val="22"/>
                <w:szCs w:val="22"/>
              </w:rPr>
              <w:t xml:space="preserve"> </w:t>
            </w:r>
            <w:proofErr w:type="spellStart"/>
            <w:r w:rsidRPr="00D66BBB">
              <w:rPr>
                <w:rFonts w:ascii="Arial" w:hAnsi="Arial" w:cs="Arial"/>
                <w:sz w:val="22"/>
                <w:szCs w:val="22"/>
              </w:rPr>
              <w:t>administrazio</w:t>
            </w:r>
            <w:proofErr w:type="spellEnd"/>
            <w:r w:rsidRPr="00D66BBB">
              <w:rPr>
                <w:rFonts w:ascii="Arial" w:hAnsi="Arial" w:cs="Arial"/>
                <w:sz w:val="22"/>
                <w:szCs w:val="22"/>
              </w:rPr>
              <w:t xml:space="preserve"> </w:t>
            </w:r>
            <w:proofErr w:type="spellStart"/>
            <w:r w:rsidRPr="00D66BBB">
              <w:rPr>
                <w:rFonts w:ascii="Arial" w:hAnsi="Arial" w:cs="Arial"/>
                <w:sz w:val="22"/>
                <w:szCs w:val="22"/>
              </w:rPr>
              <w:t>publiko</w:t>
            </w:r>
            <w:proofErr w:type="spellEnd"/>
            <w:r w:rsidRPr="00D66BBB">
              <w:rPr>
                <w:rFonts w:ascii="Arial" w:hAnsi="Arial" w:cs="Arial"/>
                <w:sz w:val="22"/>
                <w:szCs w:val="22"/>
              </w:rPr>
              <w:t xml:space="preserve"> </w:t>
            </w:r>
            <w:proofErr w:type="spellStart"/>
            <w:r w:rsidRPr="00D66BBB">
              <w:rPr>
                <w:rFonts w:ascii="Arial" w:hAnsi="Arial" w:cs="Arial"/>
                <w:sz w:val="22"/>
                <w:szCs w:val="22"/>
              </w:rPr>
              <w:t>batzuei</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 </w:t>
            </w:r>
            <w:proofErr w:type="spellStart"/>
            <w:r w:rsidRPr="00D66BBB">
              <w:rPr>
                <w:rFonts w:ascii="Arial" w:hAnsi="Arial" w:cs="Arial"/>
                <w:sz w:val="22"/>
                <w:szCs w:val="22"/>
              </w:rPr>
              <w:t>hirugarrenei</w:t>
            </w:r>
            <w:proofErr w:type="spellEnd"/>
            <w:r w:rsidRPr="00D66BBB">
              <w:rPr>
                <w:rFonts w:ascii="Arial" w:hAnsi="Arial" w:cs="Arial"/>
                <w:sz w:val="22"/>
                <w:szCs w:val="22"/>
              </w:rPr>
              <w:t xml:space="preserve"> </w:t>
            </w:r>
            <w:proofErr w:type="spellStart"/>
            <w:r w:rsidRPr="00D66BBB">
              <w:rPr>
                <w:rFonts w:ascii="Arial" w:hAnsi="Arial" w:cs="Arial"/>
                <w:sz w:val="22"/>
                <w:szCs w:val="22"/>
              </w:rPr>
              <w:t>datuok</w:t>
            </w:r>
            <w:proofErr w:type="spellEnd"/>
            <w:r w:rsidRPr="00D66BBB">
              <w:rPr>
                <w:rFonts w:ascii="Arial" w:hAnsi="Arial" w:cs="Arial"/>
                <w:sz w:val="22"/>
                <w:szCs w:val="22"/>
              </w:rPr>
              <w:t xml:space="preserve"> </w:t>
            </w:r>
            <w:proofErr w:type="spellStart"/>
            <w:r w:rsidRPr="00D66BBB">
              <w:rPr>
                <w:rFonts w:ascii="Arial" w:hAnsi="Arial" w:cs="Arial"/>
                <w:sz w:val="22"/>
                <w:szCs w:val="22"/>
              </w:rPr>
              <w:t>helarazi</w:t>
            </w:r>
            <w:proofErr w:type="spellEnd"/>
            <w:r w:rsidRPr="00D66BBB">
              <w:rPr>
                <w:rFonts w:ascii="Arial" w:hAnsi="Arial" w:cs="Arial"/>
                <w:sz w:val="22"/>
                <w:szCs w:val="22"/>
              </w:rPr>
              <w:t xml:space="preserve"> </w:t>
            </w:r>
            <w:proofErr w:type="spellStart"/>
            <w:r w:rsidRPr="00D66BBB">
              <w:rPr>
                <w:rFonts w:ascii="Arial" w:hAnsi="Arial" w:cs="Arial"/>
                <w:sz w:val="22"/>
                <w:szCs w:val="22"/>
              </w:rPr>
              <w:t>edo</w:t>
            </w:r>
            <w:proofErr w:type="spellEnd"/>
            <w:r w:rsidRPr="00D66BBB">
              <w:rPr>
                <w:rFonts w:ascii="Arial" w:hAnsi="Arial" w:cs="Arial"/>
                <w:sz w:val="22"/>
                <w:szCs w:val="22"/>
              </w:rPr>
              <w:t xml:space="preserve"> </w:t>
            </w:r>
            <w:proofErr w:type="spellStart"/>
            <w:r w:rsidRPr="00D66BBB">
              <w:rPr>
                <w:rFonts w:ascii="Arial" w:hAnsi="Arial" w:cs="Arial"/>
                <w:sz w:val="22"/>
                <w:szCs w:val="22"/>
              </w:rPr>
              <w:t>laga</w:t>
            </w:r>
            <w:proofErr w:type="spellEnd"/>
            <w:r w:rsidRPr="00D66BBB">
              <w:rPr>
                <w:rFonts w:ascii="Arial" w:hAnsi="Arial" w:cs="Arial"/>
                <w:sz w:val="22"/>
                <w:szCs w:val="22"/>
              </w:rPr>
              <w:t xml:space="preserve"> </w:t>
            </w:r>
            <w:proofErr w:type="spellStart"/>
            <w:r w:rsidRPr="00D66BBB">
              <w:rPr>
                <w:rFonts w:ascii="Arial" w:hAnsi="Arial" w:cs="Arial"/>
                <w:sz w:val="22"/>
                <w:szCs w:val="22"/>
              </w:rPr>
              <w:t>ahal</w:t>
            </w:r>
            <w:proofErr w:type="spellEnd"/>
            <w:r w:rsidRPr="00D66BBB">
              <w:rPr>
                <w:rFonts w:ascii="Arial" w:hAnsi="Arial" w:cs="Arial"/>
                <w:sz w:val="22"/>
                <w:szCs w:val="22"/>
              </w:rPr>
              <w:t xml:space="preserve"> </w:t>
            </w:r>
            <w:proofErr w:type="spellStart"/>
            <w:r w:rsidRPr="00D66BBB">
              <w:rPr>
                <w:rFonts w:ascii="Arial" w:hAnsi="Arial" w:cs="Arial"/>
                <w:sz w:val="22"/>
                <w:szCs w:val="22"/>
              </w:rPr>
              <w:t>izango</w:t>
            </w:r>
            <w:proofErr w:type="spellEnd"/>
            <w:r w:rsidRPr="00D66BBB">
              <w:rPr>
                <w:rFonts w:ascii="Arial" w:hAnsi="Arial" w:cs="Arial"/>
                <w:sz w:val="22"/>
                <w:szCs w:val="22"/>
              </w:rPr>
              <w:t xml:space="preserve"> </w:t>
            </w:r>
            <w:proofErr w:type="spellStart"/>
            <w:r w:rsidRPr="00D66BBB">
              <w:rPr>
                <w:rFonts w:ascii="Arial" w:hAnsi="Arial" w:cs="Arial"/>
                <w:sz w:val="22"/>
                <w:szCs w:val="22"/>
              </w:rPr>
              <w:t>zaizkie</w:t>
            </w:r>
            <w:proofErr w:type="spellEnd"/>
            <w:r w:rsidRPr="00D66BBB">
              <w:rPr>
                <w:rFonts w:ascii="Arial" w:hAnsi="Arial" w:cs="Arial"/>
                <w:sz w:val="22"/>
                <w:szCs w:val="22"/>
              </w:rPr>
              <w:t>.</w:t>
            </w:r>
          </w:p>
        </w:tc>
        <w:tc>
          <w:tcPr>
            <w:tcW w:w="4811" w:type="dxa"/>
            <w:shd w:val="clear" w:color="auto" w:fill="auto"/>
          </w:tcPr>
          <w:p w:rsidR="000A6FF8" w:rsidRPr="00D66BBB" w:rsidRDefault="000A6FF8" w:rsidP="000A6FF8">
            <w:pPr>
              <w:ind w:right="-237"/>
              <w:jc w:val="both"/>
              <w:rPr>
                <w:rFonts w:ascii="Arial" w:hAnsi="Arial" w:cs="Arial"/>
                <w:sz w:val="22"/>
                <w:szCs w:val="22"/>
              </w:rPr>
            </w:pPr>
            <w:r w:rsidRPr="00D66BBB">
              <w:rPr>
                <w:rFonts w:ascii="Arial" w:hAnsi="Arial" w:cs="Arial"/>
                <w:sz w:val="22"/>
                <w:szCs w:val="22"/>
              </w:rPr>
              <w:t>Con la presentación de la solicitud de beca, el/la solicitante declara que reúne todos los requisitos establecidos en estas bases y que las acepta íntegramente. Así mismo, manifiesta que los Datos Personales contenidos en la instancia son recogidos bajo su consentimiento y que acepta que dichos datos sean objeto de tratamiento automatizado e incorporados a los diferentes ficheros debidamente autorizados del Ayuntamiento de Eibar y que autoriza a que el uso de dichos datos se restrinja exclusivamente a la gestión municipal, pudiendo procederse a su cesión o comunicación a otras Administraciones Públicas o terceros en los supuestos previstos en la Ley Orgánica 15/1999 de 13 de diciembre de Protección de Datos de Carácter Personal.</w:t>
            </w:r>
          </w:p>
        </w:tc>
      </w:tr>
      <w:tr w:rsidR="000A6FF8" w:rsidRPr="00D66BBB" w:rsidTr="002B6EB0">
        <w:tc>
          <w:tcPr>
            <w:tcW w:w="4810" w:type="dxa"/>
            <w:shd w:val="clear" w:color="auto" w:fill="auto"/>
          </w:tcPr>
          <w:p w:rsidR="000A6FF8" w:rsidRPr="00D66BBB" w:rsidRDefault="000A6FF8" w:rsidP="000A6FF8">
            <w:pPr>
              <w:ind w:left="-218"/>
              <w:jc w:val="both"/>
              <w:rPr>
                <w:rFonts w:ascii="Arial" w:hAnsi="Arial" w:cs="Arial"/>
                <w:sz w:val="22"/>
                <w:szCs w:val="22"/>
              </w:rPr>
            </w:pPr>
          </w:p>
        </w:tc>
        <w:tc>
          <w:tcPr>
            <w:tcW w:w="4811" w:type="dxa"/>
            <w:shd w:val="clear" w:color="auto" w:fill="auto"/>
          </w:tcPr>
          <w:p w:rsidR="000A6FF8" w:rsidRPr="00D66BBB" w:rsidRDefault="000A6FF8" w:rsidP="000A6FF8">
            <w:pPr>
              <w:ind w:right="-237"/>
              <w:jc w:val="both"/>
              <w:rPr>
                <w:rFonts w:ascii="Arial" w:hAnsi="Arial" w:cs="Arial"/>
                <w:sz w:val="22"/>
                <w:szCs w:val="22"/>
              </w:rPr>
            </w:pPr>
          </w:p>
        </w:tc>
      </w:tr>
      <w:tr w:rsidR="000A6FF8" w:rsidRPr="00D66BBB" w:rsidTr="002B6EB0">
        <w:tc>
          <w:tcPr>
            <w:tcW w:w="4810" w:type="dxa"/>
            <w:shd w:val="clear" w:color="auto" w:fill="auto"/>
          </w:tcPr>
          <w:p w:rsidR="000A6FF8" w:rsidRPr="00D66BBB" w:rsidRDefault="000A6FF8" w:rsidP="00D66BBB">
            <w:pPr>
              <w:ind w:left="-218"/>
              <w:jc w:val="center"/>
              <w:rPr>
                <w:rFonts w:ascii="Arial" w:hAnsi="Arial" w:cs="Arial"/>
                <w:sz w:val="22"/>
                <w:szCs w:val="22"/>
              </w:rPr>
            </w:pPr>
            <w:proofErr w:type="spellStart"/>
            <w:r w:rsidRPr="00D66BBB">
              <w:rPr>
                <w:rFonts w:ascii="Arial" w:hAnsi="Arial" w:cs="Arial"/>
                <w:sz w:val="22"/>
                <w:szCs w:val="22"/>
              </w:rPr>
              <w:t>Eibarren</w:t>
            </w:r>
            <w:proofErr w:type="spellEnd"/>
            <w:r w:rsidRPr="00D66BBB">
              <w:rPr>
                <w:rFonts w:ascii="Arial" w:hAnsi="Arial" w:cs="Arial"/>
                <w:sz w:val="22"/>
                <w:szCs w:val="22"/>
              </w:rPr>
              <w:t xml:space="preserve">, 2017ko </w:t>
            </w:r>
            <w:proofErr w:type="spellStart"/>
            <w:r w:rsidR="00D66BBB">
              <w:rPr>
                <w:rFonts w:ascii="Arial" w:hAnsi="Arial" w:cs="Arial"/>
                <w:sz w:val="22"/>
                <w:szCs w:val="22"/>
              </w:rPr>
              <w:t>ekainare</w:t>
            </w:r>
            <w:proofErr w:type="spellEnd"/>
            <w:r w:rsidR="00D66BBB">
              <w:rPr>
                <w:rFonts w:ascii="Arial" w:hAnsi="Arial" w:cs="Arial"/>
                <w:sz w:val="22"/>
                <w:szCs w:val="22"/>
              </w:rPr>
              <w:t xml:space="preserve"> </w:t>
            </w:r>
            <w:r w:rsidRPr="00D66BBB">
              <w:rPr>
                <w:rFonts w:ascii="Arial" w:hAnsi="Arial" w:cs="Arial"/>
                <w:sz w:val="22"/>
                <w:szCs w:val="22"/>
              </w:rPr>
              <w:t>30ean</w:t>
            </w:r>
          </w:p>
        </w:tc>
        <w:tc>
          <w:tcPr>
            <w:tcW w:w="4811" w:type="dxa"/>
            <w:shd w:val="clear" w:color="auto" w:fill="auto"/>
          </w:tcPr>
          <w:p w:rsidR="000A6FF8" w:rsidRPr="00D66BBB" w:rsidRDefault="000A6FF8" w:rsidP="00D66BBB">
            <w:pPr>
              <w:ind w:right="-237"/>
              <w:jc w:val="center"/>
              <w:rPr>
                <w:rFonts w:ascii="Arial" w:hAnsi="Arial" w:cs="Arial"/>
                <w:sz w:val="22"/>
                <w:szCs w:val="22"/>
              </w:rPr>
            </w:pPr>
            <w:r w:rsidRPr="00D66BBB">
              <w:rPr>
                <w:rFonts w:ascii="Arial" w:hAnsi="Arial" w:cs="Arial"/>
                <w:sz w:val="22"/>
                <w:szCs w:val="22"/>
              </w:rPr>
              <w:t xml:space="preserve">En Eibar a 30 de </w:t>
            </w:r>
            <w:r w:rsidR="00D66BBB">
              <w:rPr>
                <w:rFonts w:ascii="Arial" w:hAnsi="Arial" w:cs="Arial"/>
                <w:sz w:val="22"/>
                <w:szCs w:val="22"/>
              </w:rPr>
              <w:t xml:space="preserve">junio </w:t>
            </w:r>
            <w:r w:rsidRPr="00D66BBB">
              <w:rPr>
                <w:rFonts w:ascii="Arial" w:hAnsi="Arial" w:cs="Arial"/>
                <w:sz w:val="22"/>
                <w:szCs w:val="22"/>
              </w:rPr>
              <w:t>de 2017</w:t>
            </w:r>
          </w:p>
        </w:tc>
      </w:tr>
    </w:tbl>
    <w:p w:rsidR="00E57B24" w:rsidRPr="00D66BBB" w:rsidRDefault="00E57B24" w:rsidP="005F2DD0">
      <w:pPr>
        <w:pStyle w:val="Gorputz-testuarenkoska2"/>
        <w:tabs>
          <w:tab w:val="clear" w:pos="284"/>
          <w:tab w:val="clear" w:pos="567"/>
          <w:tab w:val="clear" w:pos="6521"/>
        </w:tabs>
        <w:ind w:firstLine="0"/>
        <w:jc w:val="center"/>
        <w:rPr>
          <w:rFonts w:ascii="Arial" w:hAnsi="Arial" w:cs="Arial"/>
          <w:sz w:val="22"/>
          <w:szCs w:val="22"/>
          <w:lang w:val="es-ES"/>
        </w:rPr>
      </w:pPr>
    </w:p>
    <w:p w:rsidR="00E57B24" w:rsidRPr="00D66BBB" w:rsidRDefault="00E57B24" w:rsidP="005F2DD0">
      <w:pPr>
        <w:pStyle w:val="Gorputz-testuarenkoska2"/>
        <w:tabs>
          <w:tab w:val="clear" w:pos="284"/>
          <w:tab w:val="clear" w:pos="567"/>
          <w:tab w:val="clear" w:pos="6521"/>
        </w:tabs>
        <w:ind w:firstLine="0"/>
        <w:jc w:val="center"/>
        <w:rPr>
          <w:rFonts w:ascii="Arial" w:hAnsi="Arial" w:cs="Arial"/>
          <w:sz w:val="22"/>
          <w:szCs w:val="22"/>
        </w:rPr>
      </w:pPr>
    </w:p>
    <w:p w:rsidR="002151F7" w:rsidRPr="00D66BBB" w:rsidRDefault="002151F7" w:rsidP="005F2DD0">
      <w:pPr>
        <w:pStyle w:val="Gorputz-testuarenkoska2"/>
        <w:tabs>
          <w:tab w:val="clear" w:pos="284"/>
          <w:tab w:val="clear" w:pos="567"/>
          <w:tab w:val="clear" w:pos="6521"/>
        </w:tabs>
        <w:ind w:firstLine="0"/>
        <w:jc w:val="center"/>
        <w:rPr>
          <w:rFonts w:ascii="Arial" w:hAnsi="Arial" w:cs="Arial"/>
          <w:sz w:val="22"/>
          <w:szCs w:val="22"/>
        </w:rPr>
      </w:pPr>
      <w:r w:rsidRPr="00D66BBB">
        <w:rPr>
          <w:rFonts w:ascii="Arial" w:hAnsi="Arial" w:cs="Arial"/>
          <w:sz w:val="22"/>
          <w:szCs w:val="22"/>
        </w:rPr>
        <w:t xml:space="preserve">  </w:t>
      </w:r>
      <w:bookmarkStart w:id="1" w:name="_GoBack"/>
      <w:bookmarkEnd w:id="1"/>
    </w:p>
    <w:sectPr w:rsidR="002151F7" w:rsidRPr="00D66BBB" w:rsidSect="000A6FF8">
      <w:headerReference w:type="default" r:id="rId10"/>
      <w:type w:val="continuous"/>
      <w:pgSz w:w="11906" w:h="16838" w:code="9"/>
      <w:pgMar w:top="2504" w:right="1134" w:bottom="1418" w:left="1134"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mask="1" wne:kcmPrimary="000D"/>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B0" w:rsidRDefault="002B6EB0" w:rsidP="002B6EB0">
      <w:r>
        <w:separator/>
      </w:r>
    </w:p>
  </w:endnote>
  <w:endnote w:type="continuationSeparator" w:id="0">
    <w:p w:rsidR="002B6EB0" w:rsidRDefault="002B6EB0" w:rsidP="002B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B0" w:rsidRDefault="002B6EB0" w:rsidP="002B6EB0">
      <w:r>
        <w:separator/>
      </w:r>
    </w:p>
  </w:footnote>
  <w:footnote w:type="continuationSeparator" w:id="0">
    <w:p w:rsidR="002B6EB0" w:rsidRDefault="002B6EB0" w:rsidP="002B6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B0" w:rsidRDefault="002B6EB0" w:rsidP="002B6EB0">
    <w:pPr>
      <w:pStyle w:val="Goiburua"/>
      <w:jc w:val="center"/>
    </w:pPr>
    <w:r>
      <w:rPr>
        <w:noProof/>
        <w:lang w:val="eu-ES" w:eastAsia="eu-ES"/>
      </w:rPr>
      <w:drawing>
        <wp:inline distT="0" distB="0" distL="0" distR="0">
          <wp:extent cx="1527362" cy="723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skarazGozat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1406" cy="7305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82C"/>
    <w:multiLevelType w:val="hybridMultilevel"/>
    <w:tmpl w:val="B69C0496"/>
    <w:lvl w:ilvl="0" w:tplc="6CDEEB4A">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1108AA"/>
    <w:multiLevelType w:val="hybridMultilevel"/>
    <w:tmpl w:val="A3DA6F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53AAB"/>
    <w:multiLevelType w:val="hybridMultilevel"/>
    <w:tmpl w:val="094E5C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87E53"/>
    <w:multiLevelType w:val="hybridMultilevel"/>
    <w:tmpl w:val="4B428BCC"/>
    <w:lvl w:ilvl="0" w:tplc="EBD4D892">
      <w:start w:val="1"/>
      <w:numFmt w:val="bullet"/>
      <w:lvlText w:val=""/>
      <w:lvlJc w:val="left"/>
      <w:pPr>
        <w:tabs>
          <w:tab w:val="num" w:pos="360"/>
        </w:tabs>
        <w:ind w:left="360" w:hanging="360"/>
      </w:pPr>
      <w:rPr>
        <w:rFonts w:ascii="Symbol" w:hAnsi="Symbol" w:cs="Wingdings" w:hint="default"/>
        <w:color w:val="auto"/>
      </w:rPr>
    </w:lvl>
    <w:lvl w:ilvl="1" w:tplc="5CAA731E">
      <w:numFmt w:val="bullet"/>
      <w:lvlText w:val="-"/>
      <w:lvlJc w:val="left"/>
      <w:pPr>
        <w:tabs>
          <w:tab w:val="num" w:pos="1584"/>
        </w:tabs>
        <w:ind w:left="1584" w:hanging="504"/>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8712D"/>
    <w:multiLevelType w:val="hybridMultilevel"/>
    <w:tmpl w:val="23CCBDBA"/>
    <w:lvl w:ilvl="0" w:tplc="EBD4D892">
      <w:start w:val="1"/>
      <w:numFmt w:val="bullet"/>
      <w:lvlText w:val=""/>
      <w:lvlJc w:val="left"/>
      <w:pPr>
        <w:tabs>
          <w:tab w:val="num" w:pos="360"/>
        </w:tabs>
        <w:ind w:left="360" w:hanging="360"/>
      </w:pPr>
      <w:rPr>
        <w:rFonts w:ascii="Symbol" w:hAnsi="Symbol" w:cs="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A48FD"/>
    <w:multiLevelType w:val="hybridMultilevel"/>
    <w:tmpl w:val="EE12E5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61D190E"/>
    <w:multiLevelType w:val="multilevel"/>
    <w:tmpl w:val="4B428BCC"/>
    <w:lvl w:ilvl="0">
      <w:start w:val="1"/>
      <w:numFmt w:val="bullet"/>
      <w:lvlText w:val=""/>
      <w:lvlJc w:val="left"/>
      <w:pPr>
        <w:tabs>
          <w:tab w:val="num" w:pos="360"/>
        </w:tabs>
        <w:ind w:left="360" w:hanging="360"/>
      </w:pPr>
      <w:rPr>
        <w:rFonts w:ascii="Symbol" w:hAnsi="Symbol" w:cs="Wingdings" w:hint="default"/>
        <w:color w:val="auto"/>
      </w:rPr>
    </w:lvl>
    <w:lvl w:ilvl="1">
      <w:numFmt w:val="bullet"/>
      <w:lvlText w:val="-"/>
      <w:lvlJc w:val="left"/>
      <w:pPr>
        <w:tabs>
          <w:tab w:val="num" w:pos="1584"/>
        </w:tabs>
        <w:ind w:left="1584" w:hanging="504"/>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89B285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BC12B8"/>
    <w:multiLevelType w:val="hybridMultilevel"/>
    <w:tmpl w:val="7B3297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625452"/>
    <w:multiLevelType w:val="hybridMultilevel"/>
    <w:tmpl w:val="2480B95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A853DE2"/>
    <w:multiLevelType w:val="hybridMultilevel"/>
    <w:tmpl w:val="90E06A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990AB3"/>
    <w:multiLevelType w:val="hybridMultilevel"/>
    <w:tmpl w:val="400C8B5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4C286375"/>
    <w:multiLevelType w:val="hybridMultilevel"/>
    <w:tmpl w:val="FC02978A"/>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3" w15:restartNumberingAfterBreak="0">
    <w:nsid w:val="4E9B668E"/>
    <w:multiLevelType w:val="hybridMultilevel"/>
    <w:tmpl w:val="21FE5A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D6007C"/>
    <w:multiLevelType w:val="hybridMultilevel"/>
    <w:tmpl w:val="864CAC70"/>
    <w:lvl w:ilvl="0" w:tplc="353CC0F4">
      <w:start w:val="9"/>
      <w:numFmt w:val="bullet"/>
      <w:lvlText w:val=""/>
      <w:lvlJc w:val="left"/>
      <w:pPr>
        <w:tabs>
          <w:tab w:val="num" w:pos="2062"/>
        </w:tabs>
        <w:ind w:left="2062"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633C332C"/>
    <w:multiLevelType w:val="hybridMultilevel"/>
    <w:tmpl w:val="DD1E54D0"/>
    <w:lvl w:ilvl="0" w:tplc="EBD4D892">
      <w:start w:val="1"/>
      <w:numFmt w:val="bullet"/>
      <w:lvlText w:val=""/>
      <w:lvlJc w:val="left"/>
      <w:pPr>
        <w:tabs>
          <w:tab w:val="num" w:pos="360"/>
        </w:tabs>
        <w:ind w:left="360" w:hanging="360"/>
      </w:pPr>
      <w:rPr>
        <w:rFonts w:ascii="Symbol" w:hAnsi="Symbol" w:cs="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AE23F8"/>
    <w:multiLevelType w:val="hybridMultilevel"/>
    <w:tmpl w:val="2590737A"/>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5983E74"/>
    <w:multiLevelType w:val="hybridMultilevel"/>
    <w:tmpl w:val="39B65DB6"/>
    <w:lvl w:ilvl="0" w:tplc="C590C2BC">
      <w:start w:val="1"/>
      <w:numFmt w:val="bullet"/>
      <w:lvlText w:val="-"/>
      <w:lvlJc w:val="left"/>
      <w:pPr>
        <w:tabs>
          <w:tab w:val="num" w:pos="360"/>
        </w:tabs>
        <w:ind w:left="360" w:hanging="360"/>
      </w:pPr>
      <w:rPr>
        <w:rFonts w:ascii="Sylfaen" w:hAnsi="Sylfaen" w:cs="Wingdings" w:hint="default"/>
        <w:color w:val="auto"/>
      </w:rPr>
    </w:lvl>
    <w:lvl w:ilvl="1" w:tplc="5CAA731E">
      <w:numFmt w:val="bullet"/>
      <w:lvlText w:val="-"/>
      <w:lvlJc w:val="left"/>
      <w:pPr>
        <w:tabs>
          <w:tab w:val="num" w:pos="1584"/>
        </w:tabs>
        <w:ind w:left="1584" w:hanging="504"/>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6330D"/>
    <w:multiLevelType w:val="hybridMultilevel"/>
    <w:tmpl w:val="60AAF2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27C57"/>
    <w:multiLevelType w:val="hybridMultilevel"/>
    <w:tmpl w:val="757C76D2"/>
    <w:lvl w:ilvl="0" w:tplc="5D18C12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F30C1F"/>
    <w:multiLevelType w:val="hybridMultilevel"/>
    <w:tmpl w:val="76A4FE4A"/>
    <w:lvl w:ilvl="0" w:tplc="EBD4D892">
      <w:start w:val="1"/>
      <w:numFmt w:val="bullet"/>
      <w:lvlText w:val=""/>
      <w:lvlJc w:val="left"/>
      <w:pPr>
        <w:tabs>
          <w:tab w:val="num" w:pos="360"/>
        </w:tabs>
        <w:ind w:left="360" w:hanging="360"/>
      </w:pPr>
      <w:rPr>
        <w:rFonts w:ascii="Symbol" w:hAnsi="Symbol" w:cs="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A55C0"/>
    <w:multiLevelType w:val="hybridMultilevel"/>
    <w:tmpl w:val="B8FC360A"/>
    <w:lvl w:ilvl="0" w:tplc="EBD4D892">
      <w:start w:val="1"/>
      <w:numFmt w:val="bullet"/>
      <w:lvlText w:val=""/>
      <w:lvlJc w:val="left"/>
      <w:pPr>
        <w:tabs>
          <w:tab w:val="num" w:pos="720"/>
        </w:tabs>
        <w:ind w:left="720" w:hanging="360"/>
      </w:pPr>
      <w:rPr>
        <w:rFonts w:ascii="Symbol" w:hAnsi="Symbol" w:cs="Wingdings"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1">
    <w:nsid w:val="701768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B94945"/>
    <w:multiLevelType w:val="hybridMultilevel"/>
    <w:tmpl w:val="2E0A89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A4152A"/>
    <w:multiLevelType w:val="singleLevel"/>
    <w:tmpl w:val="353CC0F4"/>
    <w:lvl w:ilvl="0">
      <w:start w:val="9"/>
      <w:numFmt w:val="bullet"/>
      <w:lvlText w:val=""/>
      <w:lvlJc w:val="left"/>
      <w:pPr>
        <w:tabs>
          <w:tab w:val="num" w:pos="1211"/>
        </w:tabs>
        <w:ind w:left="1211" w:hanging="360"/>
      </w:pPr>
      <w:rPr>
        <w:rFonts w:ascii="Symbol" w:hAnsi="Symbol" w:hint="default"/>
      </w:rPr>
    </w:lvl>
  </w:abstractNum>
  <w:abstractNum w:abstractNumId="25" w15:restartNumberingAfterBreak="0">
    <w:nsid w:val="7C410D9A"/>
    <w:multiLevelType w:val="hybridMultilevel"/>
    <w:tmpl w:val="1F2C3976"/>
    <w:lvl w:ilvl="0" w:tplc="EBD4D892">
      <w:start w:val="1"/>
      <w:numFmt w:val="bullet"/>
      <w:lvlText w:val=""/>
      <w:lvlJc w:val="left"/>
      <w:pPr>
        <w:tabs>
          <w:tab w:val="num" w:pos="360"/>
        </w:tabs>
        <w:ind w:left="360" w:hanging="360"/>
      </w:pPr>
      <w:rPr>
        <w:rFonts w:ascii="Symbol" w:hAnsi="Symbol" w:cs="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DC4A9C"/>
    <w:multiLevelType w:val="hybridMultilevel"/>
    <w:tmpl w:val="67FA574E"/>
    <w:lvl w:ilvl="0" w:tplc="0C0A000F">
      <w:start w:val="9"/>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7"/>
  </w:num>
  <w:num w:numId="3">
    <w:abstractNumId w:val="22"/>
  </w:num>
  <w:num w:numId="4">
    <w:abstractNumId w:val="14"/>
  </w:num>
  <w:num w:numId="5">
    <w:abstractNumId w:val="4"/>
  </w:num>
  <w:num w:numId="6">
    <w:abstractNumId w:val="3"/>
  </w:num>
  <w:num w:numId="7">
    <w:abstractNumId w:val="15"/>
  </w:num>
  <w:num w:numId="8">
    <w:abstractNumId w:val="25"/>
  </w:num>
  <w:num w:numId="9">
    <w:abstractNumId w:val="19"/>
  </w:num>
  <w:num w:numId="10">
    <w:abstractNumId w:val="21"/>
  </w:num>
  <w:num w:numId="11">
    <w:abstractNumId w:val="9"/>
  </w:num>
  <w:num w:numId="12">
    <w:abstractNumId w:val="20"/>
  </w:num>
  <w:num w:numId="13">
    <w:abstractNumId w:val="6"/>
  </w:num>
  <w:num w:numId="14">
    <w:abstractNumId w:val="17"/>
  </w:num>
  <w:num w:numId="15">
    <w:abstractNumId w:val="26"/>
  </w:num>
  <w:num w:numId="16">
    <w:abstractNumId w:val="2"/>
  </w:num>
  <w:num w:numId="17">
    <w:abstractNumId w:val="13"/>
  </w:num>
  <w:num w:numId="18">
    <w:abstractNumId w:val="23"/>
  </w:num>
  <w:num w:numId="19">
    <w:abstractNumId w:val="18"/>
  </w:num>
  <w:num w:numId="20">
    <w:abstractNumId w:val="8"/>
  </w:num>
  <w:num w:numId="21">
    <w:abstractNumId w:val="1"/>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6B"/>
    <w:rsid w:val="00022A39"/>
    <w:rsid w:val="000265D8"/>
    <w:rsid w:val="00034470"/>
    <w:rsid w:val="000A6FF8"/>
    <w:rsid w:val="000B02B6"/>
    <w:rsid w:val="000B095A"/>
    <w:rsid w:val="00151F19"/>
    <w:rsid w:val="0015606B"/>
    <w:rsid w:val="002151F7"/>
    <w:rsid w:val="00263F52"/>
    <w:rsid w:val="00291132"/>
    <w:rsid w:val="002A175F"/>
    <w:rsid w:val="002B605B"/>
    <w:rsid w:val="002B6EB0"/>
    <w:rsid w:val="002D1264"/>
    <w:rsid w:val="00356CA1"/>
    <w:rsid w:val="0039308F"/>
    <w:rsid w:val="003A6BB2"/>
    <w:rsid w:val="003C7A70"/>
    <w:rsid w:val="003E21E6"/>
    <w:rsid w:val="004035C5"/>
    <w:rsid w:val="0042679D"/>
    <w:rsid w:val="0044114D"/>
    <w:rsid w:val="004C4EDE"/>
    <w:rsid w:val="00531764"/>
    <w:rsid w:val="00571358"/>
    <w:rsid w:val="005713F5"/>
    <w:rsid w:val="005A6CEB"/>
    <w:rsid w:val="005B5318"/>
    <w:rsid w:val="005F2DD0"/>
    <w:rsid w:val="00613EC8"/>
    <w:rsid w:val="00646AF9"/>
    <w:rsid w:val="00654D17"/>
    <w:rsid w:val="00682044"/>
    <w:rsid w:val="00684498"/>
    <w:rsid w:val="006A43D3"/>
    <w:rsid w:val="006C0806"/>
    <w:rsid w:val="006C6F86"/>
    <w:rsid w:val="00722D58"/>
    <w:rsid w:val="007648EB"/>
    <w:rsid w:val="007670D9"/>
    <w:rsid w:val="00770302"/>
    <w:rsid w:val="00776F82"/>
    <w:rsid w:val="007A548D"/>
    <w:rsid w:val="007C6E14"/>
    <w:rsid w:val="007D3E37"/>
    <w:rsid w:val="007E2A24"/>
    <w:rsid w:val="00826862"/>
    <w:rsid w:val="00864F27"/>
    <w:rsid w:val="008B3DB2"/>
    <w:rsid w:val="008E759D"/>
    <w:rsid w:val="008F1EE1"/>
    <w:rsid w:val="009264A2"/>
    <w:rsid w:val="00A36702"/>
    <w:rsid w:val="00A67DBB"/>
    <w:rsid w:val="00AD5C17"/>
    <w:rsid w:val="00AE156E"/>
    <w:rsid w:val="00B51341"/>
    <w:rsid w:val="00BE3E1C"/>
    <w:rsid w:val="00BF1E58"/>
    <w:rsid w:val="00C01FA9"/>
    <w:rsid w:val="00C676FA"/>
    <w:rsid w:val="00C842DD"/>
    <w:rsid w:val="00C87742"/>
    <w:rsid w:val="00CD2E1F"/>
    <w:rsid w:val="00D66BBB"/>
    <w:rsid w:val="00DF5136"/>
    <w:rsid w:val="00E26101"/>
    <w:rsid w:val="00E57B24"/>
    <w:rsid w:val="00E93CEE"/>
    <w:rsid w:val="00EB3CD9"/>
    <w:rsid w:val="00EE26DF"/>
    <w:rsid w:val="00F0591D"/>
    <w:rsid w:val="00F3309A"/>
    <w:rsid w:val="00F4668B"/>
    <w:rsid w:val="00F63AF4"/>
    <w:rsid w:val="00F9002E"/>
    <w:rsid w:val="00F9029F"/>
    <w:rsid w:val="00FA454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BA79F3D-FAEE-4A00-83FC-0354DA0F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613EC8"/>
    <w:rPr>
      <w:sz w:val="24"/>
      <w:lang w:val="es-ES"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Titulua">
    <w:name w:val="Title"/>
    <w:basedOn w:val="Normala"/>
    <w:qFormat/>
    <w:rsid w:val="0015606B"/>
    <w:pPr>
      <w:tabs>
        <w:tab w:val="left" w:pos="6521"/>
      </w:tabs>
      <w:jc w:val="center"/>
    </w:pPr>
    <w:rPr>
      <w:b/>
      <w:u w:val="single"/>
      <w:lang w:val="eu-ES"/>
    </w:rPr>
  </w:style>
  <w:style w:type="paragraph" w:styleId="Gorputz-testuarenkoska">
    <w:name w:val="Body Text Indent"/>
    <w:basedOn w:val="Normala"/>
    <w:rsid w:val="0015606B"/>
    <w:pPr>
      <w:tabs>
        <w:tab w:val="left" w:pos="284"/>
        <w:tab w:val="left" w:pos="567"/>
        <w:tab w:val="left" w:pos="993"/>
        <w:tab w:val="left" w:pos="6521"/>
      </w:tabs>
      <w:ind w:left="993" w:hanging="993"/>
      <w:jc w:val="both"/>
    </w:pPr>
    <w:rPr>
      <w:lang w:val="eu-ES"/>
    </w:rPr>
  </w:style>
  <w:style w:type="paragraph" w:styleId="Gorputz-testuarenkoska2">
    <w:name w:val="Body Text Indent 2"/>
    <w:basedOn w:val="Normala"/>
    <w:rsid w:val="0015606B"/>
    <w:pPr>
      <w:tabs>
        <w:tab w:val="left" w:pos="284"/>
        <w:tab w:val="left" w:pos="567"/>
        <w:tab w:val="left" w:pos="6521"/>
      </w:tabs>
      <w:ind w:left="284" w:firstLine="283"/>
      <w:jc w:val="both"/>
    </w:pPr>
    <w:rPr>
      <w:lang w:val="eu-ES"/>
    </w:rPr>
  </w:style>
  <w:style w:type="paragraph" w:styleId="Gorputz-testuarenkoska3">
    <w:name w:val="Body Text Indent 3"/>
    <w:basedOn w:val="Normala"/>
    <w:rsid w:val="0015606B"/>
    <w:pPr>
      <w:tabs>
        <w:tab w:val="left" w:pos="284"/>
        <w:tab w:val="left" w:pos="567"/>
        <w:tab w:val="left" w:pos="2977"/>
        <w:tab w:val="left" w:pos="3119"/>
        <w:tab w:val="left" w:pos="6521"/>
      </w:tabs>
      <w:ind w:left="2694" w:hanging="1843"/>
      <w:jc w:val="both"/>
    </w:pPr>
    <w:rPr>
      <w:lang w:val="eu-ES"/>
    </w:rPr>
  </w:style>
  <w:style w:type="paragraph" w:styleId="Bunbuiloarentestua">
    <w:name w:val="Balloon Text"/>
    <w:basedOn w:val="Normala"/>
    <w:semiHidden/>
    <w:rsid w:val="00CD2E1F"/>
    <w:rPr>
      <w:rFonts w:ascii="Tahoma" w:hAnsi="Tahoma" w:cs="Tahoma"/>
      <w:sz w:val="16"/>
      <w:szCs w:val="16"/>
    </w:rPr>
  </w:style>
  <w:style w:type="character" w:styleId="Hiperesteka">
    <w:name w:val="Hyperlink"/>
    <w:basedOn w:val="Paragrafoarenletra-tipolehenetsia"/>
    <w:rsid w:val="00034470"/>
    <w:rPr>
      <w:color w:val="0563C1" w:themeColor="hyperlink"/>
      <w:u w:val="single"/>
    </w:rPr>
  </w:style>
  <w:style w:type="paragraph" w:styleId="Goiburua">
    <w:name w:val="header"/>
    <w:basedOn w:val="Normala"/>
    <w:link w:val="GoiburuaKar"/>
    <w:rsid w:val="002B6EB0"/>
    <w:pPr>
      <w:tabs>
        <w:tab w:val="center" w:pos="4252"/>
        <w:tab w:val="right" w:pos="8504"/>
      </w:tabs>
    </w:pPr>
  </w:style>
  <w:style w:type="character" w:customStyle="1" w:styleId="GoiburuaKar">
    <w:name w:val="Goiburua Kar"/>
    <w:basedOn w:val="Paragrafoarenletra-tipolehenetsia"/>
    <w:link w:val="Goiburua"/>
    <w:rsid w:val="002B6EB0"/>
    <w:rPr>
      <w:sz w:val="24"/>
      <w:lang w:val="es-ES" w:eastAsia="es-ES"/>
    </w:rPr>
  </w:style>
  <w:style w:type="paragraph" w:styleId="Orri-oina">
    <w:name w:val="footer"/>
    <w:basedOn w:val="Normala"/>
    <w:link w:val="Orri-oinaKar"/>
    <w:rsid w:val="002B6EB0"/>
    <w:pPr>
      <w:tabs>
        <w:tab w:val="center" w:pos="4252"/>
        <w:tab w:val="right" w:pos="8504"/>
      </w:tabs>
    </w:pPr>
  </w:style>
  <w:style w:type="character" w:customStyle="1" w:styleId="Orri-oinaKar">
    <w:name w:val="Orri-oina Kar"/>
    <w:basedOn w:val="Paragrafoarenletra-tipolehenetsia"/>
    <w:link w:val="Orri-oina"/>
    <w:rsid w:val="002B6EB0"/>
    <w:rPr>
      <w:sz w:val="24"/>
      <w:lang w:val="es-ES" w:eastAsia="es-ES"/>
    </w:rPr>
  </w:style>
  <w:style w:type="paragraph" w:styleId="Zerrenda-paragrafoa">
    <w:name w:val="List Paragraph"/>
    <w:basedOn w:val="Normala"/>
    <w:uiPriority w:val="34"/>
    <w:qFormat/>
    <w:rsid w:val="00F90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bar.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ibar.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8BDCF66</Template>
  <TotalTime>24</TotalTime>
  <Pages>9</Pages>
  <Words>3390</Words>
  <Characters>20484</Characters>
  <Application>Microsoft Office Word</Application>
  <DocSecurity>0</DocSecurity>
  <Lines>170</Lines>
  <Paragraphs>47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XII</vt:lpstr>
      <vt:lpstr>XII</vt:lpstr>
    </vt:vector>
  </TitlesOfParts>
  <Company/>
  <LinksUpToDate>false</LinksUpToDate>
  <CharactersWithSpaces>23827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dc:title>
  <dc:subject/>
  <dc:creator>jtxurruka</dc:creator>
  <cp:keywords/>
  <dc:description/>
  <cp:lastModifiedBy>Junkal Txurruka</cp:lastModifiedBy>
  <cp:revision>3</cp:revision>
  <cp:lastPrinted>2017-05-08T07:42:00Z</cp:lastPrinted>
  <dcterms:created xsi:type="dcterms:W3CDTF">2017-07-03T10:37:00Z</dcterms:created>
  <dcterms:modified xsi:type="dcterms:W3CDTF">2017-07-03T11:08:00Z</dcterms:modified>
</cp:coreProperties>
</file>