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2" w:type="dxa"/>
        <w:tblInd w:w="-5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12"/>
        <w:gridCol w:w="11"/>
        <w:gridCol w:w="4683"/>
        <w:gridCol w:w="116"/>
      </w:tblGrid>
      <w:tr w:rsidR="006F60EC" w:rsidRPr="006F60EC" w:rsidTr="007760E1">
        <w:trPr>
          <w:gridAfter w:val="1"/>
          <w:wAfter w:w="116" w:type="dxa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EC" w:rsidRPr="006F60EC" w:rsidRDefault="006F60EC" w:rsidP="006A56EC">
            <w:pPr>
              <w:rPr>
                <w:szCs w:val="22"/>
              </w:rPr>
            </w:pPr>
            <w:r w:rsidRPr="006F60EC">
              <w:rPr>
                <w:szCs w:val="22"/>
              </w:rPr>
              <w:t>Kontu, Ogasun eta Ondare Lan Batzordetik.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EC" w:rsidRPr="006F60EC" w:rsidRDefault="006F60EC" w:rsidP="006A56EC">
            <w:pPr>
              <w:rPr>
                <w:szCs w:val="22"/>
              </w:rPr>
            </w:pPr>
            <w:r w:rsidRPr="006F60EC">
              <w:rPr>
                <w:szCs w:val="22"/>
              </w:rPr>
              <w:t xml:space="preserve">De la </w:t>
            </w:r>
            <w:proofErr w:type="spellStart"/>
            <w:r w:rsidRPr="006F60EC">
              <w:rPr>
                <w:szCs w:val="22"/>
              </w:rPr>
              <w:t>Comisión</w:t>
            </w:r>
            <w:proofErr w:type="spellEnd"/>
            <w:r w:rsidRPr="006F60EC">
              <w:rPr>
                <w:szCs w:val="22"/>
              </w:rPr>
              <w:t xml:space="preserve"> de </w:t>
            </w:r>
            <w:proofErr w:type="spellStart"/>
            <w:r w:rsidRPr="006F60EC">
              <w:rPr>
                <w:szCs w:val="22"/>
              </w:rPr>
              <w:t>Trabajo</w:t>
            </w:r>
            <w:proofErr w:type="spellEnd"/>
            <w:r w:rsidRPr="006F60EC">
              <w:rPr>
                <w:szCs w:val="22"/>
              </w:rPr>
              <w:t xml:space="preserve"> de </w:t>
            </w:r>
            <w:proofErr w:type="spellStart"/>
            <w:r w:rsidRPr="006F60EC">
              <w:rPr>
                <w:szCs w:val="22"/>
              </w:rPr>
              <w:t>Cuentas</w:t>
            </w:r>
            <w:proofErr w:type="spellEnd"/>
            <w:r w:rsidRPr="006F60EC">
              <w:rPr>
                <w:szCs w:val="22"/>
              </w:rPr>
              <w:t xml:space="preserve">, </w:t>
            </w:r>
            <w:proofErr w:type="spellStart"/>
            <w:r w:rsidRPr="006F60EC">
              <w:rPr>
                <w:szCs w:val="22"/>
              </w:rPr>
              <w:t>Hacienda</w:t>
            </w:r>
            <w:proofErr w:type="spellEnd"/>
            <w:r w:rsidRPr="006F60EC">
              <w:rPr>
                <w:szCs w:val="22"/>
              </w:rPr>
              <w:t xml:space="preserve"> y Patrimonio.</w:t>
            </w:r>
          </w:p>
        </w:tc>
      </w:tr>
      <w:tr w:rsidR="006F60EC" w:rsidRPr="00130156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130156" w:rsidRDefault="006F60EC" w:rsidP="00976503">
            <w:pPr>
              <w:tabs>
                <w:tab w:val="left" w:pos="3261"/>
                <w:tab w:val="left" w:pos="3410"/>
              </w:tabs>
              <w:spacing w:line="276" w:lineRule="auto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 xml:space="preserve">1.- </w:t>
            </w:r>
            <w:r w:rsidRPr="00130156">
              <w:rPr>
                <w:rFonts w:cs="Arial"/>
                <w:szCs w:val="22"/>
                <w:u w:val="single"/>
              </w:rPr>
              <w:t>201</w:t>
            </w:r>
            <w:r>
              <w:rPr>
                <w:rFonts w:cs="Arial"/>
                <w:szCs w:val="22"/>
                <w:u w:val="single"/>
              </w:rPr>
              <w:t>6</w:t>
            </w:r>
            <w:r w:rsidRPr="00130156">
              <w:rPr>
                <w:rFonts w:cs="Arial"/>
                <w:szCs w:val="22"/>
                <w:u w:val="single"/>
              </w:rPr>
              <w:t xml:space="preserve">ko Udal Aurrekontuko Kontu sailen arteko Transferentzien </w:t>
            </w:r>
            <w:r w:rsidR="004700AA">
              <w:rPr>
                <w:rFonts w:cs="Arial"/>
                <w:szCs w:val="22"/>
                <w:u w:val="single"/>
              </w:rPr>
              <w:t>B</w:t>
            </w:r>
            <w:r>
              <w:rPr>
                <w:rFonts w:cs="Arial"/>
                <w:szCs w:val="22"/>
                <w:u w:val="single"/>
              </w:rPr>
              <w:t>igarren</w:t>
            </w:r>
            <w:r w:rsidRPr="00130156">
              <w:rPr>
                <w:rFonts w:cs="Arial"/>
                <w:szCs w:val="22"/>
                <w:u w:val="single"/>
              </w:rPr>
              <w:t xml:space="preserve"> espedientea</w:t>
            </w:r>
          </w:p>
        </w:tc>
        <w:tc>
          <w:tcPr>
            <w:tcW w:w="4694" w:type="dxa"/>
            <w:gridSpan w:val="2"/>
          </w:tcPr>
          <w:p w:rsidR="006F60EC" w:rsidRPr="00130156" w:rsidRDefault="006F60EC" w:rsidP="00976503">
            <w:pPr>
              <w:tabs>
                <w:tab w:val="left" w:pos="3261"/>
                <w:tab w:val="left" w:pos="3410"/>
              </w:tabs>
              <w:spacing w:line="276" w:lineRule="auto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1.- Segundo</w:t>
            </w:r>
            <w:r w:rsidRPr="00130156">
              <w:rPr>
                <w:rFonts w:cs="Arial"/>
                <w:szCs w:val="22"/>
                <w:u w:val="single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  <w:u w:val="single"/>
              </w:rPr>
              <w:t>expediente</w:t>
            </w:r>
            <w:proofErr w:type="spellEnd"/>
            <w:r w:rsidRPr="00130156">
              <w:rPr>
                <w:rFonts w:cs="Arial"/>
                <w:szCs w:val="22"/>
                <w:u w:val="single"/>
              </w:rPr>
              <w:t xml:space="preserve"> de </w:t>
            </w:r>
            <w:proofErr w:type="spellStart"/>
            <w:r w:rsidRPr="00130156">
              <w:rPr>
                <w:rFonts w:cs="Arial"/>
                <w:szCs w:val="22"/>
                <w:u w:val="single"/>
              </w:rPr>
              <w:t>Transferencias</w:t>
            </w:r>
            <w:proofErr w:type="spellEnd"/>
            <w:r w:rsidRPr="00130156">
              <w:rPr>
                <w:rFonts w:cs="Arial"/>
                <w:szCs w:val="22"/>
                <w:u w:val="single"/>
              </w:rPr>
              <w:t xml:space="preserve"> del Presupuesto </w:t>
            </w:r>
            <w:proofErr w:type="spellStart"/>
            <w:r w:rsidRPr="00130156">
              <w:rPr>
                <w:rFonts w:cs="Arial"/>
                <w:szCs w:val="22"/>
                <w:u w:val="single"/>
              </w:rPr>
              <w:t>Municipal</w:t>
            </w:r>
            <w:proofErr w:type="spellEnd"/>
            <w:r w:rsidRPr="00130156">
              <w:rPr>
                <w:rFonts w:cs="Arial"/>
                <w:szCs w:val="22"/>
                <w:u w:val="single"/>
              </w:rPr>
              <w:t xml:space="preserve"> 20</w:t>
            </w:r>
            <w:r>
              <w:rPr>
                <w:rFonts w:cs="Arial"/>
                <w:szCs w:val="22"/>
                <w:u w:val="single"/>
              </w:rPr>
              <w:t>16</w:t>
            </w:r>
          </w:p>
        </w:tc>
      </w:tr>
      <w:tr w:rsidR="006F60EC" w:rsidRPr="00130156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130156" w:rsidRDefault="006F60EC" w:rsidP="00976503">
            <w:pPr>
              <w:tabs>
                <w:tab w:val="left" w:pos="3261"/>
                <w:tab w:val="left" w:pos="3410"/>
              </w:tabs>
              <w:spacing w:line="276" w:lineRule="auto"/>
              <w:rPr>
                <w:rFonts w:cs="Arial"/>
                <w:szCs w:val="22"/>
                <w:u w:val="single"/>
              </w:rPr>
            </w:pPr>
          </w:p>
        </w:tc>
        <w:tc>
          <w:tcPr>
            <w:tcW w:w="4694" w:type="dxa"/>
            <w:gridSpan w:val="2"/>
          </w:tcPr>
          <w:p w:rsidR="006F60EC" w:rsidRPr="00130156" w:rsidRDefault="006F60EC" w:rsidP="00976503">
            <w:pPr>
              <w:tabs>
                <w:tab w:val="left" w:pos="3261"/>
                <w:tab w:val="left" w:pos="3410"/>
              </w:tabs>
              <w:spacing w:line="276" w:lineRule="auto"/>
              <w:rPr>
                <w:rFonts w:cs="Arial"/>
                <w:szCs w:val="22"/>
                <w:u w:val="single"/>
              </w:rPr>
            </w:pPr>
          </w:p>
        </w:tc>
      </w:tr>
      <w:tr w:rsidR="006F60EC" w:rsidRPr="00130156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130156" w:rsidRDefault="006F60EC" w:rsidP="00976503">
            <w:pPr>
              <w:tabs>
                <w:tab w:val="left" w:pos="3261"/>
                <w:tab w:val="left" w:pos="3410"/>
              </w:tabs>
              <w:spacing w:line="276" w:lineRule="auto"/>
              <w:rPr>
                <w:rFonts w:cs="Arial"/>
                <w:szCs w:val="22"/>
              </w:rPr>
            </w:pPr>
            <w:r w:rsidRPr="00130156">
              <w:rPr>
                <w:rFonts w:cs="Arial"/>
                <w:szCs w:val="22"/>
              </w:rPr>
              <w:t>201</w:t>
            </w:r>
            <w:r>
              <w:rPr>
                <w:rFonts w:cs="Arial"/>
                <w:szCs w:val="22"/>
              </w:rPr>
              <w:t>6</w:t>
            </w:r>
            <w:r w:rsidRPr="00130156">
              <w:rPr>
                <w:rFonts w:cs="Arial"/>
                <w:szCs w:val="22"/>
              </w:rPr>
              <w:t xml:space="preserve">. jardunaldirako Udal Aurrekontuari dagozkion </w:t>
            </w:r>
            <w:r>
              <w:rPr>
                <w:rFonts w:cs="Arial"/>
                <w:szCs w:val="22"/>
              </w:rPr>
              <w:t xml:space="preserve">partidetan </w:t>
            </w:r>
            <w:r w:rsidRPr="00130156">
              <w:rPr>
                <w:rFonts w:cs="Arial"/>
                <w:szCs w:val="22"/>
              </w:rPr>
              <w:t xml:space="preserve">izendatutako kredituak urriak izatera, ondoren zehazten diren kontzeptuengatik egin behar diren gastuak presakotzat eta premiazkotzat hartu dira. </w:t>
            </w:r>
          </w:p>
        </w:tc>
        <w:tc>
          <w:tcPr>
            <w:tcW w:w="4694" w:type="dxa"/>
            <w:gridSpan w:val="2"/>
          </w:tcPr>
          <w:p w:rsidR="006F60EC" w:rsidRPr="00130156" w:rsidRDefault="006F60EC" w:rsidP="00976503">
            <w:pPr>
              <w:tabs>
                <w:tab w:val="left" w:pos="3261"/>
                <w:tab w:val="left" w:pos="3410"/>
              </w:tabs>
              <w:spacing w:line="276" w:lineRule="auto"/>
              <w:rPr>
                <w:rFonts w:cs="Arial"/>
                <w:szCs w:val="22"/>
              </w:rPr>
            </w:pPr>
            <w:r w:rsidRPr="00130156">
              <w:rPr>
                <w:rFonts w:cs="Arial"/>
                <w:szCs w:val="22"/>
              </w:rPr>
              <w:t xml:space="preserve">Al </w:t>
            </w:r>
            <w:proofErr w:type="spellStart"/>
            <w:r w:rsidRPr="00130156">
              <w:rPr>
                <w:rFonts w:cs="Arial"/>
                <w:szCs w:val="22"/>
              </w:rPr>
              <w:t>ser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insuficientes</w:t>
            </w:r>
            <w:proofErr w:type="spellEnd"/>
            <w:r w:rsidRPr="00130156">
              <w:rPr>
                <w:rFonts w:cs="Arial"/>
                <w:szCs w:val="22"/>
              </w:rPr>
              <w:t xml:space="preserve"> los </w:t>
            </w:r>
            <w:proofErr w:type="spellStart"/>
            <w:r w:rsidRPr="00130156">
              <w:rPr>
                <w:rFonts w:cs="Arial"/>
                <w:szCs w:val="22"/>
              </w:rPr>
              <w:t>créditos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consignados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en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las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correspondientes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partidas</w:t>
            </w:r>
            <w:proofErr w:type="spellEnd"/>
            <w:r w:rsidRPr="00130156">
              <w:rPr>
                <w:rFonts w:cs="Arial"/>
                <w:szCs w:val="22"/>
              </w:rPr>
              <w:t xml:space="preserve"> del Presupuesto </w:t>
            </w:r>
            <w:proofErr w:type="spellStart"/>
            <w:r w:rsidRPr="00130156">
              <w:rPr>
                <w:rFonts w:cs="Arial"/>
                <w:szCs w:val="22"/>
              </w:rPr>
              <w:t>Municipal</w:t>
            </w:r>
            <w:proofErr w:type="spellEnd"/>
            <w:r w:rsidRPr="00130156">
              <w:rPr>
                <w:rFonts w:cs="Arial"/>
                <w:szCs w:val="22"/>
              </w:rPr>
              <w:t xml:space="preserve"> para el </w:t>
            </w:r>
            <w:proofErr w:type="spellStart"/>
            <w:r w:rsidRPr="00130156">
              <w:rPr>
                <w:rFonts w:cs="Arial"/>
                <w:szCs w:val="22"/>
              </w:rPr>
              <w:t>Ejercicio</w:t>
            </w:r>
            <w:proofErr w:type="spellEnd"/>
            <w:r w:rsidRPr="00130156">
              <w:rPr>
                <w:rFonts w:cs="Arial"/>
                <w:szCs w:val="22"/>
              </w:rPr>
              <w:t xml:space="preserve"> 201</w:t>
            </w:r>
            <w:r>
              <w:rPr>
                <w:rFonts w:cs="Arial"/>
                <w:szCs w:val="22"/>
              </w:rPr>
              <w:t>6</w:t>
            </w:r>
            <w:r w:rsidRPr="00130156">
              <w:rPr>
                <w:rFonts w:cs="Arial"/>
                <w:szCs w:val="22"/>
              </w:rPr>
              <w:t xml:space="preserve">, </w:t>
            </w:r>
            <w:proofErr w:type="spellStart"/>
            <w:r w:rsidRPr="00130156">
              <w:rPr>
                <w:rFonts w:cs="Arial"/>
                <w:szCs w:val="22"/>
              </w:rPr>
              <w:t>se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considera</w:t>
            </w:r>
            <w:proofErr w:type="spellEnd"/>
            <w:r w:rsidRPr="00130156">
              <w:rPr>
                <w:rFonts w:cs="Arial"/>
                <w:szCs w:val="22"/>
              </w:rPr>
              <w:t xml:space="preserve"> la </w:t>
            </w:r>
            <w:proofErr w:type="spellStart"/>
            <w:r w:rsidRPr="00130156">
              <w:rPr>
                <w:rFonts w:cs="Arial"/>
                <w:szCs w:val="22"/>
              </w:rPr>
              <w:t>necesidad</w:t>
            </w:r>
            <w:proofErr w:type="spellEnd"/>
            <w:r w:rsidRPr="00130156">
              <w:rPr>
                <w:rFonts w:cs="Arial"/>
                <w:szCs w:val="22"/>
              </w:rPr>
              <w:t xml:space="preserve"> y </w:t>
            </w:r>
            <w:proofErr w:type="spellStart"/>
            <w:r w:rsidRPr="00130156">
              <w:rPr>
                <w:rFonts w:cs="Arial"/>
                <w:szCs w:val="22"/>
              </w:rPr>
              <w:t>urgencia</w:t>
            </w:r>
            <w:proofErr w:type="spellEnd"/>
            <w:r w:rsidRPr="00130156">
              <w:rPr>
                <w:rFonts w:cs="Arial"/>
                <w:szCs w:val="22"/>
              </w:rPr>
              <w:t xml:space="preserve"> de los </w:t>
            </w:r>
            <w:proofErr w:type="spellStart"/>
            <w:r w:rsidRPr="00130156">
              <w:rPr>
                <w:rFonts w:cs="Arial"/>
                <w:szCs w:val="22"/>
              </w:rPr>
              <w:t>gastos</w:t>
            </w:r>
            <w:proofErr w:type="spellEnd"/>
            <w:r w:rsidRPr="00130156">
              <w:rPr>
                <w:rFonts w:cs="Arial"/>
                <w:szCs w:val="22"/>
              </w:rPr>
              <w:t xml:space="preserve"> a </w:t>
            </w:r>
            <w:proofErr w:type="spellStart"/>
            <w:r w:rsidRPr="00130156">
              <w:rPr>
                <w:rFonts w:cs="Arial"/>
                <w:szCs w:val="22"/>
              </w:rPr>
              <w:t>realizar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en</w:t>
            </w:r>
            <w:proofErr w:type="spellEnd"/>
            <w:r w:rsidRPr="00130156">
              <w:rPr>
                <w:rFonts w:cs="Arial"/>
                <w:szCs w:val="22"/>
              </w:rPr>
              <w:t xml:space="preserve"> los </w:t>
            </w:r>
            <w:proofErr w:type="spellStart"/>
            <w:r w:rsidRPr="00130156">
              <w:rPr>
                <w:rFonts w:cs="Arial"/>
                <w:szCs w:val="22"/>
              </w:rPr>
              <w:t>conceptos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que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se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detallan</w:t>
            </w:r>
            <w:proofErr w:type="spellEnd"/>
            <w:r w:rsidRPr="00130156">
              <w:rPr>
                <w:rFonts w:cs="Arial"/>
                <w:szCs w:val="22"/>
              </w:rPr>
              <w:t>.</w:t>
            </w:r>
          </w:p>
        </w:tc>
      </w:tr>
      <w:tr w:rsidR="006F60EC" w:rsidRPr="00130156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130156" w:rsidRDefault="006F60EC" w:rsidP="00976503">
            <w:pPr>
              <w:tabs>
                <w:tab w:val="left" w:pos="3261"/>
                <w:tab w:val="left" w:pos="3410"/>
              </w:tabs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694" w:type="dxa"/>
            <w:gridSpan w:val="2"/>
          </w:tcPr>
          <w:p w:rsidR="006F60EC" w:rsidRPr="00130156" w:rsidRDefault="006F60EC" w:rsidP="00976503">
            <w:pPr>
              <w:tabs>
                <w:tab w:val="left" w:pos="3261"/>
                <w:tab w:val="left" w:pos="3410"/>
              </w:tabs>
              <w:spacing w:line="276" w:lineRule="auto"/>
              <w:rPr>
                <w:rFonts w:cs="Arial"/>
                <w:szCs w:val="22"/>
              </w:rPr>
            </w:pPr>
          </w:p>
        </w:tc>
      </w:tr>
      <w:tr w:rsidR="006F60EC" w:rsidRPr="00130156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130156" w:rsidRDefault="004700AA" w:rsidP="0043652E">
            <w:pPr>
              <w:tabs>
                <w:tab w:val="left" w:pos="3261"/>
                <w:tab w:val="left" w:pos="3410"/>
              </w:tabs>
              <w:spacing w:line="276" w:lineRule="auto"/>
              <w:rPr>
                <w:rFonts w:cs="Arial"/>
                <w:szCs w:val="22"/>
              </w:rPr>
            </w:pPr>
            <w:r w:rsidRPr="00130156">
              <w:rPr>
                <w:rFonts w:cs="Arial"/>
                <w:szCs w:val="22"/>
              </w:rPr>
              <w:t>Alkateak</w:t>
            </w:r>
            <w:r>
              <w:rPr>
                <w:rFonts w:cs="Arial"/>
                <w:szCs w:val="22"/>
              </w:rPr>
              <w:t xml:space="preserve"> </w:t>
            </w:r>
            <w:r w:rsidR="006F60EC" w:rsidRPr="00130156">
              <w:rPr>
                <w:rFonts w:cs="Arial"/>
                <w:szCs w:val="22"/>
              </w:rPr>
              <w:t xml:space="preserve">Udal Aurrekontuaren kreditu-transferentzien </w:t>
            </w:r>
            <w:r w:rsidR="006F60EC">
              <w:rPr>
                <w:rFonts w:cs="Arial"/>
                <w:szCs w:val="22"/>
              </w:rPr>
              <w:t>Biga</w:t>
            </w:r>
            <w:r w:rsidR="006F60EC" w:rsidRPr="00130156">
              <w:rPr>
                <w:rFonts w:cs="Arial"/>
                <w:szCs w:val="22"/>
              </w:rPr>
              <w:t>rren espedientearen inguruan  egin duen proposamena, eta Gipuzkoako Lurralde Historikoko Toki Erakundeen aurrekontuei buruzko abenduaren 19ko 21/2003 Foru Arauaren 29. artikuluak ezarritakoaren arabera   Kon</w:t>
            </w:r>
            <w:r w:rsidR="006F60EC">
              <w:rPr>
                <w:rFonts w:cs="Arial"/>
                <w:szCs w:val="22"/>
              </w:rPr>
              <w:t>tu-hartzaile jau</w:t>
            </w:r>
            <w:r w:rsidR="006F60EC" w:rsidRPr="00130156">
              <w:rPr>
                <w:rFonts w:cs="Arial"/>
                <w:szCs w:val="22"/>
              </w:rPr>
              <w:t>na</w:t>
            </w:r>
            <w:r w:rsidR="0043652E">
              <w:rPr>
                <w:rFonts w:cs="Arial"/>
                <w:szCs w:val="22"/>
              </w:rPr>
              <w:t xml:space="preserve">k </w:t>
            </w:r>
            <w:proofErr w:type="spellStart"/>
            <w:r w:rsidR="0043652E">
              <w:rPr>
                <w:rFonts w:cs="Arial"/>
                <w:szCs w:val="22"/>
              </w:rPr>
              <w:t>e</w:t>
            </w:r>
            <w:r w:rsidR="0043652E" w:rsidRPr="00130156">
              <w:rPr>
                <w:rFonts w:cs="Arial"/>
                <w:szCs w:val="22"/>
              </w:rPr>
              <w:t>espediente</w:t>
            </w:r>
            <w:proofErr w:type="spellEnd"/>
            <w:r w:rsidR="0043652E" w:rsidRPr="00130156">
              <w:rPr>
                <w:rFonts w:cs="Arial"/>
                <w:szCs w:val="22"/>
              </w:rPr>
              <w:t xml:space="preserve"> horren inguruan</w:t>
            </w:r>
            <w:r w:rsidR="006F60EC" w:rsidRPr="00130156">
              <w:rPr>
                <w:rFonts w:cs="Arial"/>
                <w:szCs w:val="22"/>
              </w:rPr>
              <w:t xml:space="preserve"> egindako txostena ikusita, </w:t>
            </w:r>
          </w:p>
        </w:tc>
        <w:tc>
          <w:tcPr>
            <w:tcW w:w="4694" w:type="dxa"/>
            <w:gridSpan w:val="2"/>
          </w:tcPr>
          <w:p w:rsidR="006F60EC" w:rsidRPr="00130156" w:rsidRDefault="006F60EC" w:rsidP="00976503">
            <w:pPr>
              <w:tabs>
                <w:tab w:val="left" w:pos="3261"/>
                <w:tab w:val="left" w:pos="3410"/>
              </w:tabs>
              <w:spacing w:line="276" w:lineRule="auto"/>
              <w:rPr>
                <w:rFonts w:cs="Arial"/>
                <w:szCs w:val="22"/>
              </w:rPr>
            </w:pPr>
            <w:proofErr w:type="spellStart"/>
            <w:r w:rsidRPr="00130156">
              <w:rPr>
                <w:rFonts w:cs="Arial"/>
                <w:szCs w:val="22"/>
              </w:rPr>
              <w:t>Vistos</w:t>
            </w:r>
            <w:proofErr w:type="spellEnd"/>
            <w:r w:rsidRPr="00130156">
              <w:rPr>
                <w:rFonts w:cs="Arial"/>
                <w:szCs w:val="22"/>
              </w:rPr>
              <w:t xml:space="preserve">, la </w:t>
            </w:r>
            <w:proofErr w:type="spellStart"/>
            <w:r w:rsidRPr="00130156">
              <w:rPr>
                <w:rFonts w:cs="Arial"/>
                <w:szCs w:val="22"/>
              </w:rPr>
              <w:t>propuesta</w:t>
            </w:r>
            <w:proofErr w:type="spellEnd"/>
            <w:r w:rsidRPr="00130156">
              <w:rPr>
                <w:rFonts w:cs="Arial"/>
                <w:szCs w:val="22"/>
              </w:rPr>
              <w:t xml:space="preserve"> de </w:t>
            </w:r>
            <w:proofErr w:type="spellStart"/>
            <w:r w:rsidRPr="00130156">
              <w:rPr>
                <w:rFonts w:cs="Arial"/>
                <w:szCs w:val="22"/>
              </w:rPr>
              <w:t>Alcaldía</w:t>
            </w:r>
            <w:proofErr w:type="spellEnd"/>
            <w:r w:rsidRPr="00130156">
              <w:rPr>
                <w:rFonts w:cs="Arial"/>
                <w:szCs w:val="22"/>
              </w:rPr>
              <w:t xml:space="preserve"> sobre el </w:t>
            </w:r>
            <w:r>
              <w:rPr>
                <w:rFonts w:cs="Arial"/>
                <w:szCs w:val="22"/>
              </w:rPr>
              <w:t xml:space="preserve">Segundo </w:t>
            </w:r>
            <w:proofErr w:type="spellStart"/>
            <w:r w:rsidRPr="00130156">
              <w:rPr>
                <w:rFonts w:cs="Arial"/>
                <w:szCs w:val="22"/>
              </w:rPr>
              <w:t>Expediente</w:t>
            </w:r>
            <w:proofErr w:type="spellEnd"/>
            <w:r w:rsidRPr="00130156">
              <w:rPr>
                <w:rFonts w:cs="Arial"/>
                <w:szCs w:val="22"/>
              </w:rPr>
              <w:t xml:space="preserve"> de </w:t>
            </w:r>
            <w:proofErr w:type="spellStart"/>
            <w:r w:rsidRPr="00130156">
              <w:rPr>
                <w:rFonts w:cs="Arial"/>
                <w:szCs w:val="22"/>
              </w:rPr>
              <w:t>Transferencias</w:t>
            </w:r>
            <w:proofErr w:type="spellEnd"/>
            <w:r w:rsidRPr="00130156">
              <w:rPr>
                <w:rFonts w:cs="Arial"/>
                <w:szCs w:val="22"/>
              </w:rPr>
              <w:t xml:space="preserve"> de </w:t>
            </w:r>
            <w:proofErr w:type="spellStart"/>
            <w:r w:rsidRPr="00130156">
              <w:rPr>
                <w:rFonts w:cs="Arial"/>
                <w:szCs w:val="22"/>
              </w:rPr>
              <w:t>crédito</w:t>
            </w:r>
            <w:proofErr w:type="spellEnd"/>
            <w:r w:rsidRPr="00130156">
              <w:rPr>
                <w:rFonts w:cs="Arial"/>
                <w:szCs w:val="22"/>
              </w:rPr>
              <w:t xml:space="preserve"> del Presupuesto </w:t>
            </w:r>
            <w:proofErr w:type="spellStart"/>
            <w:r w:rsidRPr="00130156">
              <w:rPr>
                <w:rFonts w:cs="Arial"/>
                <w:szCs w:val="22"/>
              </w:rPr>
              <w:t>Municipal</w:t>
            </w:r>
            <w:proofErr w:type="spellEnd"/>
            <w:r w:rsidRPr="00130156">
              <w:rPr>
                <w:rFonts w:cs="Arial"/>
                <w:szCs w:val="22"/>
              </w:rPr>
              <w:t xml:space="preserve"> y el informe del </w:t>
            </w:r>
            <w:proofErr w:type="spellStart"/>
            <w:r w:rsidRPr="00130156">
              <w:rPr>
                <w:rFonts w:cs="Arial"/>
                <w:szCs w:val="22"/>
              </w:rPr>
              <w:t>Interventor</w:t>
            </w:r>
            <w:proofErr w:type="spellEnd"/>
            <w:r w:rsidRPr="00130156">
              <w:rPr>
                <w:rFonts w:cs="Arial"/>
                <w:szCs w:val="22"/>
              </w:rPr>
              <w:t xml:space="preserve"> sobre el </w:t>
            </w:r>
            <w:proofErr w:type="spellStart"/>
            <w:r w:rsidRPr="00130156">
              <w:rPr>
                <w:rFonts w:cs="Arial"/>
                <w:szCs w:val="22"/>
              </w:rPr>
              <w:t>expediente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realizado</w:t>
            </w:r>
            <w:proofErr w:type="spellEnd"/>
            <w:r w:rsidRPr="00130156">
              <w:rPr>
                <w:rFonts w:cs="Arial"/>
                <w:szCs w:val="22"/>
              </w:rPr>
              <w:t xml:space="preserve"> de </w:t>
            </w:r>
            <w:proofErr w:type="spellStart"/>
            <w:r w:rsidRPr="00130156">
              <w:rPr>
                <w:rFonts w:cs="Arial"/>
                <w:szCs w:val="22"/>
              </w:rPr>
              <w:t>conformidad</w:t>
            </w:r>
            <w:proofErr w:type="spellEnd"/>
            <w:r w:rsidRPr="00130156">
              <w:rPr>
                <w:rFonts w:cs="Arial"/>
                <w:szCs w:val="22"/>
              </w:rPr>
              <w:t xml:space="preserve"> con lo </w:t>
            </w:r>
            <w:proofErr w:type="spellStart"/>
            <w:r w:rsidRPr="00130156">
              <w:rPr>
                <w:rFonts w:cs="Arial"/>
                <w:szCs w:val="22"/>
              </w:rPr>
              <w:t>dispuesto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en</w:t>
            </w:r>
            <w:proofErr w:type="spellEnd"/>
            <w:r w:rsidRPr="00130156">
              <w:rPr>
                <w:rFonts w:cs="Arial"/>
                <w:szCs w:val="22"/>
              </w:rPr>
              <w:t xml:space="preserve"> el </w:t>
            </w:r>
            <w:proofErr w:type="spellStart"/>
            <w:r w:rsidRPr="00130156">
              <w:rPr>
                <w:rFonts w:cs="Arial"/>
                <w:szCs w:val="22"/>
              </w:rPr>
              <w:t>artículo</w:t>
            </w:r>
            <w:proofErr w:type="spellEnd"/>
            <w:r w:rsidRPr="00130156">
              <w:rPr>
                <w:rFonts w:cs="Arial"/>
                <w:szCs w:val="22"/>
              </w:rPr>
              <w:t xml:space="preserve"> 29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130156">
                <w:rPr>
                  <w:rFonts w:cs="Arial"/>
                  <w:szCs w:val="22"/>
                </w:rPr>
                <w:t>la Norma Foral</w:t>
              </w:r>
            </w:smartTag>
            <w:r w:rsidRPr="00130156">
              <w:rPr>
                <w:rFonts w:cs="Arial"/>
                <w:szCs w:val="22"/>
              </w:rPr>
              <w:t xml:space="preserve"> 21/2003 de 19 de </w:t>
            </w:r>
            <w:proofErr w:type="spellStart"/>
            <w:r w:rsidRPr="00130156">
              <w:rPr>
                <w:rFonts w:cs="Arial"/>
                <w:szCs w:val="22"/>
              </w:rPr>
              <w:t>diciembre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presupuestaria</w:t>
            </w:r>
            <w:proofErr w:type="spellEnd"/>
            <w:r w:rsidRPr="00130156">
              <w:rPr>
                <w:rFonts w:cs="Arial"/>
                <w:szCs w:val="22"/>
              </w:rPr>
              <w:t xml:space="preserve"> de </w:t>
            </w:r>
            <w:proofErr w:type="spellStart"/>
            <w:r w:rsidRPr="00130156">
              <w:rPr>
                <w:rFonts w:cs="Arial"/>
                <w:szCs w:val="22"/>
              </w:rPr>
              <w:t>las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Entidades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Locales</w:t>
            </w:r>
            <w:proofErr w:type="spellEnd"/>
            <w:r w:rsidRPr="00130156">
              <w:rPr>
                <w:rFonts w:cs="Arial"/>
                <w:szCs w:val="22"/>
              </w:rPr>
              <w:t xml:space="preserve"> del Territorio </w:t>
            </w:r>
            <w:proofErr w:type="spellStart"/>
            <w:r w:rsidRPr="00130156">
              <w:rPr>
                <w:rFonts w:cs="Arial"/>
                <w:szCs w:val="22"/>
              </w:rPr>
              <w:t>Histórico</w:t>
            </w:r>
            <w:proofErr w:type="spellEnd"/>
            <w:r w:rsidRPr="00130156">
              <w:rPr>
                <w:rFonts w:cs="Arial"/>
                <w:szCs w:val="22"/>
              </w:rPr>
              <w:t xml:space="preserve"> de Gipuzkoa. </w:t>
            </w:r>
          </w:p>
        </w:tc>
      </w:tr>
      <w:tr w:rsidR="006F60EC" w:rsidRPr="001C53C7" w:rsidTr="007760E1">
        <w:tc>
          <w:tcPr>
            <w:tcW w:w="4823" w:type="dxa"/>
            <w:gridSpan w:val="2"/>
          </w:tcPr>
          <w:p w:rsidR="006F60EC" w:rsidRPr="00DF6878" w:rsidRDefault="006F60EC" w:rsidP="007760E1">
            <w:pPr>
              <w:spacing w:line="276" w:lineRule="auto"/>
              <w:rPr>
                <w:rFonts w:cs="Arial"/>
                <w:szCs w:val="22"/>
              </w:rPr>
            </w:pPr>
            <w:r w:rsidRPr="00DF6878">
              <w:rPr>
                <w:rFonts w:cs="Arial"/>
                <w:szCs w:val="22"/>
              </w:rPr>
              <w:t>Elkar iritziak eman ondoren, Kontu, Ogasun eta Ondare lan batzorde</w:t>
            </w:r>
            <w:r w:rsidR="0043652E">
              <w:rPr>
                <w:rFonts w:cs="Arial"/>
                <w:szCs w:val="22"/>
              </w:rPr>
              <w:t xml:space="preserve">ak </w:t>
            </w:r>
            <w:r w:rsidRPr="00130156">
              <w:rPr>
                <w:rFonts w:cs="Arial"/>
                <w:szCs w:val="22"/>
              </w:rPr>
              <w:t>Udalbatzari</w:t>
            </w:r>
            <w:r>
              <w:rPr>
                <w:rFonts w:cs="Arial"/>
                <w:szCs w:val="22"/>
              </w:rPr>
              <w:t>, Udal A</w:t>
            </w:r>
            <w:r w:rsidRPr="00130156">
              <w:rPr>
                <w:rFonts w:cs="Arial"/>
                <w:szCs w:val="22"/>
              </w:rPr>
              <w:t xml:space="preserve">urrekontuko </w:t>
            </w:r>
            <w:r>
              <w:rPr>
                <w:rFonts w:cs="Arial"/>
                <w:szCs w:val="22"/>
              </w:rPr>
              <w:t xml:space="preserve">partiden </w:t>
            </w:r>
            <w:r w:rsidRPr="00130156">
              <w:rPr>
                <w:rFonts w:cs="Arial"/>
                <w:szCs w:val="22"/>
              </w:rPr>
              <w:t xml:space="preserve">arteko Transferentzien </w:t>
            </w:r>
            <w:r>
              <w:rPr>
                <w:rFonts w:cs="Arial"/>
                <w:szCs w:val="22"/>
              </w:rPr>
              <w:t>bi</w:t>
            </w:r>
            <w:r w:rsidRPr="00130156">
              <w:rPr>
                <w:rFonts w:cs="Arial"/>
                <w:szCs w:val="22"/>
              </w:rPr>
              <w:t>garren espedientea</w:t>
            </w:r>
            <w:r>
              <w:rPr>
                <w:rFonts w:cs="Arial"/>
                <w:szCs w:val="22"/>
              </w:rPr>
              <w:t xml:space="preserve"> </w:t>
            </w:r>
            <w:r w:rsidRPr="00130156">
              <w:rPr>
                <w:rFonts w:cs="Arial"/>
                <w:szCs w:val="22"/>
              </w:rPr>
              <w:t>ontzat har deza</w:t>
            </w:r>
            <w:r>
              <w:rPr>
                <w:rFonts w:cs="Arial"/>
                <w:szCs w:val="22"/>
              </w:rPr>
              <w:t>n</w:t>
            </w:r>
            <w:r w:rsidRPr="00130156">
              <w:rPr>
                <w:rFonts w:cs="Arial"/>
                <w:szCs w:val="22"/>
              </w:rPr>
              <w:t xml:space="preserve"> eskatzen zaio.</w:t>
            </w:r>
          </w:p>
        </w:tc>
        <w:tc>
          <w:tcPr>
            <w:tcW w:w="4799" w:type="dxa"/>
            <w:gridSpan w:val="2"/>
          </w:tcPr>
          <w:p w:rsidR="006F60EC" w:rsidRPr="00DF6878" w:rsidRDefault="006F60EC" w:rsidP="007760E1">
            <w:pPr>
              <w:spacing w:line="276" w:lineRule="auto"/>
              <w:rPr>
                <w:rFonts w:cs="Arial"/>
                <w:szCs w:val="22"/>
              </w:rPr>
            </w:pPr>
            <w:proofErr w:type="spellStart"/>
            <w:r w:rsidRPr="00DF6878">
              <w:rPr>
                <w:rFonts w:cs="Arial"/>
                <w:szCs w:val="22"/>
              </w:rPr>
              <w:t>Tras</w:t>
            </w:r>
            <w:proofErr w:type="spellEnd"/>
            <w:r w:rsidRPr="00DF6878">
              <w:rPr>
                <w:rFonts w:cs="Arial"/>
                <w:szCs w:val="22"/>
              </w:rPr>
              <w:t xml:space="preserve"> un </w:t>
            </w:r>
            <w:proofErr w:type="spellStart"/>
            <w:r w:rsidRPr="00DF6878">
              <w:rPr>
                <w:rFonts w:cs="Arial"/>
                <w:szCs w:val="22"/>
              </w:rPr>
              <w:t>cambio</w:t>
            </w:r>
            <w:proofErr w:type="spellEnd"/>
            <w:r w:rsidRPr="00DF6878">
              <w:rPr>
                <w:rFonts w:cs="Arial"/>
                <w:szCs w:val="22"/>
              </w:rPr>
              <w:t xml:space="preserve"> de </w:t>
            </w:r>
            <w:proofErr w:type="spellStart"/>
            <w:r w:rsidRPr="00DF6878">
              <w:rPr>
                <w:rFonts w:cs="Arial"/>
                <w:szCs w:val="22"/>
              </w:rPr>
              <w:t>impresiones</w:t>
            </w:r>
            <w:proofErr w:type="spellEnd"/>
            <w:r w:rsidRPr="00DF6878">
              <w:rPr>
                <w:rFonts w:cs="Arial"/>
                <w:szCs w:val="22"/>
              </w:rPr>
              <w:t xml:space="preserve">, la </w:t>
            </w:r>
            <w:proofErr w:type="spellStart"/>
            <w:r w:rsidRPr="00DF6878">
              <w:rPr>
                <w:rFonts w:cs="Arial"/>
                <w:szCs w:val="22"/>
              </w:rPr>
              <w:t>comisión</w:t>
            </w:r>
            <w:proofErr w:type="spellEnd"/>
            <w:r>
              <w:rPr>
                <w:rFonts w:cs="Arial"/>
                <w:szCs w:val="22"/>
              </w:rPr>
              <w:t xml:space="preserve"> de </w:t>
            </w:r>
            <w:proofErr w:type="spellStart"/>
            <w:r>
              <w:rPr>
                <w:rFonts w:cs="Arial"/>
                <w:szCs w:val="22"/>
              </w:rPr>
              <w:t>C</w:t>
            </w:r>
            <w:r w:rsidRPr="00DF6878">
              <w:rPr>
                <w:rFonts w:cs="Arial"/>
                <w:szCs w:val="22"/>
              </w:rPr>
              <w:t>uentas</w:t>
            </w:r>
            <w:proofErr w:type="spellEnd"/>
            <w:r w:rsidRPr="00DF6878">
              <w:rPr>
                <w:rFonts w:cs="Arial"/>
                <w:szCs w:val="22"/>
              </w:rPr>
              <w:t xml:space="preserve">, </w:t>
            </w:r>
            <w:proofErr w:type="spellStart"/>
            <w:r w:rsidRPr="00DF6878">
              <w:rPr>
                <w:rFonts w:cs="Arial"/>
                <w:szCs w:val="22"/>
              </w:rPr>
              <w:t>Hacienda</w:t>
            </w:r>
            <w:proofErr w:type="spellEnd"/>
            <w:r w:rsidRPr="00DF6878">
              <w:rPr>
                <w:rFonts w:cs="Arial"/>
                <w:szCs w:val="22"/>
              </w:rPr>
              <w:t xml:space="preserve"> y Patrimonio, </w:t>
            </w:r>
            <w:proofErr w:type="spellStart"/>
            <w:r w:rsidRPr="00130156">
              <w:rPr>
                <w:rFonts w:cs="Arial"/>
                <w:szCs w:val="22"/>
              </w:rPr>
              <w:t>propone</w:t>
            </w:r>
            <w:proofErr w:type="spellEnd"/>
            <w:r w:rsidRPr="00130156">
              <w:rPr>
                <w:rFonts w:cs="Arial"/>
                <w:szCs w:val="22"/>
              </w:rPr>
              <w:t xml:space="preserve"> al Pl</w:t>
            </w:r>
            <w:r>
              <w:rPr>
                <w:rFonts w:cs="Arial"/>
                <w:szCs w:val="22"/>
              </w:rPr>
              <w:t xml:space="preserve">eno </w:t>
            </w:r>
            <w:proofErr w:type="spellStart"/>
            <w:r>
              <w:rPr>
                <w:rFonts w:cs="Arial"/>
                <w:szCs w:val="22"/>
              </w:rPr>
              <w:t>Municipal</w:t>
            </w:r>
            <w:proofErr w:type="spellEnd"/>
            <w:r>
              <w:rPr>
                <w:rFonts w:cs="Arial"/>
                <w:szCs w:val="22"/>
              </w:rPr>
              <w:t xml:space="preserve"> la </w:t>
            </w:r>
            <w:proofErr w:type="spellStart"/>
            <w:r>
              <w:rPr>
                <w:rFonts w:cs="Arial"/>
                <w:szCs w:val="22"/>
              </w:rPr>
              <w:t>aprobación</w:t>
            </w:r>
            <w:proofErr w:type="spellEnd"/>
            <w:r>
              <w:rPr>
                <w:rFonts w:cs="Arial"/>
                <w:szCs w:val="22"/>
              </w:rPr>
              <w:t xml:space="preserve"> del Segundo  </w:t>
            </w:r>
            <w:proofErr w:type="spellStart"/>
            <w:r w:rsidRPr="00130156">
              <w:rPr>
                <w:rFonts w:cs="Arial"/>
                <w:szCs w:val="22"/>
              </w:rPr>
              <w:t>expediente</w:t>
            </w:r>
            <w:proofErr w:type="spellEnd"/>
            <w:r w:rsidRPr="00130156">
              <w:rPr>
                <w:rFonts w:cs="Arial"/>
                <w:szCs w:val="22"/>
              </w:rPr>
              <w:t xml:space="preserve"> de </w:t>
            </w:r>
            <w:proofErr w:type="spellStart"/>
            <w:r w:rsidRPr="00130156">
              <w:rPr>
                <w:rFonts w:cs="Arial"/>
                <w:szCs w:val="22"/>
              </w:rPr>
              <w:t>Transferencias</w:t>
            </w:r>
            <w:proofErr w:type="spellEnd"/>
            <w:r w:rsidRPr="00130156">
              <w:rPr>
                <w:rFonts w:cs="Arial"/>
                <w:szCs w:val="22"/>
              </w:rPr>
              <w:t xml:space="preserve"> de </w:t>
            </w:r>
            <w:proofErr w:type="spellStart"/>
            <w:r>
              <w:rPr>
                <w:rFonts w:cs="Arial"/>
                <w:szCs w:val="22"/>
              </w:rPr>
              <w:t>C</w:t>
            </w:r>
            <w:r w:rsidRPr="00130156">
              <w:rPr>
                <w:rFonts w:cs="Arial"/>
                <w:szCs w:val="22"/>
              </w:rPr>
              <w:t>rédito</w:t>
            </w:r>
            <w:proofErr w:type="spellEnd"/>
            <w:r w:rsidRPr="00130156">
              <w:rPr>
                <w:rFonts w:cs="Arial"/>
                <w:szCs w:val="22"/>
              </w:rPr>
              <w:t xml:space="preserve"> del </w:t>
            </w:r>
            <w:r>
              <w:rPr>
                <w:rFonts w:cs="Arial"/>
                <w:szCs w:val="22"/>
              </w:rPr>
              <w:t xml:space="preserve">Presupuesto </w:t>
            </w:r>
            <w:proofErr w:type="spellStart"/>
            <w:r>
              <w:rPr>
                <w:rFonts w:cs="Arial"/>
                <w:szCs w:val="22"/>
              </w:rPr>
              <w:t>M</w:t>
            </w:r>
            <w:r w:rsidRPr="00130156">
              <w:rPr>
                <w:rFonts w:cs="Arial"/>
                <w:szCs w:val="22"/>
              </w:rPr>
              <w:t>unicipal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cifrado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en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las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siguientes</w:t>
            </w:r>
            <w:proofErr w:type="spellEnd"/>
            <w:r w:rsidRPr="00130156">
              <w:rPr>
                <w:rFonts w:cs="Arial"/>
                <w:szCs w:val="22"/>
              </w:rPr>
              <w:t xml:space="preserve"> </w:t>
            </w:r>
            <w:proofErr w:type="spellStart"/>
            <w:r w:rsidRPr="00130156">
              <w:rPr>
                <w:rFonts w:cs="Arial"/>
                <w:szCs w:val="22"/>
              </w:rPr>
              <w:t>cantidades</w:t>
            </w:r>
            <w:proofErr w:type="spellEnd"/>
            <w:r w:rsidRPr="00130156">
              <w:rPr>
                <w:rFonts w:cs="Arial"/>
                <w:szCs w:val="22"/>
              </w:rPr>
              <w:t>:</w:t>
            </w: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2372F5" w:rsidRDefault="006F60EC" w:rsidP="00976503">
            <w:pPr>
              <w:pStyle w:val="Ttulo1"/>
              <w:spacing w:line="276" w:lineRule="auto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2372F5">
              <w:rPr>
                <w:rFonts w:ascii="Arial" w:hAnsi="Arial" w:cs="Arial"/>
                <w:sz w:val="22"/>
                <w:szCs w:val="22"/>
                <w:u w:val="none"/>
              </w:rPr>
              <w:t>LABURPENA KAPITULUKA</w:t>
            </w:r>
          </w:p>
        </w:tc>
        <w:tc>
          <w:tcPr>
            <w:tcW w:w="4694" w:type="dxa"/>
            <w:gridSpan w:val="2"/>
          </w:tcPr>
          <w:p w:rsidR="006F60EC" w:rsidRPr="002372F5" w:rsidRDefault="006F60EC" w:rsidP="00976503">
            <w:pPr>
              <w:pStyle w:val="Ttulo1"/>
              <w:spacing w:line="276" w:lineRule="auto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2372F5">
              <w:rPr>
                <w:rFonts w:ascii="Arial" w:hAnsi="Arial" w:cs="Arial"/>
                <w:sz w:val="22"/>
                <w:szCs w:val="22"/>
                <w:u w:val="none"/>
              </w:rPr>
              <w:t>RESUMEN POR CAPITULOS</w:t>
            </w: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2372F5" w:rsidRDefault="006F60EC" w:rsidP="00976503">
            <w:pPr>
              <w:pStyle w:val="Ttulo1"/>
              <w:tabs>
                <w:tab w:val="right" w:pos="851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4694" w:type="dxa"/>
            <w:gridSpan w:val="2"/>
          </w:tcPr>
          <w:p w:rsidR="006F60EC" w:rsidRPr="002372F5" w:rsidRDefault="006F60EC" w:rsidP="00976503">
            <w:pPr>
              <w:pStyle w:val="Ttulo1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2372F5" w:rsidRDefault="006F60EC" w:rsidP="00976503">
            <w:pPr>
              <w:pStyle w:val="Ttulo1"/>
              <w:tabs>
                <w:tab w:val="right" w:pos="851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2372F5">
              <w:rPr>
                <w:rFonts w:ascii="Arial" w:hAnsi="Arial" w:cs="Arial"/>
                <w:sz w:val="22"/>
                <w:szCs w:val="22"/>
                <w:u w:val="none"/>
              </w:rPr>
              <w:t>I. DIRUAREN NONDIK NORAKOA</w:t>
            </w:r>
          </w:p>
        </w:tc>
        <w:tc>
          <w:tcPr>
            <w:tcW w:w="4694" w:type="dxa"/>
            <w:gridSpan w:val="2"/>
          </w:tcPr>
          <w:p w:rsidR="006F60EC" w:rsidRPr="002372F5" w:rsidRDefault="006F60EC" w:rsidP="00976503">
            <w:pPr>
              <w:pStyle w:val="Ttulo1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2372F5">
              <w:rPr>
                <w:rFonts w:ascii="Arial" w:hAnsi="Arial" w:cs="Arial"/>
                <w:sz w:val="22"/>
                <w:szCs w:val="22"/>
                <w:u w:val="none"/>
              </w:rPr>
              <w:t>I. PROCEDENCIA DE LOS FONDOS</w:t>
            </w: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2372F5" w:rsidRDefault="006F60EC" w:rsidP="00976503">
            <w:pPr>
              <w:tabs>
                <w:tab w:val="right" w:pos="851"/>
                <w:tab w:val="right" w:pos="1418"/>
              </w:tabs>
              <w:spacing w:line="276" w:lineRule="auto"/>
              <w:rPr>
                <w:rFonts w:cs="Arial"/>
                <w:szCs w:val="22"/>
                <w:u w:val="single"/>
              </w:rPr>
            </w:pPr>
          </w:p>
        </w:tc>
        <w:tc>
          <w:tcPr>
            <w:tcW w:w="4694" w:type="dxa"/>
            <w:gridSpan w:val="2"/>
          </w:tcPr>
          <w:p w:rsidR="006F60EC" w:rsidRPr="002372F5" w:rsidRDefault="006F60EC" w:rsidP="00976503">
            <w:pPr>
              <w:tabs>
                <w:tab w:val="right" w:pos="941"/>
              </w:tabs>
              <w:spacing w:line="276" w:lineRule="auto"/>
              <w:rPr>
                <w:rFonts w:cs="Arial"/>
                <w:szCs w:val="22"/>
                <w:u w:val="single"/>
              </w:rPr>
            </w:pP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2372F5" w:rsidRDefault="006F60EC" w:rsidP="00976503">
            <w:pPr>
              <w:pStyle w:val="Ttulo1"/>
              <w:tabs>
                <w:tab w:val="left" w:pos="0"/>
                <w:tab w:val="left" w:pos="851"/>
                <w:tab w:val="right" w:pos="4111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372F5">
              <w:rPr>
                <w:rFonts w:ascii="Arial" w:hAnsi="Arial" w:cs="Arial"/>
                <w:sz w:val="22"/>
                <w:szCs w:val="22"/>
              </w:rPr>
              <w:t>Kap</w:t>
            </w:r>
            <w:proofErr w:type="spellEnd"/>
            <w:r w:rsidRPr="002372F5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2372F5">
              <w:rPr>
                <w:rFonts w:ascii="Arial" w:hAnsi="Arial" w:cs="Arial"/>
                <w:sz w:val="22"/>
                <w:szCs w:val="22"/>
              </w:rPr>
              <w:t>Izendapena</w:t>
            </w:r>
            <w:proofErr w:type="spellEnd"/>
            <w:r w:rsidRPr="002372F5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2372F5">
              <w:rPr>
                <w:rFonts w:ascii="Arial" w:hAnsi="Arial" w:cs="Arial"/>
                <w:sz w:val="22"/>
                <w:szCs w:val="22"/>
              </w:rPr>
              <w:t>Euroak</w:t>
            </w:r>
            <w:proofErr w:type="spellEnd"/>
          </w:p>
        </w:tc>
        <w:tc>
          <w:tcPr>
            <w:tcW w:w="4694" w:type="dxa"/>
            <w:gridSpan w:val="2"/>
          </w:tcPr>
          <w:p w:rsidR="006F60EC" w:rsidRPr="002372F5" w:rsidRDefault="006F60EC" w:rsidP="00976503">
            <w:pPr>
              <w:pStyle w:val="Ttulo1"/>
              <w:tabs>
                <w:tab w:val="left" w:pos="0"/>
                <w:tab w:val="left" w:pos="1083"/>
                <w:tab w:val="right" w:pos="3918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372F5">
              <w:rPr>
                <w:rFonts w:ascii="Arial" w:hAnsi="Arial" w:cs="Arial"/>
                <w:sz w:val="22"/>
                <w:szCs w:val="22"/>
              </w:rPr>
              <w:t>Capít</w:t>
            </w:r>
            <w:proofErr w:type="spellEnd"/>
            <w:r w:rsidRPr="002372F5">
              <w:rPr>
                <w:rFonts w:ascii="Arial" w:hAnsi="Arial" w:cs="Arial"/>
                <w:sz w:val="22"/>
                <w:szCs w:val="22"/>
              </w:rPr>
              <w:tab/>
              <w:t>Denominación</w:t>
            </w:r>
            <w:r w:rsidRPr="002372F5">
              <w:rPr>
                <w:rFonts w:ascii="Arial" w:hAnsi="Arial" w:cs="Arial"/>
                <w:sz w:val="22"/>
                <w:szCs w:val="22"/>
              </w:rPr>
              <w:tab/>
              <w:t>Euros</w:t>
            </w: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2372F5" w:rsidRDefault="006F60EC" w:rsidP="00976503">
            <w:pPr>
              <w:tabs>
                <w:tab w:val="right" w:pos="851"/>
              </w:tabs>
              <w:spacing w:line="276" w:lineRule="auto"/>
              <w:rPr>
                <w:rFonts w:cs="Arial"/>
                <w:szCs w:val="22"/>
                <w:u w:val="single"/>
              </w:rPr>
            </w:pPr>
          </w:p>
        </w:tc>
        <w:tc>
          <w:tcPr>
            <w:tcW w:w="4694" w:type="dxa"/>
            <w:gridSpan w:val="2"/>
          </w:tcPr>
          <w:p w:rsidR="006F60EC" w:rsidRPr="002372F5" w:rsidRDefault="006F60EC" w:rsidP="00976503">
            <w:pPr>
              <w:tabs>
                <w:tab w:val="right" w:pos="941"/>
              </w:tabs>
              <w:spacing w:line="276" w:lineRule="auto"/>
              <w:rPr>
                <w:rFonts w:cs="Arial"/>
                <w:szCs w:val="22"/>
                <w:u w:val="single"/>
              </w:rPr>
            </w:pP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5163C1" w:rsidRDefault="006F60EC" w:rsidP="00976503">
            <w:pPr>
              <w:tabs>
                <w:tab w:val="right" w:pos="0"/>
                <w:tab w:val="left" w:pos="567"/>
                <w:tab w:val="right" w:pos="4111"/>
              </w:tabs>
              <w:spacing w:line="276" w:lineRule="auto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</w:rPr>
              <w:t>2</w:t>
            </w:r>
            <w:r w:rsidRPr="002372F5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>Gastu ondasun arrunt.</w:t>
            </w:r>
            <w:r w:rsidRPr="002372F5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>40.000,00</w:t>
            </w:r>
          </w:p>
        </w:tc>
        <w:tc>
          <w:tcPr>
            <w:tcW w:w="4694" w:type="dxa"/>
            <w:gridSpan w:val="2"/>
          </w:tcPr>
          <w:p w:rsidR="006F60EC" w:rsidRPr="0019117F" w:rsidRDefault="006F60EC" w:rsidP="00976503">
            <w:pPr>
              <w:pStyle w:val="Ttulo1"/>
              <w:tabs>
                <w:tab w:val="left" w:pos="0"/>
                <w:tab w:val="left" w:pos="567"/>
                <w:tab w:val="right" w:pos="3918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2</w:t>
            </w:r>
            <w:r w:rsidRPr="002372F5">
              <w:rPr>
                <w:rFonts w:ascii="Arial" w:hAnsi="Arial" w:cs="Arial"/>
                <w:sz w:val="22"/>
                <w:szCs w:val="22"/>
                <w:u w:val="non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Compra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b.corr.y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serv</w:t>
            </w:r>
            <w:proofErr w:type="spellEnd"/>
            <w:r w:rsidRPr="002372F5">
              <w:rPr>
                <w:rFonts w:ascii="Arial" w:hAnsi="Arial" w:cs="Arial"/>
                <w:sz w:val="22"/>
                <w:szCs w:val="22"/>
                <w:u w:val="non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40.000,00</w:t>
            </w: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5163C1" w:rsidRDefault="006F60EC" w:rsidP="00976503">
            <w:pPr>
              <w:tabs>
                <w:tab w:val="right" w:pos="0"/>
                <w:tab w:val="left" w:pos="567"/>
                <w:tab w:val="right" w:pos="4111"/>
              </w:tabs>
              <w:spacing w:line="276" w:lineRule="auto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</w:rPr>
              <w:t>6</w:t>
            </w:r>
            <w:r w:rsidRPr="002372F5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>Inbertsio errealak</w:t>
            </w:r>
            <w:r w:rsidRPr="002372F5">
              <w:rPr>
                <w:rFonts w:cs="Arial"/>
                <w:szCs w:val="22"/>
              </w:rPr>
              <w:tab/>
            </w:r>
            <w:r w:rsidRPr="00C50C40">
              <w:rPr>
                <w:rFonts w:cs="Arial"/>
                <w:szCs w:val="22"/>
                <w:u w:val="single"/>
              </w:rPr>
              <w:t>1</w:t>
            </w:r>
            <w:r>
              <w:rPr>
                <w:rFonts w:cs="Arial"/>
                <w:szCs w:val="22"/>
                <w:u w:val="single"/>
              </w:rPr>
              <w:t>22</w:t>
            </w:r>
            <w:r w:rsidRPr="00C50C40">
              <w:rPr>
                <w:rFonts w:cs="Arial"/>
                <w:szCs w:val="22"/>
                <w:u w:val="single"/>
              </w:rPr>
              <w:t>.</w:t>
            </w:r>
            <w:r>
              <w:rPr>
                <w:rFonts w:cs="Arial"/>
                <w:szCs w:val="22"/>
                <w:u w:val="single"/>
              </w:rPr>
              <w:t>113,66</w:t>
            </w:r>
          </w:p>
        </w:tc>
        <w:tc>
          <w:tcPr>
            <w:tcW w:w="4694" w:type="dxa"/>
            <w:gridSpan w:val="2"/>
          </w:tcPr>
          <w:p w:rsidR="006F60EC" w:rsidRPr="0019117F" w:rsidRDefault="006F60EC" w:rsidP="00976503">
            <w:pPr>
              <w:pStyle w:val="Ttulo1"/>
              <w:tabs>
                <w:tab w:val="left" w:pos="0"/>
                <w:tab w:val="left" w:pos="567"/>
                <w:tab w:val="right" w:pos="3918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6</w:t>
            </w:r>
            <w:r w:rsidRPr="002372F5">
              <w:rPr>
                <w:rFonts w:ascii="Arial" w:hAnsi="Arial" w:cs="Arial"/>
                <w:sz w:val="22"/>
                <w:szCs w:val="22"/>
                <w:u w:val="non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Inversiones reales</w:t>
            </w:r>
            <w:r w:rsidRPr="002372F5">
              <w:rPr>
                <w:rFonts w:ascii="Arial" w:hAnsi="Arial" w:cs="Arial"/>
                <w:sz w:val="22"/>
                <w:szCs w:val="22"/>
                <w:u w:val="none"/>
              </w:rPr>
              <w:tab/>
            </w:r>
            <w:r w:rsidRPr="002712E7">
              <w:rPr>
                <w:rFonts w:ascii="Arial" w:hAnsi="Arial" w:cs="Arial"/>
                <w:sz w:val="22"/>
                <w:szCs w:val="22"/>
              </w:rPr>
              <w:t>122.113,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2712E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2372F5" w:rsidRDefault="006F60EC" w:rsidP="00976503">
            <w:pPr>
              <w:pStyle w:val="Ttulo1"/>
              <w:tabs>
                <w:tab w:val="right" w:pos="0"/>
                <w:tab w:val="left" w:pos="567"/>
                <w:tab w:val="right" w:pos="4111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4" w:type="dxa"/>
            <w:gridSpan w:val="2"/>
          </w:tcPr>
          <w:p w:rsidR="006F60EC" w:rsidRPr="002372F5" w:rsidRDefault="006F60EC" w:rsidP="00976503">
            <w:pPr>
              <w:pStyle w:val="Ttulo1"/>
              <w:tabs>
                <w:tab w:val="left" w:pos="0"/>
                <w:tab w:val="left" w:pos="567"/>
                <w:tab w:val="right" w:pos="3918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2372F5" w:rsidRDefault="006F60EC" w:rsidP="00976503">
            <w:pPr>
              <w:pStyle w:val="Ttulo1"/>
              <w:tabs>
                <w:tab w:val="right" w:pos="0"/>
                <w:tab w:val="left" w:pos="567"/>
                <w:tab w:val="right" w:pos="4111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372F5">
              <w:rPr>
                <w:rFonts w:ascii="Arial" w:hAnsi="Arial" w:cs="Arial"/>
                <w:sz w:val="22"/>
                <w:szCs w:val="22"/>
              </w:rPr>
              <w:t>Guztira</w:t>
            </w:r>
            <w:proofErr w:type="spellEnd"/>
            <w:r w:rsidRPr="002372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72F5">
              <w:rPr>
                <w:rFonts w:ascii="Arial" w:hAnsi="Arial" w:cs="Arial"/>
                <w:sz w:val="22"/>
                <w:szCs w:val="22"/>
              </w:rPr>
              <w:t>gehikuntzen</w:t>
            </w:r>
            <w:proofErr w:type="spellEnd"/>
            <w:r w:rsidRPr="002372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72F5">
              <w:rPr>
                <w:rFonts w:ascii="Arial" w:hAnsi="Arial" w:cs="Arial"/>
                <w:sz w:val="22"/>
                <w:szCs w:val="22"/>
              </w:rPr>
              <w:t>adina</w:t>
            </w:r>
            <w:proofErr w:type="spellEnd"/>
            <w:r w:rsidRPr="002372F5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162.113,86</w:t>
            </w:r>
          </w:p>
        </w:tc>
        <w:tc>
          <w:tcPr>
            <w:tcW w:w="4694" w:type="dxa"/>
            <w:gridSpan w:val="2"/>
          </w:tcPr>
          <w:p w:rsidR="006F60EC" w:rsidRPr="002372F5" w:rsidRDefault="006F60EC" w:rsidP="00976503">
            <w:pPr>
              <w:pStyle w:val="Ttulo1"/>
              <w:tabs>
                <w:tab w:val="left" w:pos="0"/>
                <w:tab w:val="left" w:pos="567"/>
                <w:tab w:val="right" w:pos="3918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372F5">
              <w:rPr>
                <w:rFonts w:ascii="Arial" w:hAnsi="Arial" w:cs="Arial"/>
                <w:sz w:val="22"/>
                <w:szCs w:val="22"/>
              </w:rPr>
              <w:t>Total igual a los aumentos</w:t>
            </w:r>
            <w:r w:rsidRPr="002372F5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162.113,86</w:t>
            </w: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2372F5" w:rsidRDefault="006F60EC" w:rsidP="00976503">
            <w:pPr>
              <w:pStyle w:val="Encabezado"/>
              <w:tabs>
                <w:tab w:val="clear" w:pos="4252"/>
                <w:tab w:val="clear" w:pos="8504"/>
                <w:tab w:val="right" w:pos="851"/>
              </w:tabs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694" w:type="dxa"/>
            <w:gridSpan w:val="2"/>
          </w:tcPr>
          <w:p w:rsidR="006F60EC" w:rsidRPr="002372F5" w:rsidRDefault="006F60EC" w:rsidP="00976503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2372F5" w:rsidRDefault="006F60EC" w:rsidP="00976503">
            <w:pPr>
              <w:tabs>
                <w:tab w:val="right" w:pos="851"/>
              </w:tabs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694" w:type="dxa"/>
            <w:gridSpan w:val="2"/>
          </w:tcPr>
          <w:p w:rsidR="006F60EC" w:rsidRPr="002372F5" w:rsidRDefault="006F60EC" w:rsidP="00976503">
            <w:pPr>
              <w:tabs>
                <w:tab w:val="right" w:pos="941"/>
              </w:tabs>
              <w:spacing w:line="276" w:lineRule="auto"/>
              <w:rPr>
                <w:rFonts w:cs="Arial"/>
                <w:szCs w:val="22"/>
              </w:rPr>
            </w:pP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2372F5" w:rsidRDefault="006F60EC" w:rsidP="00976503">
            <w:pPr>
              <w:tabs>
                <w:tab w:val="right" w:pos="851"/>
              </w:tabs>
              <w:spacing w:line="276" w:lineRule="auto"/>
              <w:rPr>
                <w:rFonts w:cs="Arial"/>
                <w:szCs w:val="22"/>
                <w:u w:val="single"/>
              </w:rPr>
            </w:pPr>
            <w:r w:rsidRPr="002372F5">
              <w:rPr>
                <w:rFonts w:cs="Arial"/>
                <w:szCs w:val="22"/>
              </w:rPr>
              <w:lastRenderedPageBreak/>
              <w:t>II. KREDITUEN GEHIKUNTZA</w:t>
            </w:r>
          </w:p>
        </w:tc>
        <w:tc>
          <w:tcPr>
            <w:tcW w:w="4694" w:type="dxa"/>
            <w:gridSpan w:val="2"/>
          </w:tcPr>
          <w:p w:rsidR="006F60EC" w:rsidRPr="002372F5" w:rsidRDefault="006F60EC" w:rsidP="00976503">
            <w:pPr>
              <w:tabs>
                <w:tab w:val="right" w:pos="941"/>
              </w:tabs>
              <w:spacing w:line="276" w:lineRule="auto"/>
              <w:rPr>
                <w:rFonts w:cs="Arial"/>
                <w:szCs w:val="22"/>
                <w:u w:val="single"/>
              </w:rPr>
            </w:pPr>
            <w:r w:rsidRPr="002372F5">
              <w:rPr>
                <w:rFonts w:cs="Arial"/>
                <w:szCs w:val="22"/>
              </w:rPr>
              <w:t>II. CREDITOS EN AUMENTO</w:t>
            </w: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2372F5" w:rsidRDefault="006F60EC" w:rsidP="00976503">
            <w:pPr>
              <w:tabs>
                <w:tab w:val="right" w:pos="851"/>
                <w:tab w:val="right" w:pos="1418"/>
              </w:tabs>
              <w:spacing w:line="276" w:lineRule="auto"/>
              <w:rPr>
                <w:rFonts w:cs="Arial"/>
                <w:szCs w:val="22"/>
                <w:u w:val="single"/>
              </w:rPr>
            </w:pPr>
          </w:p>
        </w:tc>
        <w:tc>
          <w:tcPr>
            <w:tcW w:w="4694" w:type="dxa"/>
            <w:gridSpan w:val="2"/>
          </w:tcPr>
          <w:p w:rsidR="006F60EC" w:rsidRPr="002372F5" w:rsidRDefault="006F60EC" w:rsidP="00976503">
            <w:pPr>
              <w:tabs>
                <w:tab w:val="right" w:pos="941"/>
              </w:tabs>
              <w:spacing w:line="276" w:lineRule="auto"/>
              <w:rPr>
                <w:rFonts w:cs="Arial"/>
                <w:szCs w:val="22"/>
                <w:u w:val="single"/>
              </w:rPr>
            </w:pP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2372F5" w:rsidRDefault="006F60EC" w:rsidP="00976503">
            <w:pPr>
              <w:pStyle w:val="Ttulo1"/>
              <w:tabs>
                <w:tab w:val="left" w:pos="0"/>
                <w:tab w:val="left" w:pos="851"/>
                <w:tab w:val="right" w:pos="4111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372F5">
              <w:rPr>
                <w:rFonts w:ascii="Arial" w:hAnsi="Arial" w:cs="Arial"/>
                <w:sz w:val="22"/>
                <w:szCs w:val="22"/>
              </w:rPr>
              <w:t>Kap</w:t>
            </w:r>
            <w:proofErr w:type="spellEnd"/>
            <w:r w:rsidRPr="002372F5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2372F5">
              <w:rPr>
                <w:rFonts w:ascii="Arial" w:hAnsi="Arial" w:cs="Arial"/>
                <w:sz w:val="22"/>
                <w:szCs w:val="22"/>
              </w:rPr>
              <w:t>Izendapena</w:t>
            </w:r>
            <w:proofErr w:type="spellEnd"/>
            <w:r w:rsidRPr="002372F5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2372F5">
              <w:rPr>
                <w:rFonts w:ascii="Arial" w:hAnsi="Arial" w:cs="Arial"/>
                <w:sz w:val="22"/>
                <w:szCs w:val="22"/>
              </w:rPr>
              <w:t>Euroak</w:t>
            </w:r>
            <w:proofErr w:type="spellEnd"/>
          </w:p>
        </w:tc>
        <w:tc>
          <w:tcPr>
            <w:tcW w:w="4694" w:type="dxa"/>
            <w:gridSpan w:val="2"/>
          </w:tcPr>
          <w:p w:rsidR="006F60EC" w:rsidRPr="002372F5" w:rsidRDefault="006F60EC" w:rsidP="00976503">
            <w:pPr>
              <w:pStyle w:val="Ttulo1"/>
              <w:tabs>
                <w:tab w:val="left" w:pos="0"/>
                <w:tab w:val="left" w:pos="1083"/>
                <w:tab w:val="right" w:pos="3918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372F5">
              <w:rPr>
                <w:rFonts w:ascii="Arial" w:hAnsi="Arial" w:cs="Arial"/>
                <w:sz w:val="22"/>
                <w:szCs w:val="22"/>
              </w:rPr>
              <w:t>Capít</w:t>
            </w:r>
            <w:proofErr w:type="spellEnd"/>
            <w:r w:rsidRPr="002372F5">
              <w:rPr>
                <w:rFonts w:ascii="Arial" w:hAnsi="Arial" w:cs="Arial"/>
                <w:sz w:val="22"/>
                <w:szCs w:val="22"/>
              </w:rPr>
              <w:tab/>
              <w:t>Denominación</w:t>
            </w:r>
            <w:r w:rsidRPr="002372F5">
              <w:rPr>
                <w:rFonts w:ascii="Arial" w:hAnsi="Arial" w:cs="Arial"/>
                <w:sz w:val="22"/>
                <w:szCs w:val="22"/>
              </w:rPr>
              <w:tab/>
              <w:t>Euros</w:t>
            </w: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Default="006F60EC" w:rsidP="00976503">
            <w:pPr>
              <w:tabs>
                <w:tab w:val="right" w:pos="0"/>
                <w:tab w:val="left" w:pos="567"/>
                <w:tab w:val="right" w:pos="4111"/>
              </w:tabs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694" w:type="dxa"/>
            <w:gridSpan w:val="2"/>
          </w:tcPr>
          <w:p w:rsidR="006F60EC" w:rsidRDefault="006F60EC" w:rsidP="00976503">
            <w:pPr>
              <w:pStyle w:val="Ttulo1"/>
              <w:tabs>
                <w:tab w:val="left" w:pos="0"/>
                <w:tab w:val="left" w:pos="567"/>
                <w:tab w:val="right" w:pos="3918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5163C1" w:rsidRDefault="006F60EC" w:rsidP="00976503">
            <w:pPr>
              <w:tabs>
                <w:tab w:val="right" w:pos="0"/>
                <w:tab w:val="left" w:pos="567"/>
                <w:tab w:val="right" w:pos="4111"/>
              </w:tabs>
              <w:spacing w:line="276" w:lineRule="auto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</w:rPr>
              <w:t>4</w:t>
            </w:r>
            <w:r w:rsidRPr="002372F5">
              <w:rPr>
                <w:rFonts w:cs="Arial"/>
                <w:szCs w:val="22"/>
              </w:rPr>
              <w:tab/>
            </w:r>
            <w:proofErr w:type="spellStart"/>
            <w:r>
              <w:rPr>
                <w:rFonts w:cs="Arial"/>
                <w:szCs w:val="22"/>
              </w:rPr>
              <w:t>Transfer.arrtuntak</w:t>
            </w:r>
            <w:proofErr w:type="spellEnd"/>
            <w:r w:rsidRPr="002372F5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>40.000,00</w:t>
            </w:r>
          </w:p>
        </w:tc>
        <w:tc>
          <w:tcPr>
            <w:tcW w:w="4694" w:type="dxa"/>
            <w:gridSpan w:val="2"/>
          </w:tcPr>
          <w:p w:rsidR="006F60EC" w:rsidRPr="0019117F" w:rsidRDefault="006F60EC" w:rsidP="00976503">
            <w:pPr>
              <w:pStyle w:val="Ttulo1"/>
              <w:tabs>
                <w:tab w:val="left" w:pos="0"/>
                <w:tab w:val="left" w:pos="567"/>
                <w:tab w:val="right" w:pos="3918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4</w:t>
            </w:r>
            <w:r w:rsidRPr="002372F5">
              <w:rPr>
                <w:rFonts w:ascii="Arial" w:hAnsi="Arial" w:cs="Arial"/>
                <w:sz w:val="22"/>
                <w:szCs w:val="22"/>
                <w:u w:val="none"/>
              </w:rPr>
              <w:tab/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Transf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none"/>
              </w:rPr>
              <w:t>corrientes</w:t>
            </w:r>
            <w:proofErr w:type="gramEnd"/>
            <w:r w:rsidRPr="002372F5">
              <w:rPr>
                <w:rFonts w:ascii="Arial" w:hAnsi="Arial" w:cs="Arial"/>
                <w:sz w:val="22"/>
                <w:szCs w:val="22"/>
                <w:u w:val="non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40.000,00</w:t>
            </w: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2372F5" w:rsidRDefault="006F60EC" w:rsidP="00976503">
            <w:pPr>
              <w:tabs>
                <w:tab w:val="right" w:pos="0"/>
                <w:tab w:val="left" w:pos="567"/>
                <w:tab w:val="right" w:pos="4111"/>
              </w:tabs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  <w:r w:rsidRPr="002372F5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>Inbertsio errealak</w:t>
            </w:r>
            <w:r w:rsidRPr="002372F5">
              <w:rPr>
                <w:rFonts w:cs="Arial"/>
                <w:szCs w:val="22"/>
              </w:rPr>
              <w:tab/>
            </w:r>
            <w:r w:rsidRPr="002712E7">
              <w:rPr>
                <w:rFonts w:cs="Arial"/>
                <w:szCs w:val="22"/>
                <w:u w:val="single"/>
              </w:rPr>
              <w:t>122.113,</w:t>
            </w:r>
            <w:r>
              <w:rPr>
                <w:rFonts w:cs="Arial"/>
                <w:szCs w:val="22"/>
                <w:u w:val="single"/>
              </w:rPr>
              <w:t>6</w:t>
            </w:r>
            <w:r w:rsidRPr="002712E7">
              <w:rPr>
                <w:rFonts w:cs="Arial"/>
                <w:szCs w:val="22"/>
                <w:u w:val="single"/>
              </w:rPr>
              <w:t>6</w:t>
            </w:r>
          </w:p>
        </w:tc>
        <w:tc>
          <w:tcPr>
            <w:tcW w:w="4694" w:type="dxa"/>
            <w:gridSpan w:val="2"/>
          </w:tcPr>
          <w:p w:rsidR="006F60EC" w:rsidRPr="0019117F" w:rsidRDefault="006F60EC" w:rsidP="00976503">
            <w:pPr>
              <w:pStyle w:val="Ttulo1"/>
              <w:tabs>
                <w:tab w:val="left" w:pos="0"/>
                <w:tab w:val="left" w:pos="567"/>
                <w:tab w:val="right" w:pos="3918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6</w:t>
            </w:r>
            <w:r w:rsidRPr="002372F5">
              <w:rPr>
                <w:rFonts w:ascii="Arial" w:hAnsi="Arial" w:cs="Arial"/>
                <w:sz w:val="22"/>
                <w:szCs w:val="22"/>
                <w:u w:val="non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Inversiones reales</w:t>
            </w:r>
            <w:r w:rsidRPr="002372F5">
              <w:rPr>
                <w:rFonts w:ascii="Arial" w:hAnsi="Arial" w:cs="Arial"/>
                <w:sz w:val="22"/>
                <w:szCs w:val="22"/>
                <w:u w:val="none"/>
              </w:rPr>
              <w:tab/>
            </w:r>
            <w:r w:rsidRPr="002712E7">
              <w:rPr>
                <w:rFonts w:ascii="Arial" w:hAnsi="Arial" w:cs="Arial"/>
                <w:sz w:val="22"/>
                <w:szCs w:val="22"/>
              </w:rPr>
              <w:t>122.113,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2712E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5163C1" w:rsidRDefault="006F60EC" w:rsidP="00976503">
            <w:pPr>
              <w:tabs>
                <w:tab w:val="right" w:pos="0"/>
                <w:tab w:val="left" w:pos="567"/>
                <w:tab w:val="right" w:pos="4111"/>
              </w:tabs>
              <w:spacing w:line="276" w:lineRule="auto"/>
              <w:rPr>
                <w:rFonts w:cs="Arial"/>
                <w:szCs w:val="22"/>
                <w:u w:val="single"/>
              </w:rPr>
            </w:pPr>
          </w:p>
        </w:tc>
        <w:tc>
          <w:tcPr>
            <w:tcW w:w="4694" w:type="dxa"/>
            <w:gridSpan w:val="2"/>
          </w:tcPr>
          <w:p w:rsidR="006F60EC" w:rsidRPr="0019117F" w:rsidRDefault="006F60EC" w:rsidP="00976503">
            <w:pPr>
              <w:pStyle w:val="Ttulo1"/>
              <w:tabs>
                <w:tab w:val="left" w:pos="0"/>
                <w:tab w:val="left" w:pos="567"/>
                <w:tab w:val="right" w:pos="3918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D1043D" w:rsidRDefault="006F60EC" w:rsidP="00976503">
            <w:pPr>
              <w:pStyle w:val="Ttulo1"/>
              <w:tabs>
                <w:tab w:val="right" w:pos="0"/>
                <w:tab w:val="left" w:pos="567"/>
                <w:tab w:val="right" w:pos="4111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Kredituen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Gehikuntza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guztira</w:t>
            </w:r>
            <w:proofErr w:type="spellEnd"/>
            <w:r w:rsidRPr="00D1043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162.113,66</w:t>
            </w:r>
          </w:p>
        </w:tc>
        <w:tc>
          <w:tcPr>
            <w:tcW w:w="4694" w:type="dxa"/>
            <w:gridSpan w:val="2"/>
          </w:tcPr>
          <w:p w:rsidR="006F60EC" w:rsidRPr="00D1043D" w:rsidRDefault="006F60EC" w:rsidP="00976503">
            <w:pPr>
              <w:pStyle w:val="Ttulo1"/>
              <w:tabs>
                <w:tab w:val="left" w:pos="0"/>
                <w:tab w:val="left" w:pos="567"/>
                <w:tab w:val="right" w:pos="3918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1043D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sz w:val="22"/>
                <w:szCs w:val="22"/>
              </w:rPr>
              <w:t xml:space="preserve">créditos en aumento </w:t>
            </w:r>
            <w:r w:rsidRPr="00D1043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162.113,66</w:t>
            </w:r>
          </w:p>
        </w:tc>
      </w:tr>
      <w:tr w:rsidR="006F60EC" w:rsidRPr="002372F5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D1043D" w:rsidRDefault="006F60EC" w:rsidP="00976503">
            <w:pPr>
              <w:pStyle w:val="Ttulo1"/>
              <w:tabs>
                <w:tab w:val="right" w:pos="0"/>
                <w:tab w:val="left" w:pos="567"/>
                <w:tab w:val="right" w:pos="4111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4" w:type="dxa"/>
            <w:gridSpan w:val="2"/>
          </w:tcPr>
          <w:p w:rsidR="006F60EC" w:rsidRPr="00D1043D" w:rsidRDefault="006F60EC" w:rsidP="00976503">
            <w:pPr>
              <w:pStyle w:val="Ttulo1"/>
              <w:tabs>
                <w:tab w:val="left" w:pos="0"/>
                <w:tab w:val="left" w:pos="567"/>
                <w:tab w:val="right" w:pos="3918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0EC" w:rsidRPr="00044AF2" w:rsidTr="007760E1">
        <w:trPr>
          <w:gridAfter w:val="1"/>
          <w:wAfter w:w="116" w:type="dxa"/>
        </w:trPr>
        <w:tc>
          <w:tcPr>
            <w:tcW w:w="4812" w:type="dxa"/>
          </w:tcPr>
          <w:p w:rsidR="006F60EC" w:rsidRDefault="006F60EC" w:rsidP="00B45120">
            <w:pPr>
              <w:spacing w:line="276" w:lineRule="auto"/>
              <w:rPr>
                <w:rFonts w:cs="Arial"/>
                <w:szCs w:val="22"/>
                <w:u w:val="single"/>
              </w:rPr>
            </w:pPr>
          </w:p>
        </w:tc>
        <w:tc>
          <w:tcPr>
            <w:tcW w:w="4694" w:type="dxa"/>
            <w:gridSpan w:val="2"/>
          </w:tcPr>
          <w:p w:rsidR="006F60EC" w:rsidRDefault="006F60EC" w:rsidP="001D072B">
            <w:pPr>
              <w:spacing w:line="276" w:lineRule="auto"/>
              <w:rPr>
                <w:rFonts w:cs="Arial"/>
                <w:szCs w:val="22"/>
                <w:u w:val="single"/>
              </w:rPr>
            </w:pPr>
          </w:p>
        </w:tc>
      </w:tr>
      <w:tr w:rsidR="006F60EC" w:rsidRPr="00044AF2" w:rsidTr="007760E1">
        <w:trPr>
          <w:gridAfter w:val="1"/>
          <w:wAfter w:w="116" w:type="dxa"/>
        </w:trPr>
        <w:tc>
          <w:tcPr>
            <w:tcW w:w="4812" w:type="dxa"/>
          </w:tcPr>
          <w:p w:rsidR="006F60EC" w:rsidRDefault="006F60EC" w:rsidP="00B45120">
            <w:pPr>
              <w:spacing w:line="276" w:lineRule="auto"/>
              <w:rPr>
                <w:rFonts w:cs="Arial"/>
                <w:szCs w:val="22"/>
                <w:u w:val="single"/>
              </w:rPr>
            </w:pPr>
          </w:p>
        </w:tc>
        <w:tc>
          <w:tcPr>
            <w:tcW w:w="4694" w:type="dxa"/>
            <w:gridSpan w:val="2"/>
          </w:tcPr>
          <w:p w:rsidR="006F60EC" w:rsidRDefault="006F60EC" w:rsidP="001D072B">
            <w:pPr>
              <w:spacing w:line="276" w:lineRule="auto"/>
              <w:rPr>
                <w:rFonts w:cs="Arial"/>
                <w:szCs w:val="22"/>
                <w:u w:val="single"/>
              </w:rPr>
            </w:pPr>
          </w:p>
        </w:tc>
      </w:tr>
      <w:tr w:rsidR="006F60EC" w:rsidRPr="00044AF2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E205B7" w:rsidRDefault="006F60EC" w:rsidP="00B45120">
            <w:pPr>
              <w:spacing w:line="276" w:lineRule="auto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2</w:t>
            </w:r>
            <w:r w:rsidRPr="00E205B7">
              <w:rPr>
                <w:rFonts w:cs="Arial"/>
                <w:szCs w:val="22"/>
                <w:u w:val="single"/>
              </w:rPr>
              <w:t>- 201</w:t>
            </w:r>
            <w:r>
              <w:rPr>
                <w:rFonts w:cs="Arial"/>
                <w:szCs w:val="22"/>
                <w:u w:val="single"/>
              </w:rPr>
              <w:t>6</w:t>
            </w:r>
            <w:r w:rsidRPr="00E205B7">
              <w:rPr>
                <w:rFonts w:cs="Arial"/>
                <w:szCs w:val="22"/>
                <w:u w:val="single"/>
              </w:rPr>
              <w:t>eko Udal Aurrekontuko Kreditu Gehigarrien aurreneko espedientea</w:t>
            </w:r>
          </w:p>
        </w:tc>
        <w:tc>
          <w:tcPr>
            <w:tcW w:w="4694" w:type="dxa"/>
            <w:gridSpan w:val="2"/>
          </w:tcPr>
          <w:p w:rsidR="006F60EC" w:rsidRPr="00E205B7" w:rsidRDefault="006F60EC" w:rsidP="001D072B">
            <w:pPr>
              <w:spacing w:line="276" w:lineRule="auto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2</w:t>
            </w:r>
            <w:r w:rsidRPr="00E205B7">
              <w:rPr>
                <w:rFonts w:cs="Arial"/>
                <w:szCs w:val="22"/>
                <w:u w:val="single"/>
              </w:rPr>
              <w:t xml:space="preserve">.- </w:t>
            </w:r>
            <w:proofErr w:type="spellStart"/>
            <w:r w:rsidRPr="00E205B7">
              <w:rPr>
                <w:rFonts w:cs="Arial"/>
                <w:szCs w:val="22"/>
                <w:u w:val="single"/>
              </w:rPr>
              <w:t>Primer</w:t>
            </w:r>
            <w:proofErr w:type="spellEnd"/>
            <w:r w:rsidRPr="00E205B7">
              <w:rPr>
                <w:rFonts w:cs="Arial"/>
                <w:szCs w:val="22"/>
                <w:u w:val="single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  <w:u w:val="single"/>
              </w:rPr>
              <w:t>expediente</w:t>
            </w:r>
            <w:proofErr w:type="spellEnd"/>
            <w:r w:rsidRPr="00E205B7">
              <w:rPr>
                <w:rFonts w:cs="Arial"/>
                <w:szCs w:val="22"/>
                <w:u w:val="single"/>
              </w:rPr>
              <w:t xml:space="preserve"> de </w:t>
            </w:r>
            <w:proofErr w:type="spellStart"/>
            <w:r w:rsidRPr="00E205B7">
              <w:rPr>
                <w:rFonts w:cs="Arial"/>
                <w:szCs w:val="22"/>
                <w:u w:val="single"/>
              </w:rPr>
              <w:t>Créditos</w:t>
            </w:r>
            <w:proofErr w:type="spellEnd"/>
            <w:r w:rsidRPr="00E205B7">
              <w:rPr>
                <w:rFonts w:cs="Arial"/>
                <w:szCs w:val="22"/>
                <w:u w:val="single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  <w:u w:val="single"/>
              </w:rPr>
              <w:t>Adicionales</w:t>
            </w:r>
            <w:proofErr w:type="spellEnd"/>
            <w:r w:rsidRPr="00E205B7">
              <w:rPr>
                <w:rFonts w:cs="Arial"/>
                <w:szCs w:val="22"/>
                <w:u w:val="single"/>
              </w:rPr>
              <w:t xml:space="preserve"> del Presupuesto </w:t>
            </w:r>
            <w:proofErr w:type="spellStart"/>
            <w:r w:rsidRPr="00E205B7">
              <w:rPr>
                <w:rFonts w:cs="Arial"/>
                <w:szCs w:val="22"/>
                <w:u w:val="single"/>
              </w:rPr>
              <w:t>Municipal</w:t>
            </w:r>
            <w:proofErr w:type="spellEnd"/>
            <w:r w:rsidRPr="00E205B7">
              <w:rPr>
                <w:rFonts w:cs="Arial"/>
                <w:szCs w:val="22"/>
                <w:u w:val="single"/>
              </w:rPr>
              <w:t xml:space="preserve"> 201</w:t>
            </w:r>
            <w:r>
              <w:rPr>
                <w:rFonts w:cs="Arial"/>
                <w:szCs w:val="22"/>
                <w:u w:val="single"/>
              </w:rPr>
              <w:t>6</w:t>
            </w:r>
          </w:p>
        </w:tc>
      </w:tr>
      <w:tr w:rsidR="006F60EC" w:rsidRPr="00044AF2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E205B7" w:rsidRDefault="006F60EC" w:rsidP="001D072B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694" w:type="dxa"/>
            <w:gridSpan w:val="2"/>
          </w:tcPr>
          <w:p w:rsidR="006F60EC" w:rsidRPr="00E205B7" w:rsidRDefault="006F60EC" w:rsidP="001D072B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rPr>
                <w:rFonts w:cs="Arial"/>
                <w:szCs w:val="22"/>
              </w:rPr>
            </w:pPr>
          </w:p>
        </w:tc>
      </w:tr>
      <w:tr w:rsidR="006F60EC" w:rsidRPr="00044AF2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E205B7" w:rsidRDefault="006F60EC" w:rsidP="001D072B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rPr>
                <w:rFonts w:cs="Arial"/>
                <w:szCs w:val="22"/>
              </w:rPr>
            </w:pPr>
            <w:r w:rsidRPr="00E205B7">
              <w:rPr>
                <w:rFonts w:cs="Arial"/>
                <w:szCs w:val="22"/>
              </w:rPr>
              <w:t>201</w:t>
            </w:r>
            <w:r>
              <w:rPr>
                <w:rFonts w:cs="Arial"/>
                <w:szCs w:val="22"/>
              </w:rPr>
              <w:t>6</w:t>
            </w:r>
            <w:r w:rsidRPr="00E205B7">
              <w:rPr>
                <w:rFonts w:cs="Arial"/>
                <w:szCs w:val="22"/>
              </w:rPr>
              <w:t xml:space="preserve">. jardunaldirako Udal Aurrekontuari dagozkion </w:t>
            </w:r>
            <w:r>
              <w:rPr>
                <w:rFonts w:cs="Arial"/>
                <w:szCs w:val="22"/>
              </w:rPr>
              <w:t xml:space="preserve">partidetan </w:t>
            </w:r>
            <w:r w:rsidRPr="00E205B7">
              <w:rPr>
                <w:rFonts w:cs="Arial"/>
                <w:szCs w:val="22"/>
              </w:rPr>
              <w:t>izendatutako kredituak urriak izatera, ondoren zehazten diren kontzeptuengatik egin behar diren gastuak presakotzat eta premiazkotzat hartu dira.</w:t>
            </w:r>
          </w:p>
        </w:tc>
        <w:tc>
          <w:tcPr>
            <w:tcW w:w="4694" w:type="dxa"/>
            <w:gridSpan w:val="2"/>
          </w:tcPr>
          <w:p w:rsidR="006F60EC" w:rsidRPr="00E205B7" w:rsidRDefault="006F60EC" w:rsidP="001D072B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rPr>
                <w:rFonts w:cs="Arial"/>
                <w:szCs w:val="22"/>
              </w:rPr>
            </w:pPr>
            <w:r w:rsidRPr="00E205B7">
              <w:rPr>
                <w:rFonts w:cs="Arial"/>
                <w:szCs w:val="22"/>
              </w:rPr>
              <w:t xml:space="preserve">Al </w:t>
            </w:r>
            <w:proofErr w:type="spellStart"/>
            <w:r w:rsidRPr="00E205B7">
              <w:rPr>
                <w:rFonts w:cs="Arial"/>
                <w:szCs w:val="22"/>
              </w:rPr>
              <w:t>ser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insuficientes</w:t>
            </w:r>
            <w:proofErr w:type="spellEnd"/>
            <w:r w:rsidRPr="00E205B7">
              <w:rPr>
                <w:rFonts w:cs="Arial"/>
                <w:szCs w:val="22"/>
              </w:rPr>
              <w:t xml:space="preserve"> los </w:t>
            </w:r>
            <w:proofErr w:type="spellStart"/>
            <w:r w:rsidRPr="00E205B7">
              <w:rPr>
                <w:rFonts w:cs="Arial"/>
                <w:szCs w:val="22"/>
              </w:rPr>
              <w:t>créditos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consignados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en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las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correspondientes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partidas</w:t>
            </w:r>
            <w:proofErr w:type="spellEnd"/>
            <w:r w:rsidRPr="00E205B7">
              <w:rPr>
                <w:rFonts w:cs="Arial"/>
                <w:szCs w:val="22"/>
              </w:rPr>
              <w:t xml:space="preserve"> del Presupuesto </w:t>
            </w:r>
            <w:proofErr w:type="spellStart"/>
            <w:r w:rsidRPr="00E205B7">
              <w:rPr>
                <w:rFonts w:cs="Arial"/>
                <w:szCs w:val="22"/>
              </w:rPr>
              <w:t>Municipal</w:t>
            </w:r>
            <w:proofErr w:type="spellEnd"/>
            <w:r w:rsidRPr="00E205B7">
              <w:rPr>
                <w:rFonts w:cs="Arial"/>
                <w:szCs w:val="22"/>
              </w:rPr>
              <w:t xml:space="preserve"> para el </w:t>
            </w:r>
            <w:proofErr w:type="spellStart"/>
            <w:r w:rsidRPr="00E205B7">
              <w:rPr>
                <w:rFonts w:cs="Arial"/>
                <w:szCs w:val="22"/>
              </w:rPr>
              <w:t>Ejercicio</w:t>
            </w:r>
            <w:proofErr w:type="spellEnd"/>
            <w:r w:rsidRPr="00E205B7">
              <w:rPr>
                <w:rFonts w:cs="Arial"/>
                <w:szCs w:val="22"/>
              </w:rPr>
              <w:t xml:space="preserve"> 201</w:t>
            </w:r>
            <w:r>
              <w:rPr>
                <w:rFonts w:cs="Arial"/>
                <w:szCs w:val="22"/>
              </w:rPr>
              <w:t>6</w:t>
            </w:r>
            <w:r w:rsidRPr="00E205B7">
              <w:rPr>
                <w:rFonts w:cs="Arial"/>
                <w:szCs w:val="22"/>
              </w:rPr>
              <w:t xml:space="preserve">; </w:t>
            </w:r>
            <w:proofErr w:type="spellStart"/>
            <w:r w:rsidRPr="00E205B7">
              <w:rPr>
                <w:rFonts w:cs="Arial"/>
                <w:szCs w:val="22"/>
              </w:rPr>
              <w:t>se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considera</w:t>
            </w:r>
            <w:proofErr w:type="spellEnd"/>
            <w:r w:rsidRPr="00E205B7">
              <w:rPr>
                <w:rFonts w:cs="Arial"/>
                <w:szCs w:val="22"/>
              </w:rPr>
              <w:t xml:space="preserve"> la </w:t>
            </w:r>
            <w:proofErr w:type="spellStart"/>
            <w:r w:rsidRPr="00E205B7">
              <w:rPr>
                <w:rFonts w:cs="Arial"/>
                <w:szCs w:val="22"/>
              </w:rPr>
              <w:t>necesidad</w:t>
            </w:r>
            <w:proofErr w:type="spellEnd"/>
            <w:r w:rsidRPr="00E205B7">
              <w:rPr>
                <w:rFonts w:cs="Arial"/>
                <w:szCs w:val="22"/>
              </w:rPr>
              <w:t xml:space="preserve"> y </w:t>
            </w:r>
            <w:proofErr w:type="spellStart"/>
            <w:r w:rsidRPr="00E205B7">
              <w:rPr>
                <w:rFonts w:cs="Arial"/>
                <w:szCs w:val="22"/>
              </w:rPr>
              <w:t>urgencia</w:t>
            </w:r>
            <w:proofErr w:type="spellEnd"/>
            <w:r w:rsidRPr="00E205B7">
              <w:rPr>
                <w:rFonts w:cs="Arial"/>
                <w:szCs w:val="22"/>
              </w:rPr>
              <w:t xml:space="preserve"> de los </w:t>
            </w:r>
            <w:proofErr w:type="spellStart"/>
            <w:r w:rsidRPr="00E205B7">
              <w:rPr>
                <w:rFonts w:cs="Arial"/>
                <w:szCs w:val="22"/>
              </w:rPr>
              <w:t>gastos</w:t>
            </w:r>
            <w:proofErr w:type="spellEnd"/>
            <w:r w:rsidRPr="00E205B7">
              <w:rPr>
                <w:rFonts w:cs="Arial"/>
                <w:szCs w:val="22"/>
              </w:rPr>
              <w:t xml:space="preserve"> a </w:t>
            </w:r>
            <w:proofErr w:type="spellStart"/>
            <w:r w:rsidRPr="00E205B7">
              <w:rPr>
                <w:rFonts w:cs="Arial"/>
                <w:szCs w:val="22"/>
              </w:rPr>
              <w:t>realizar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en</w:t>
            </w:r>
            <w:proofErr w:type="spellEnd"/>
            <w:r w:rsidRPr="00E205B7">
              <w:rPr>
                <w:rFonts w:cs="Arial"/>
                <w:szCs w:val="22"/>
              </w:rPr>
              <w:t xml:space="preserve"> los </w:t>
            </w:r>
            <w:proofErr w:type="spellStart"/>
            <w:r w:rsidRPr="00E205B7">
              <w:rPr>
                <w:rFonts w:cs="Arial"/>
                <w:szCs w:val="22"/>
              </w:rPr>
              <w:t>conceptos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que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se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detallan</w:t>
            </w:r>
            <w:proofErr w:type="spellEnd"/>
            <w:r w:rsidRPr="00E205B7">
              <w:rPr>
                <w:rFonts w:cs="Arial"/>
                <w:szCs w:val="22"/>
              </w:rPr>
              <w:t>.</w:t>
            </w:r>
          </w:p>
        </w:tc>
      </w:tr>
      <w:tr w:rsidR="006F60EC" w:rsidRPr="00044AF2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E205B7" w:rsidRDefault="006F60EC" w:rsidP="002B74DC">
            <w:pPr>
              <w:spacing w:line="276" w:lineRule="auto"/>
              <w:rPr>
                <w:rFonts w:cs="Arial"/>
                <w:szCs w:val="22"/>
              </w:rPr>
            </w:pPr>
            <w:r w:rsidRPr="00E205B7">
              <w:rPr>
                <w:rFonts w:cs="Arial"/>
                <w:szCs w:val="22"/>
              </w:rPr>
              <w:t>Udal Aurrekontuaren Kreditu Gehigarrien Aurreneko espedientearen inguruan Alkateak egin duen proposamena,</w:t>
            </w:r>
            <w:r w:rsidR="002B74DC">
              <w:rPr>
                <w:rFonts w:cs="Arial"/>
                <w:szCs w:val="22"/>
              </w:rPr>
              <w:t xml:space="preserve"> </w:t>
            </w:r>
            <w:r w:rsidRPr="00E205B7">
              <w:rPr>
                <w:rFonts w:cs="Arial"/>
                <w:szCs w:val="22"/>
              </w:rPr>
              <w:t>eta  Kontu-hartzaile jaunak</w:t>
            </w:r>
            <w:r w:rsidR="002B74DC">
              <w:rPr>
                <w:rFonts w:cs="Arial"/>
                <w:szCs w:val="22"/>
              </w:rPr>
              <w:t xml:space="preserve"> </w:t>
            </w:r>
            <w:r w:rsidR="002B74DC" w:rsidRPr="00E205B7">
              <w:rPr>
                <w:rFonts w:cs="Arial"/>
                <w:szCs w:val="22"/>
              </w:rPr>
              <w:t>espediente horren inguruan</w:t>
            </w:r>
            <w:r w:rsidRPr="00E205B7">
              <w:rPr>
                <w:rFonts w:cs="Arial"/>
                <w:szCs w:val="22"/>
              </w:rPr>
              <w:t xml:space="preserve"> egindako txostena ikusita,</w:t>
            </w:r>
          </w:p>
        </w:tc>
        <w:tc>
          <w:tcPr>
            <w:tcW w:w="4694" w:type="dxa"/>
            <w:gridSpan w:val="2"/>
          </w:tcPr>
          <w:p w:rsidR="006F60EC" w:rsidRPr="00E205B7" w:rsidRDefault="006F60EC" w:rsidP="001D072B">
            <w:pPr>
              <w:spacing w:line="276" w:lineRule="auto"/>
              <w:rPr>
                <w:rFonts w:cs="Arial"/>
                <w:szCs w:val="22"/>
              </w:rPr>
            </w:pPr>
            <w:proofErr w:type="spellStart"/>
            <w:r w:rsidRPr="00E205B7">
              <w:rPr>
                <w:rFonts w:cs="Arial"/>
                <w:szCs w:val="22"/>
              </w:rPr>
              <w:t>Vistos</w:t>
            </w:r>
            <w:proofErr w:type="spellEnd"/>
            <w:r w:rsidRPr="00E205B7">
              <w:rPr>
                <w:rFonts w:cs="Arial"/>
                <w:szCs w:val="22"/>
              </w:rPr>
              <w:t xml:space="preserve">, la </w:t>
            </w:r>
            <w:proofErr w:type="spellStart"/>
            <w:r w:rsidRPr="00E205B7">
              <w:rPr>
                <w:rFonts w:cs="Arial"/>
                <w:szCs w:val="22"/>
              </w:rPr>
              <w:t>propuesta</w:t>
            </w:r>
            <w:proofErr w:type="spellEnd"/>
            <w:r w:rsidRPr="00E205B7">
              <w:rPr>
                <w:rFonts w:cs="Arial"/>
                <w:szCs w:val="22"/>
              </w:rPr>
              <w:t xml:space="preserve"> de </w:t>
            </w:r>
            <w:proofErr w:type="spellStart"/>
            <w:r w:rsidRPr="00E205B7">
              <w:rPr>
                <w:rFonts w:cs="Arial"/>
                <w:szCs w:val="22"/>
              </w:rPr>
              <w:t>Alcaldía</w:t>
            </w:r>
            <w:proofErr w:type="spellEnd"/>
            <w:r w:rsidRPr="00E205B7">
              <w:rPr>
                <w:rFonts w:cs="Arial"/>
                <w:szCs w:val="22"/>
              </w:rPr>
              <w:t xml:space="preserve"> sobre el </w:t>
            </w:r>
            <w:proofErr w:type="spellStart"/>
            <w:r w:rsidRPr="00E205B7">
              <w:rPr>
                <w:rFonts w:cs="Arial"/>
                <w:szCs w:val="22"/>
              </w:rPr>
              <w:t>primer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expediente</w:t>
            </w:r>
            <w:proofErr w:type="spellEnd"/>
            <w:r w:rsidRPr="00E205B7">
              <w:rPr>
                <w:rFonts w:cs="Arial"/>
                <w:szCs w:val="22"/>
              </w:rPr>
              <w:t xml:space="preserve"> de </w:t>
            </w:r>
            <w:proofErr w:type="spellStart"/>
            <w:r w:rsidRPr="00E205B7">
              <w:rPr>
                <w:rFonts w:cs="Arial"/>
                <w:szCs w:val="22"/>
              </w:rPr>
              <w:t>créditos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adicionales</w:t>
            </w:r>
            <w:proofErr w:type="spellEnd"/>
            <w:r w:rsidRPr="00E205B7">
              <w:rPr>
                <w:rFonts w:cs="Arial"/>
                <w:szCs w:val="22"/>
              </w:rPr>
              <w:t xml:space="preserve"> del Presupuesto </w:t>
            </w:r>
            <w:proofErr w:type="spellStart"/>
            <w:r w:rsidRPr="00E205B7">
              <w:rPr>
                <w:rFonts w:cs="Arial"/>
                <w:szCs w:val="22"/>
              </w:rPr>
              <w:t>Municipal</w:t>
            </w:r>
            <w:proofErr w:type="spellEnd"/>
            <w:r w:rsidRPr="00E205B7">
              <w:rPr>
                <w:rFonts w:cs="Arial"/>
                <w:szCs w:val="22"/>
              </w:rPr>
              <w:t xml:space="preserve"> y el informe del </w:t>
            </w:r>
            <w:proofErr w:type="spellStart"/>
            <w:r w:rsidRPr="00E205B7">
              <w:rPr>
                <w:rFonts w:cs="Arial"/>
                <w:szCs w:val="22"/>
              </w:rPr>
              <w:t>Interventor</w:t>
            </w:r>
            <w:proofErr w:type="spellEnd"/>
            <w:r w:rsidRPr="00E205B7">
              <w:rPr>
                <w:rFonts w:cs="Arial"/>
                <w:szCs w:val="22"/>
              </w:rPr>
              <w:t xml:space="preserve"> sobre el </w:t>
            </w:r>
            <w:proofErr w:type="spellStart"/>
            <w:r w:rsidRPr="00E205B7">
              <w:rPr>
                <w:rFonts w:cs="Arial"/>
                <w:szCs w:val="22"/>
              </w:rPr>
              <w:t>expediente</w:t>
            </w:r>
            <w:proofErr w:type="spellEnd"/>
            <w:r w:rsidRPr="00E205B7">
              <w:rPr>
                <w:rFonts w:cs="Arial"/>
                <w:szCs w:val="22"/>
              </w:rPr>
              <w:t xml:space="preserve">, </w:t>
            </w:r>
          </w:p>
        </w:tc>
      </w:tr>
      <w:tr w:rsidR="006F60EC" w:rsidRPr="00044AF2" w:rsidTr="007760E1">
        <w:trPr>
          <w:gridAfter w:val="1"/>
          <w:wAfter w:w="116" w:type="dxa"/>
        </w:trPr>
        <w:tc>
          <w:tcPr>
            <w:tcW w:w="4812" w:type="dxa"/>
          </w:tcPr>
          <w:p w:rsidR="006F60EC" w:rsidRPr="00E205B7" w:rsidRDefault="006F60EC" w:rsidP="007760E1">
            <w:pPr>
              <w:spacing w:line="276" w:lineRule="auto"/>
              <w:rPr>
                <w:rFonts w:cs="Arial"/>
                <w:szCs w:val="22"/>
              </w:rPr>
            </w:pPr>
            <w:r w:rsidRPr="00E205B7">
              <w:rPr>
                <w:rFonts w:cs="Arial"/>
                <w:szCs w:val="22"/>
              </w:rPr>
              <w:t>Kontu Ogasun eta Ondare Lan batzordeak Udalbatzari Udal Aurrekontuko Kreditu Gehigarrien Aurreneko espedientea ontzat har</w:t>
            </w:r>
            <w:r w:rsidR="002B74DC">
              <w:rPr>
                <w:rFonts w:cs="Arial"/>
                <w:szCs w:val="22"/>
              </w:rPr>
              <w:t>tzea</w:t>
            </w:r>
            <w:r w:rsidRPr="00E205B7">
              <w:rPr>
                <w:rFonts w:cs="Arial"/>
                <w:szCs w:val="22"/>
              </w:rPr>
              <w:t xml:space="preserve"> eskatzen zaio. Hona hemen zenbatekoak:</w:t>
            </w:r>
          </w:p>
        </w:tc>
        <w:tc>
          <w:tcPr>
            <w:tcW w:w="4694" w:type="dxa"/>
            <w:gridSpan w:val="2"/>
          </w:tcPr>
          <w:p w:rsidR="006F60EC" w:rsidRPr="00E205B7" w:rsidRDefault="006F60EC" w:rsidP="007760E1">
            <w:pPr>
              <w:spacing w:line="276" w:lineRule="auto"/>
              <w:rPr>
                <w:rFonts w:cs="Arial"/>
                <w:szCs w:val="22"/>
              </w:rPr>
            </w:pPr>
            <w:r w:rsidRPr="00E205B7">
              <w:rPr>
                <w:rFonts w:cs="Arial"/>
                <w:szCs w:val="22"/>
              </w:rPr>
              <w:t xml:space="preserve">A </w:t>
            </w:r>
            <w:proofErr w:type="spellStart"/>
            <w:r w:rsidRPr="00E205B7">
              <w:rPr>
                <w:rFonts w:cs="Arial"/>
                <w:szCs w:val="22"/>
              </w:rPr>
              <w:t>continuación</w:t>
            </w:r>
            <w:proofErr w:type="spellEnd"/>
            <w:r w:rsidRPr="00E205B7">
              <w:rPr>
                <w:rFonts w:cs="Arial"/>
                <w:szCs w:val="22"/>
              </w:rPr>
              <w:t xml:space="preserve"> la </w:t>
            </w:r>
            <w:proofErr w:type="spellStart"/>
            <w:r w:rsidRPr="00E205B7">
              <w:rPr>
                <w:rFonts w:cs="Arial"/>
                <w:szCs w:val="22"/>
              </w:rPr>
              <w:t>comisión</w:t>
            </w:r>
            <w:proofErr w:type="spellEnd"/>
            <w:r w:rsidRPr="00E205B7">
              <w:rPr>
                <w:rFonts w:cs="Arial"/>
                <w:szCs w:val="22"/>
              </w:rPr>
              <w:t xml:space="preserve"> de </w:t>
            </w:r>
            <w:proofErr w:type="spellStart"/>
            <w:r w:rsidRPr="00E205B7">
              <w:rPr>
                <w:rFonts w:cs="Arial"/>
                <w:szCs w:val="22"/>
              </w:rPr>
              <w:t>trabajo</w:t>
            </w:r>
            <w:proofErr w:type="spellEnd"/>
            <w:r w:rsidRPr="00E205B7">
              <w:rPr>
                <w:rFonts w:cs="Arial"/>
                <w:szCs w:val="22"/>
              </w:rPr>
              <w:t xml:space="preserve"> de </w:t>
            </w:r>
            <w:proofErr w:type="spellStart"/>
            <w:r w:rsidRPr="00E205B7">
              <w:rPr>
                <w:rFonts w:cs="Arial"/>
                <w:szCs w:val="22"/>
              </w:rPr>
              <w:t>Cuentas</w:t>
            </w:r>
            <w:proofErr w:type="spellEnd"/>
            <w:r w:rsidRPr="00E205B7">
              <w:rPr>
                <w:rFonts w:cs="Arial"/>
                <w:szCs w:val="22"/>
              </w:rPr>
              <w:t xml:space="preserve">, </w:t>
            </w:r>
            <w:proofErr w:type="spellStart"/>
            <w:r w:rsidRPr="00E205B7">
              <w:rPr>
                <w:rFonts w:cs="Arial"/>
                <w:szCs w:val="22"/>
              </w:rPr>
              <w:t>Hacienda</w:t>
            </w:r>
            <w:proofErr w:type="spellEnd"/>
            <w:r w:rsidRPr="00E205B7">
              <w:rPr>
                <w:rFonts w:cs="Arial"/>
                <w:szCs w:val="22"/>
              </w:rPr>
              <w:t xml:space="preserve"> y Patrimonio </w:t>
            </w:r>
            <w:proofErr w:type="spellStart"/>
            <w:r w:rsidRPr="00E205B7">
              <w:rPr>
                <w:rFonts w:cs="Arial"/>
                <w:szCs w:val="22"/>
              </w:rPr>
              <w:t>propone</w:t>
            </w:r>
            <w:proofErr w:type="spellEnd"/>
            <w:r w:rsidRPr="00E205B7">
              <w:rPr>
                <w:rFonts w:cs="Arial"/>
                <w:szCs w:val="22"/>
              </w:rPr>
              <w:t xml:space="preserve"> al Pleno </w:t>
            </w:r>
            <w:proofErr w:type="spellStart"/>
            <w:r w:rsidRPr="00E205B7">
              <w:rPr>
                <w:rFonts w:cs="Arial"/>
                <w:szCs w:val="22"/>
              </w:rPr>
              <w:t>Municipal</w:t>
            </w:r>
            <w:proofErr w:type="spellEnd"/>
            <w:r w:rsidRPr="00E205B7">
              <w:rPr>
                <w:rFonts w:cs="Arial"/>
                <w:szCs w:val="22"/>
              </w:rPr>
              <w:t xml:space="preserve"> la </w:t>
            </w:r>
            <w:proofErr w:type="spellStart"/>
            <w:r w:rsidRPr="00E205B7">
              <w:rPr>
                <w:rFonts w:cs="Arial"/>
                <w:szCs w:val="22"/>
              </w:rPr>
              <w:t>aprobación</w:t>
            </w:r>
            <w:proofErr w:type="spellEnd"/>
            <w:r w:rsidRPr="00E205B7">
              <w:rPr>
                <w:rFonts w:cs="Arial"/>
                <w:szCs w:val="22"/>
              </w:rPr>
              <w:t xml:space="preserve"> del </w:t>
            </w:r>
            <w:proofErr w:type="spellStart"/>
            <w:r w:rsidRPr="00E205B7">
              <w:rPr>
                <w:rFonts w:cs="Arial"/>
                <w:szCs w:val="22"/>
              </w:rPr>
              <w:t>Primer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expediente</w:t>
            </w:r>
            <w:proofErr w:type="spellEnd"/>
            <w:r w:rsidRPr="00E205B7">
              <w:rPr>
                <w:rFonts w:cs="Arial"/>
                <w:szCs w:val="22"/>
              </w:rPr>
              <w:t xml:space="preserve"> de </w:t>
            </w:r>
            <w:proofErr w:type="spellStart"/>
            <w:r w:rsidRPr="00E205B7">
              <w:rPr>
                <w:rFonts w:cs="Arial"/>
                <w:szCs w:val="22"/>
              </w:rPr>
              <w:t>Créditos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Adicionales</w:t>
            </w:r>
            <w:proofErr w:type="spellEnd"/>
            <w:r w:rsidRPr="00E205B7">
              <w:rPr>
                <w:rFonts w:cs="Arial"/>
                <w:szCs w:val="22"/>
              </w:rPr>
              <w:t xml:space="preserve"> del Presupuesto </w:t>
            </w:r>
            <w:proofErr w:type="spellStart"/>
            <w:r w:rsidRPr="00E205B7">
              <w:rPr>
                <w:rFonts w:cs="Arial"/>
                <w:szCs w:val="22"/>
              </w:rPr>
              <w:t>Municipal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cifrado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en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las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siguientes</w:t>
            </w:r>
            <w:proofErr w:type="spellEnd"/>
            <w:r w:rsidRPr="00E205B7">
              <w:rPr>
                <w:rFonts w:cs="Arial"/>
                <w:szCs w:val="22"/>
              </w:rPr>
              <w:t xml:space="preserve"> </w:t>
            </w:r>
            <w:proofErr w:type="spellStart"/>
            <w:r w:rsidRPr="00E205B7">
              <w:rPr>
                <w:rFonts w:cs="Arial"/>
                <w:szCs w:val="22"/>
              </w:rPr>
              <w:t>cantidades</w:t>
            </w:r>
            <w:proofErr w:type="spellEnd"/>
            <w:r w:rsidRPr="00E205B7">
              <w:rPr>
                <w:rFonts w:cs="Arial"/>
                <w:szCs w:val="22"/>
              </w:rPr>
              <w:t>:</w:t>
            </w:r>
          </w:p>
        </w:tc>
      </w:tr>
    </w:tbl>
    <w:p w:rsidR="006F60EC" w:rsidRPr="00D90C72" w:rsidRDefault="006F60EC" w:rsidP="001D072B">
      <w:pPr>
        <w:rPr>
          <w:rFonts w:cs="Arial"/>
          <w:sz w:val="20"/>
        </w:rPr>
      </w:pPr>
    </w:p>
    <w:tbl>
      <w:tblPr>
        <w:tblW w:w="974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59"/>
        <w:gridCol w:w="4692"/>
        <w:gridCol w:w="119"/>
      </w:tblGrid>
      <w:tr w:rsidR="006F60EC" w:rsidRPr="00D90C72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4201C9" w:rsidRDefault="006F60EC" w:rsidP="00634677">
            <w:pPr>
              <w:rPr>
                <w:rFonts w:cs="Arial"/>
                <w:sz w:val="20"/>
              </w:rPr>
            </w:pPr>
          </w:p>
        </w:tc>
        <w:tc>
          <w:tcPr>
            <w:tcW w:w="4751" w:type="dxa"/>
            <w:gridSpan w:val="2"/>
          </w:tcPr>
          <w:p w:rsidR="006F60EC" w:rsidRPr="00D90C72" w:rsidRDefault="006F60EC" w:rsidP="00634677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F60EC" w:rsidRPr="004201C9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4201C9" w:rsidRDefault="006F60EC" w:rsidP="00634677">
            <w:pPr>
              <w:rPr>
                <w:rFonts w:cs="Arial"/>
                <w:szCs w:val="22"/>
                <w:u w:val="single"/>
              </w:rPr>
            </w:pPr>
            <w:r w:rsidRPr="004201C9">
              <w:rPr>
                <w:rFonts w:cs="Arial"/>
                <w:szCs w:val="22"/>
                <w:u w:val="single"/>
              </w:rPr>
              <w:t>LABURPENA KAPITULUKA</w:t>
            </w:r>
          </w:p>
        </w:tc>
        <w:tc>
          <w:tcPr>
            <w:tcW w:w="4751" w:type="dxa"/>
            <w:gridSpan w:val="2"/>
          </w:tcPr>
          <w:p w:rsidR="006F60EC" w:rsidRPr="004201C9" w:rsidRDefault="006F60EC" w:rsidP="00634677">
            <w:pPr>
              <w:rPr>
                <w:rFonts w:cs="Arial"/>
                <w:szCs w:val="22"/>
                <w:u w:val="single"/>
              </w:rPr>
            </w:pPr>
            <w:r w:rsidRPr="004201C9">
              <w:rPr>
                <w:rFonts w:cs="Arial"/>
                <w:szCs w:val="22"/>
                <w:u w:val="single"/>
              </w:rPr>
              <w:t>RESUMEN POR CAPITULOS</w:t>
            </w:r>
          </w:p>
        </w:tc>
      </w:tr>
      <w:tr w:rsidR="006F60EC" w:rsidRPr="004201C9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D90C72" w:rsidRDefault="006F60EC" w:rsidP="00634677">
            <w:pPr>
              <w:rPr>
                <w:rFonts w:cs="Arial"/>
                <w:sz w:val="20"/>
              </w:rPr>
            </w:pPr>
          </w:p>
        </w:tc>
        <w:tc>
          <w:tcPr>
            <w:tcW w:w="4751" w:type="dxa"/>
            <w:gridSpan w:val="2"/>
          </w:tcPr>
          <w:p w:rsidR="006F60EC" w:rsidRPr="00D90C72" w:rsidRDefault="006F60EC" w:rsidP="00634677">
            <w:pPr>
              <w:rPr>
                <w:rFonts w:cs="Arial"/>
                <w:sz w:val="20"/>
              </w:rPr>
            </w:pPr>
          </w:p>
        </w:tc>
      </w:tr>
      <w:tr w:rsidR="006F60EC" w:rsidRPr="004201C9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4201C9" w:rsidRDefault="006F60EC" w:rsidP="00634677">
            <w:pPr>
              <w:rPr>
                <w:rFonts w:cs="Arial"/>
                <w:b/>
                <w:sz w:val="20"/>
              </w:rPr>
            </w:pPr>
            <w:r w:rsidRPr="004201C9">
              <w:rPr>
                <w:rFonts w:cs="Arial"/>
                <w:b/>
                <w:sz w:val="20"/>
              </w:rPr>
              <w:t>I. DIRUAREN NONDIK NORAKOA</w:t>
            </w:r>
          </w:p>
        </w:tc>
        <w:tc>
          <w:tcPr>
            <w:tcW w:w="4751" w:type="dxa"/>
            <w:gridSpan w:val="2"/>
          </w:tcPr>
          <w:p w:rsidR="006F60EC" w:rsidRPr="004201C9" w:rsidRDefault="006F60EC" w:rsidP="00634677">
            <w:pPr>
              <w:rPr>
                <w:rFonts w:cs="Arial"/>
                <w:b/>
                <w:sz w:val="20"/>
              </w:rPr>
            </w:pPr>
            <w:r w:rsidRPr="004201C9">
              <w:rPr>
                <w:rFonts w:cs="Arial"/>
                <w:b/>
                <w:sz w:val="20"/>
              </w:rPr>
              <w:t>I. PROCEDENCIA DE LOS FONDOS</w:t>
            </w:r>
          </w:p>
        </w:tc>
      </w:tr>
      <w:tr w:rsidR="006F60EC" w:rsidRPr="004201C9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D90C72" w:rsidRDefault="006F60EC" w:rsidP="00634677">
            <w:pPr>
              <w:rPr>
                <w:rFonts w:cs="Arial"/>
                <w:sz w:val="20"/>
              </w:rPr>
            </w:pPr>
          </w:p>
        </w:tc>
        <w:tc>
          <w:tcPr>
            <w:tcW w:w="4751" w:type="dxa"/>
            <w:gridSpan w:val="2"/>
          </w:tcPr>
          <w:p w:rsidR="006F60EC" w:rsidRPr="00D90C72" w:rsidRDefault="006F60EC" w:rsidP="00634677">
            <w:pPr>
              <w:rPr>
                <w:rFonts w:cs="Arial"/>
                <w:sz w:val="20"/>
              </w:rPr>
            </w:pPr>
          </w:p>
        </w:tc>
      </w:tr>
      <w:tr w:rsidR="006F60EC" w:rsidRPr="004201C9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5B686D" w:rsidRDefault="006F60EC" w:rsidP="00634677">
            <w:pPr>
              <w:rPr>
                <w:rFonts w:cs="Arial"/>
                <w:sz w:val="20"/>
                <w:u w:val="single"/>
              </w:rPr>
            </w:pPr>
          </w:p>
        </w:tc>
        <w:tc>
          <w:tcPr>
            <w:tcW w:w="4751" w:type="dxa"/>
            <w:gridSpan w:val="2"/>
          </w:tcPr>
          <w:p w:rsidR="006F60EC" w:rsidRPr="005B686D" w:rsidRDefault="006F60EC" w:rsidP="00634677">
            <w:pPr>
              <w:rPr>
                <w:rFonts w:cs="Arial"/>
                <w:sz w:val="20"/>
                <w:u w:val="single"/>
              </w:rPr>
            </w:pPr>
          </w:p>
        </w:tc>
      </w:tr>
      <w:tr w:rsidR="006F60EC" w:rsidRPr="00D90C72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D90C72" w:rsidRDefault="006F60EC" w:rsidP="00634677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lastRenderedPageBreak/>
              <w:t>Kap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ab/>
            </w:r>
            <w:proofErr w:type="spellStart"/>
            <w:r w:rsidRPr="00D90C72">
              <w:rPr>
                <w:rFonts w:ascii="Arial" w:hAnsi="Arial" w:cs="Arial"/>
                <w:sz w:val="20"/>
              </w:rPr>
              <w:t>Izendapena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ab/>
            </w:r>
            <w:proofErr w:type="spellStart"/>
            <w:r w:rsidRPr="00D90C72">
              <w:rPr>
                <w:rFonts w:ascii="Arial" w:hAnsi="Arial" w:cs="Arial"/>
                <w:sz w:val="20"/>
              </w:rPr>
              <w:t>Euroak</w:t>
            </w:r>
            <w:proofErr w:type="spellEnd"/>
          </w:p>
        </w:tc>
        <w:tc>
          <w:tcPr>
            <w:tcW w:w="4751" w:type="dxa"/>
            <w:gridSpan w:val="2"/>
          </w:tcPr>
          <w:p w:rsidR="006F60EC" w:rsidRPr="00D90C72" w:rsidRDefault="006F60EC" w:rsidP="00634677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Capít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ab/>
              <w:t>Denominación</w:t>
            </w:r>
            <w:r w:rsidRPr="00D90C72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6F60EC" w:rsidRPr="004201C9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D90C72" w:rsidRDefault="006F60EC" w:rsidP="00634677">
            <w:pPr>
              <w:tabs>
                <w:tab w:val="right" w:pos="0"/>
                <w:tab w:val="left" w:pos="567"/>
                <w:tab w:val="right" w:pos="4111"/>
              </w:tabs>
              <w:rPr>
                <w:rFonts w:cs="Arial"/>
                <w:sz w:val="20"/>
              </w:rPr>
            </w:pPr>
          </w:p>
        </w:tc>
        <w:tc>
          <w:tcPr>
            <w:tcW w:w="4751" w:type="dxa"/>
            <w:gridSpan w:val="2"/>
          </w:tcPr>
          <w:p w:rsidR="006F60EC" w:rsidRPr="00D90C72" w:rsidRDefault="006F60EC" w:rsidP="00634677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6F60EC" w:rsidRPr="004201C9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A83C84" w:rsidRDefault="006F60EC" w:rsidP="00634677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8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Finantza</w:t>
            </w:r>
            <w:proofErr w:type="spellEnd"/>
            <w:r>
              <w:rPr>
                <w:rFonts w:ascii="Arial" w:hAnsi="Arial" w:cs="Arial"/>
                <w:sz w:val="20"/>
                <w:u w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aktiboak</w:t>
            </w:r>
            <w:proofErr w:type="spellEnd"/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531.435,71</w:t>
            </w:r>
          </w:p>
        </w:tc>
        <w:tc>
          <w:tcPr>
            <w:tcW w:w="4751" w:type="dxa"/>
            <w:gridSpan w:val="2"/>
          </w:tcPr>
          <w:p w:rsidR="006F60EC" w:rsidRPr="00D90C72" w:rsidRDefault="006F60EC" w:rsidP="00634677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8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 xml:space="preserve">Activos financieros 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Pr="00A83C84">
              <w:rPr>
                <w:rFonts w:ascii="Arial" w:hAnsi="Arial" w:cs="Arial"/>
                <w:sz w:val="20"/>
              </w:rPr>
              <w:t>531.435,71</w:t>
            </w:r>
          </w:p>
        </w:tc>
      </w:tr>
      <w:tr w:rsidR="006F60EC" w:rsidRPr="004201C9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D90C72" w:rsidRDefault="006F60EC" w:rsidP="00634677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  <w:gridSpan w:val="2"/>
          </w:tcPr>
          <w:p w:rsidR="006F60EC" w:rsidRPr="00D90C72" w:rsidRDefault="006F60EC" w:rsidP="00634677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6F60EC" w:rsidRPr="004201C9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D90C72" w:rsidRDefault="006F60EC" w:rsidP="00634677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b/>
                <w:sz w:val="20"/>
              </w:rPr>
              <w:t>Guztira</w:t>
            </w:r>
            <w:proofErr w:type="spellEnd"/>
            <w:r w:rsidR="00307598">
              <w:rPr>
                <w:rFonts w:ascii="Arial" w:hAnsi="Arial" w:cs="Arial"/>
                <w:b/>
                <w:sz w:val="20"/>
              </w:rPr>
              <w:t>,</w:t>
            </w:r>
            <w:r w:rsidRPr="00D90C7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b/>
                <w:sz w:val="20"/>
              </w:rPr>
              <w:t>gehikuntzen</w:t>
            </w:r>
            <w:proofErr w:type="spellEnd"/>
            <w:r w:rsidRPr="00D90C7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b/>
                <w:sz w:val="20"/>
              </w:rPr>
              <w:t>adina</w:t>
            </w:r>
            <w:proofErr w:type="spellEnd"/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531.435,71</w:t>
            </w:r>
          </w:p>
        </w:tc>
        <w:tc>
          <w:tcPr>
            <w:tcW w:w="4751" w:type="dxa"/>
            <w:gridSpan w:val="2"/>
          </w:tcPr>
          <w:p w:rsidR="006F60EC" w:rsidRPr="00D90C72" w:rsidRDefault="006F60EC" w:rsidP="00634677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531.435,71</w:t>
            </w:r>
          </w:p>
        </w:tc>
      </w:tr>
      <w:tr w:rsidR="006F60EC" w:rsidRPr="004201C9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4201C9" w:rsidRDefault="006F60EC" w:rsidP="00634677">
            <w:pPr>
              <w:rPr>
                <w:rFonts w:cs="Arial"/>
                <w:sz w:val="20"/>
              </w:rPr>
            </w:pPr>
          </w:p>
        </w:tc>
        <w:tc>
          <w:tcPr>
            <w:tcW w:w="4751" w:type="dxa"/>
            <w:gridSpan w:val="2"/>
          </w:tcPr>
          <w:p w:rsidR="006F60EC" w:rsidRPr="004201C9" w:rsidRDefault="006F60EC" w:rsidP="00634677">
            <w:pPr>
              <w:rPr>
                <w:rFonts w:cs="Arial"/>
                <w:sz w:val="20"/>
              </w:rPr>
            </w:pPr>
          </w:p>
        </w:tc>
      </w:tr>
      <w:tr w:rsidR="006F60EC" w:rsidRPr="004201C9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D90C72" w:rsidRDefault="006F60EC" w:rsidP="001D072B">
            <w:pPr>
              <w:pStyle w:val="Ttulo2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 xml:space="preserve">II. KREDITUEN GEHIKUNTZA </w:t>
            </w:r>
          </w:p>
        </w:tc>
        <w:tc>
          <w:tcPr>
            <w:tcW w:w="4751" w:type="dxa"/>
            <w:gridSpan w:val="2"/>
          </w:tcPr>
          <w:p w:rsidR="006F60EC" w:rsidRPr="004201C9" w:rsidRDefault="006F60EC" w:rsidP="00634677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II. CREDITOS EN AUMENTO</w:t>
            </w:r>
          </w:p>
        </w:tc>
      </w:tr>
      <w:tr w:rsidR="006F60EC" w:rsidRPr="004201C9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D90C72" w:rsidRDefault="006F60EC" w:rsidP="00634677">
            <w:pPr>
              <w:tabs>
                <w:tab w:val="right" w:pos="0"/>
                <w:tab w:val="left" w:pos="567"/>
                <w:tab w:val="right" w:pos="4111"/>
              </w:tabs>
              <w:rPr>
                <w:rFonts w:cs="Arial"/>
                <w:sz w:val="20"/>
              </w:rPr>
            </w:pPr>
          </w:p>
        </w:tc>
        <w:tc>
          <w:tcPr>
            <w:tcW w:w="4751" w:type="dxa"/>
            <w:gridSpan w:val="2"/>
          </w:tcPr>
          <w:p w:rsidR="006F60EC" w:rsidRPr="00D90C72" w:rsidRDefault="006F60EC" w:rsidP="00634677">
            <w:pPr>
              <w:rPr>
                <w:rFonts w:cs="Arial"/>
                <w:sz w:val="20"/>
              </w:rPr>
            </w:pPr>
          </w:p>
        </w:tc>
      </w:tr>
      <w:tr w:rsidR="006F60EC" w:rsidRPr="004201C9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D90C72" w:rsidRDefault="006F60EC" w:rsidP="00634677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Kap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ab/>
            </w:r>
            <w:proofErr w:type="spellStart"/>
            <w:r w:rsidRPr="00D90C72">
              <w:rPr>
                <w:rFonts w:ascii="Arial" w:hAnsi="Arial" w:cs="Arial"/>
                <w:sz w:val="20"/>
              </w:rPr>
              <w:t>Izendapena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ab/>
            </w:r>
            <w:proofErr w:type="spellStart"/>
            <w:r w:rsidRPr="00D90C72">
              <w:rPr>
                <w:rFonts w:ascii="Arial" w:hAnsi="Arial" w:cs="Arial"/>
                <w:sz w:val="20"/>
              </w:rPr>
              <w:t>Euroak</w:t>
            </w:r>
            <w:proofErr w:type="spellEnd"/>
          </w:p>
        </w:tc>
        <w:tc>
          <w:tcPr>
            <w:tcW w:w="4751" w:type="dxa"/>
            <w:gridSpan w:val="2"/>
          </w:tcPr>
          <w:p w:rsidR="006F60EC" w:rsidRPr="00D90C72" w:rsidRDefault="006F60EC" w:rsidP="00634677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Capít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ab/>
              <w:t>Denominación</w:t>
            </w:r>
            <w:r w:rsidRPr="00D90C72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6F60EC" w:rsidRPr="00D90C72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D90C72" w:rsidRDefault="006F60EC" w:rsidP="00634677">
            <w:pPr>
              <w:tabs>
                <w:tab w:val="right" w:pos="0"/>
                <w:tab w:val="left" w:pos="567"/>
                <w:tab w:val="right" w:pos="4111"/>
              </w:tabs>
              <w:rPr>
                <w:rFonts w:cs="Arial"/>
                <w:sz w:val="20"/>
              </w:rPr>
            </w:pPr>
          </w:p>
        </w:tc>
        <w:tc>
          <w:tcPr>
            <w:tcW w:w="4751" w:type="dxa"/>
            <w:gridSpan w:val="2"/>
          </w:tcPr>
          <w:p w:rsidR="006F60EC" w:rsidRPr="00D90C72" w:rsidRDefault="006F60EC" w:rsidP="00634677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F60EC" w:rsidRPr="00D90C72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D90C72" w:rsidRDefault="006F60EC" w:rsidP="00634677">
            <w:pPr>
              <w:tabs>
                <w:tab w:val="right" w:pos="0"/>
                <w:tab w:val="left" w:pos="567"/>
                <w:tab w:val="right" w:pos="411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Pr="00D90C72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 xml:space="preserve">Gastuak </w:t>
            </w:r>
            <w:proofErr w:type="spellStart"/>
            <w:r>
              <w:rPr>
                <w:rFonts w:cs="Arial"/>
                <w:sz w:val="20"/>
              </w:rPr>
              <w:t>ondasu.arrunt</w:t>
            </w:r>
            <w:proofErr w:type="spellEnd"/>
            <w:r w:rsidRPr="00D90C72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>12.000,00</w:t>
            </w:r>
          </w:p>
        </w:tc>
        <w:tc>
          <w:tcPr>
            <w:tcW w:w="4751" w:type="dxa"/>
            <w:gridSpan w:val="2"/>
          </w:tcPr>
          <w:p w:rsidR="006F60EC" w:rsidRPr="00D90C72" w:rsidRDefault="006F60EC" w:rsidP="00634677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2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proofErr w:type="spellStart"/>
            <w:r w:rsidRPr="00D90C72">
              <w:rPr>
                <w:rFonts w:ascii="Arial" w:hAnsi="Arial" w:cs="Arial"/>
                <w:sz w:val="20"/>
                <w:u w:val="none"/>
              </w:rPr>
              <w:t>Gast</w:t>
            </w:r>
            <w:proofErr w:type="spellEnd"/>
            <w:r>
              <w:rPr>
                <w:rFonts w:ascii="Arial" w:hAnsi="Arial" w:cs="Arial"/>
                <w:sz w:val="20"/>
                <w:u w:val="non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b.corr</w:t>
            </w:r>
            <w:proofErr w:type="spellEnd"/>
            <w:r>
              <w:rPr>
                <w:rFonts w:ascii="Arial" w:hAnsi="Arial" w:cs="Arial"/>
                <w:sz w:val="20"/>
                <w:u w:val="none"/>
              </w:rPr>
              <w:t xml:space="preserve">. y </w:t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servic</w:t>
            </w:r>
            <w:proofErr w:type="spellEnd"/>
            <w:r>
              <w:rPr>
                <w:rFonts w:ascii="Arial" w:hAnsi="Arial" w:cs="Arial"/>
                <w:sz w:val="20"/>
                <w:u w:val="none"/>
              </w:rPr>
              <w:t>.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12.000,00</w:t>
            </w:r>
          </w:p>
        </w:tc>
      </w:tr>
      <w:tr w:rsidR="006F60EC" w:rsidRPr="004201C9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D90C72" w:rsidRDefault="006F60EC" w:rsidP="00634677">
            <w:pPr>
              <w:tabs>
                <w:tab w:val="right" w:pos="0"/>
                <w:tab w:val="left" w:pos="567"/>
                <w:tab w:val="right" w:pos="411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Pr="00D90C72">
              <w:rPr>
                <w:rFonts w:cs="Arial"/>
                <w:sz w:val="20"/>
              </w:rPr>
              <w:tab/>
            </w:r>
            <w:proofErr w:type="spellStart"/>
            <w:r>
              <w:rPr>
                <w:rFonts w:cs="Arial"/>
                <w:sz w:val="20"/>
              </w:rPr>
              <w:t>Transferentzi</w:t>
            </w:r>
            <w:proofErr w:type="spellEnd"/>
            <w:r>
              <w:rPr>
                <w:rFonts w:cs="Arial"/>
                <w:sz w:val="20"/>
              </w:rPr>
              <w:t>. arruntak</w:t>
            </w:r>
            <w:r w:rsidRPr="00D90C72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>19.435,71</w:t>
            </w:r>
          </w:p>
        </w:tc>
        <w:tc>
          <w:tcPr>
            <w:tcW w:w="4751" w:type="dxa"/>
            <w:gridSpan w:val="2"/>
          </w:tcPr>
          <w:p w:rsidR="006F60EC" w:rsidRPr="00D90C72" w:rsidRDefault="006F60EC" w:rsidP="00634677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4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 xml:space="preserve">Transfer. </w:t>
            </w:r>
            <w:proofErr w:type="gramStart"/>
            <w:r>
              <w:rPr>
                <w:rFonts w:ascii="Arial" w:hAnsi="Arial" w:cs="Arial"/>
                <w:sz w:val="20"/>
                <w:u w:val="none"/>
              </w:rPr>
              <w:t>corrientes</w:t>
            </w:r>
            <w:proofErr w:type="gramEnd"/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19.435,71</w:t>
            </w:r>
          </w:p>
        </w:tc>
      </w:tr>
      <w:tr w:rsidR="006F60EC" w:rsidRPr="004201C9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D90C72" w:rsidRDefault="006F60EC" w:rsidP="00634677">
            <w:pPr>
              <w:tabs>
                <w:tab w:val="right" w:pos="0"/>
                <w:tab w:val="left" w:pos="567"/>
                <w:tab w:val="right" w:pos="411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Pr="00D90C72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 xml:space="preserve">Kreditu globala eta </w:t>
            </w:r>
            <w:proofErr w:type="spellStart"/>
            <w:r>
              <w:rPr>
                <w:rFonts w:cs="Arial"/>
                <w:sz w:val="20"/>
              </w:rPr>
              <w:t>best.ust</w:t>
            </w:r>
            <w:proofErr w:type="spellEnd"/>
            <w:r>
              <w:rPr>
                <w:rFonts w:cs="Arial"/>
                <w:sz w:val="20"/>
              </w:rPr>
              <w:t>.</w:t>
            </w:r>
            <w:r w:rsidRPr="00D90C72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>400.000,00</w:t>
            </w:r>
          </w:p>
        </w:tc>
        <w:tc>
          <w:tcPr>
            <w:tcW w:w="4751" w:type="dxa"/>
            <w:gridSpan w:val="2"/>
          </w:tcPr>
          <w:p w:rsidR="006F60EC" w:rsidRPr="00D90C72" w:rsidRDefault="006F60EC" w:rsidP="00634677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5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 xml:space="preserve">Crédito global y </w:t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otr.imp</w:t>
            </w:r>
            <w:proofErr w:type="spellEnd"/>
            <w:r>
              <w:rPr>
                <w:rFonts w:ascii="Arial" w:hAnsi="Arial" w:cs="Arial"/>
                <w:sz w:val="20"/>
                <w:u w:val="none"/>
              </w:rPr>
              <w:t>.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400.000,00</w:t>
            </w:r>
          </w:p>
        </w:tc>
      </w:tr>
      <w:tr w:rsidR="006F60EC" w:rsidRPr="004201C9" w:rsidTr="000E0FAD">
        <w:trPr>
          <w:gridAfter w:val="1"/>
          <w:wAfter w:w="119" w:type="dxa"/>
        </w:trPr>
        <w:tc>
          <w:tcPr>
            <w:tcW w:w="4870" w:type="dxa"/>
          </w:tcPr>
          <w:p w:rsidR="006F60EC" w:rsidRPr="00D90C72" w:rsidRDefault="006F60EC" w:rsidP="00634677">
            <w:pPr>
              <w:tabs>
                <w:tab w:val="right" w:pos="0"/>
                <w:tab w:val="left" w:pos="567"/>
                <w:tab w:val="right" w:pos="411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Pr="00D90C72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>Inbertsio errealak</w:t>
            </w:r>
            <w:r w:rsidRPr="00D90C72">
              <w:rPr>
                <w:rFonts w:cs="Arial"/>
                <w:sz w:val="20"/>
              </w:rPr>
              <w:tab/>
            </w:r>
            <w:r w:rsidRPr="00A83C84">
              <w:rPr>
                <w:rFonts w:cs="Arial"/>
                <w:sz w:val="20"/>
                <w:u w:val="single"/>
              </w:rPr>
              <w:t>100.000,00</w:t>
            </w:r>
          </w:p>
        </w:tc>
        <w:tc>
          <w:tcPr>
            <w:tcW w:w="4751" w:type="dxa"/>
            <w:gridSpan w:val="2"/>
          </w:tcPr>
          <w:p w:rsidR="006F60EC" w:rsidRPr="00D90C72" w:rsidRDefault="006F60EC" w:rsidP="00634677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6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Inversiones reales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Pr="00A83C84"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6F60EC" w:rsidRPr="004201C9" w:rsidTr="000E0FAD">
        <w:tc>
          <w:tcPr>
            <w:tcW w:w="4929" w:type="dxa"/>
            <w:gridSpan w:val="2"/>
          </w:tcPr>
          <w:p w:rsidR="006F60EC" w:rsidRPr="00D90C72" w:rsidRDefault="006F60EC" w:rsidP="00634677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b/>
                <w:sz w:val="20"/>
              </w:rPr>
              <w:t>Kredituen</w:t>
            </w:r>
            <w:proofErr w:type="spellEnd"/>
            <w:r w:rsidRPr="00D90C7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b/>
                <w:sz w:val="20"/>
              </w:rPr>
              <w:t>Gehikuntza</w:t>
            </w:r>
            <w:proofErr w:type="spellEnd"/>
            <w:r w:rsidR="00307598">
              <w:rPr>
                <w:rFonts w:ascii="Arial" w:hAnsi="Arial" w:cs="Arial"/>
                <w:b/>
                <w:sz w:val="20"/>
              </w:rPr>
              <w:t>,</w:t>
            </w:r>
            <w:r w:rsidRPr="00D90C7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b/>
                <w:sz w:val="20"/>
              </w:rPr>
              <w:t>guztira</w:t>
            </w:r>
            <w:proofErr w:type="spellEnd"/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531.435,71</w:t>
            </w:r>
          </w:p>
        </w:tc>
        <w:tc>
          <w:tcPr>
            <w:tcW w:w="4811" w:type="dxa"/>
            <w:gridSpan w:val="2"/>
          </w:tcPr>
          <w:p w:rsidR="006F60EC" w:rsidRPr="00D90C72" w:rsidRDefault="006F60EC" w:rsidP="00634677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531.435,71</w:t>
            </w:r>
          </w:p>
        </w:tc>
      </w:tr>
      <w:tr w:rsidR="006F60EC" w:rsidRPr="004201C9" w:rsidTr="000E0FAD">
        <w:tc>
          <w:tcPr>
            <w:tcW w:w="4929" w:type="dxa"/>
            <w:gridSpan w:val="2"/>
          </w:tcPr>
          <w:p w:rsidR="006F60EC" w:rsidRPr="004201C9" w:rsidRDefault="006F60EC" w:rsidP="00634677">
            <w:pPr>
              <w:rPr>
                <w:rFonts w:cs="Arial"/>
                <w:sz w:val="20"/>
              </w:rPr>
            </w:pPr>
          </w:p>
        </w:tc>
        <w:tc>
          <w:tcPr>
            <w:tcW w:w="4811" w:type="dxa"/>
            <w:gridSpan w:val="2"/>
          </w:tcPr>
          <w:p w:rsidR="006F60EC" w:rsidRPr="004201C9" w:rsidRDefault="006F60EC" w:rsidP="00634677">
            <w:pPr>
              <w:rPr>
                <w:rFonts w:cs="Arial"/>
                <w:sz w:val="20"/>
              </w:rPr>
            </w:pPr>
          </w:p>
        </w:tc>
      </w:tr>
      <w:tr w:rsidR="006F60EC" w:rsidRPr="004201C9" w:rsidTr="000E0FAD">
        <w:tc>
          <w:tcPr>
            <w:tcW w:w="4929" w:type="dxa"/>
            <w:gridSpan w:val="2"/>
          </w:tcPr>
          <w:p w:rsidR="006F60EC" w:rsidRPr="004201C9" w:rsidRDefault="006F60EC" w:rsidP="001D072B">
            <w:pPr>
              <w:spacing w:line="276" w:lineRule="auto"/>
              <w:rPr>
                <w:rFonts w:cs="Arial"/>
                <w:szCs w:val="22"/>
              </w:rPr>
            </w:pPr>
            <w:r w:rsidRPr="004201C9">
              <w:rPr>
                <w:rFonts w:cs="Arial"/>
                <w:szCs w:val="22"/>
              </w:rPr>
              <w:t>Kreditu Gehigarrien espediente hau Gipuzkoako Aldizkari Ofizialean eman behar da argitara jendea jakinaren gainean gera dadin.</w:t>
            </w:r>
          </w:p>
        </w:tc>
        <w:tc>
          <w:tcPr>
            <w:tcW w:w="4811" w:type="dxa"/>
            <w:gridSpan w:val="2"/>
          </w:tcPr>
          <w:p w:rsidR="006F60EC" w:rsidRPr="004201C9" w:rsidRDefault="006F60EC" w:rsidP="001D072B">
            <w:pPr>
              <w:spacing w:line="276" w:lineRule="auto"/>
              <w:rPr>
                <w:rFonts w:cs="Arial"/>
                <w:szCs w:val="22"/>
              </w:rPr>
            </w:pPr>
            <w:proofErr w:type="spellStart"/>
            <w:r w:rsidRPr="004201C9">
              <w:rPr>
                <w:rFonts w:cs="Arial"/>
                <w:szCs w:val="22"/>
              </w:rPr>
              <w:t>Asimismo</w:t>
            </w:r>
            <w:proofErr w:type="spellEnd"/>
            <w:r w:rsidRPr="004201C9">
              <w:rPr>
                <w:rFonts w:cs="Arial"/>
                <w:szCs w:val="22"/>
              </w:rPr>
              <w:t xml:space="preserve"> el presente </w:t>
            </w:r>
            <w:proofErr w:type="spellStart"/>
            <w:r w:rsidRPr="004201C9">
              <w:rPr>
                <w:rFonts w:cs="Arial"/>
                <w:szCs w:val="22"/>
              </w:rPr>
              <w:t>expediente</w:t>
            </w:r>
            <w:proofErr w:type="spellEnd"/>
            <w:r w:rsidRPr="004201C9">
              <w:rPr>
                <w:rFonts w:cs="Arial"/>
                <w:szCs w:val="22"/>
              </w:rPr>
              <w:t xml:space="preserve"> de </w:t>
            </w:r>
            <w:proofErr w:type="spellStart"/>
            <w:r w:rsidRPr="004201C9">
              <w:rPr>
                <w:rFonts w:cs="Arial"/>
                <w:szCs w:val="22"/>
              </w:rPr>
              <w:t>Créditos</w:t>
            </w:r>
            <w:proofErr w:type="spellEnd"/>
            <w:r w:rsidRPr="004201C9">
              <w:rPr>
                <w:rFonts w:cs="Arial"/>
                <w:szCs w:val="22"/>
              </w:rPr>
              <w:t xml:space="preserve"> </w:t>
            </w:r>
            <w:proofErr w:type="spellStart"/>
            <w:r w:rsidRPr="004201C9">
              <w:rPr>
                <w:rFonts w:cs="Arial"/>
                <w:szCs w:val="22"/>
              </w:rPr>
              <w:t>Adicionales</w:t>
            </w:r>
            <w:proofErr w:type="spellEnd"/>
            <w:r w:rsidRPr="004201C9">
              <w:rPr>
                <w:rFonts w:cs="Arial"/>
                <w:szCs w:val="22"/>
              </w:rPr>
              <w:t xml:space="preserve">, </w:t>
            </w:r>
            <w:proofErr w:type="spellStart"/>
            <w:r w:rsidRPr="004201C9">
              <w:rPr>
                <w:rFonts w:cs="Arial"/>
                <w:szCs w:val="22"/>
              </w:rPr>
              <w:t>deberá</w:t>
            </w:r>
            <w:proofErr w:type="spellEnd"/>
            <w:r w:rsidRPr="004201C9">
              <w:rPr>
                <w:rFonts w:cs="Arial"/>
                <w:szCs w:val="22"/>
              </w:rPr>
              <w:t xml:space="preserve"> </w:t>
            </w:r>
            <w:proofErr w:type="spellStart"/>
            <w:r w:rsidRPr="004201C9">
              <w:rPr>
                <w:rFonts w:cs="Arial"/>
                <w:szCs w:val="22"/>
              </w:rPr>
              <w:t>publicarse</w:t>
            </w:r>
            <w:proofErr w:type="spellEnd"/>
            <w:r w:rsidRPr="004201C9">
              <w:rPr>
                <w:rFonts w:cs="Arial"/>
                <w:szCs w:val="22"/>
              </w:rPr>
              <w:t xml:space="preserve"> </w:t>
            </w:r>
            <w:proofErr w:type="spellStart"/>
            <w:r w:rsidRPr="004201C9">
              <w:rPr>
                <w:rFonts w:cs="Arial"/>
                <w:szCs w:val="22"/>
              </w:rPr>
              <w:t>en</w:t>
            </w:r>
            <w:proofErr w:type="spellEnd"/>
            <w:r w:rsidRPr="004201C9">
              <w:rPr>
                <w:rFonts w:cs="Arial"/>
                <w:szCs w:val="22"/>
              </w:rPr>
              <w:t xml:space="preserve"> el </w:t>
            </w:r>
            <w:proofErr w:type="spellStart"/>
            <w:r w:rsidRPr="004201C9">
              <w:rPr>
                <w:rFonts w:cs="Arial"/>
                <w:szCs w:val="22"/>
              </w:rPr>
              <w:t>Boletín</w:t>
            </w:r>
            <w:proofErr w:type="spellEnd"/>
            <w:r w:rsidRPr="004201C9">
              <w:rPr>
                <w:rFonts w:cs="Arial"/>
                <w:szCs w:val="22"/>
              </w:rPr>
              <w:t xml:space="preserve"> </w:t>
            </w:r>
            <w:proofErr w:type="spellStart"/>
            <w:r w:rsidRPr="004201C9">
              <w:rPr>
                <w:rFonts w:cs="Arial"/>
                <w:szCs w:val="22"/>
              </w:rPr>
              <w:t>Oficial</w:t>
            </w:r>
            <w:proofErr w:type="spellEnd"/>
            <w:r w:rsidRPr="004201C9">
              <w:rPr>
                <w:rFonts w:cs="Arial"/>
                <w:szCs w:val="22"/>
              </w:rPr>
              <w:t xml:space="preserve"> de Gipuzkoa para su </w:t>
            </w:r>
            <w:proofErr w:type="spellStart"/>
            <w:r w:rsidRPr="004201C9">
              <w:rPr>
                <w:rFonts w:cs="Arial"/>
                <w:szCs w:val="22"/>
              </w:rPr>
              <w:t>información</w:t>
            </w:r>
            <w:proofErr w:type="spellEnd"/>
            <w:r w:rsidRPr="004201C9">
              <w:rPr>
                <w:rFonts w:cs="Arial"/>
                <w:szCs w:val="22"/>
              </w:rPr>
              <w:t xml:space="preserve"> </w:t>
            </w:r>
            <w:proofErr w:type="spellStart"/>
            <w:r w:rsidRPr="004201C9">
              <w:rPr>
                <w:rFonts w:cs="Arial"/>
                <w:szCs w:val="22"/>
              </w:rPr>
              <w:t>pública</w:t>
            </w:r>
            <w:proofErr w:type="spellEnd"/>
            <w:r w:rsidRPr="004201C9">
              <w:rPr>
                <w:rFonts w:cs="Arial"/>
                <w:szCs w:val="22"/>
              </w:rPr>
              <w:t>.</w:t>
            </w:r>
          </w:p>
        </w:tc>
      </w:tr>
      <w:tr w:rsidR="006F60EC" w:rsidRPr="00584074" w:rsidTr="000E0FAD">
        <w:trPr>
          <w:gridAfter w:val="1"/>
          <w:wAfter w:w="119" w:type="dxa"/>
        </w:trPr>
        <w:tc>
          <w:tcPr>
            <w:tcW w:w="4870" w:type="dxa"/>
            <w:shd w:val="clear" w:color="auto" w:fill="auto"/>
          </w:tcPr>
          <w:p w:rsidR="006F60EC" w:rsidRPr="00105F08" w:rsidRDefault="006F60EC" w:rsidP="002628EB">
            <w:pPr>
              <w:spacing w:line="276" w:lineRule="auto"/>
              <w:rPr>
                <w:rFonts w:cs="Arial"/>
                <w:szCs w:val="22"/>
                <w:u w:val="single"/>
              </w:rPr>
            </w:pPr>
          </w:p>
        </w:tc>
        <w:tc>
          <w:tcPr>
            <w:tcW w:w="4751" w:type="dxa"/>
            <w:gridSpan w:val="2"/>
            <w:shd w:val="clear" w:color="auto" w:fill="auto"/>
          </w:tcPr>
          <w:p w:rsidR="006F60EC" w:rsidRPr="00584074" w:rsidRDefault="006F60EC" w:rsidP="002628EB">
            <w:pPr>
              <w:spacing w:line="276" w:lineRule="auto"/>
              <w:rPr>
                <w:rFonts w:cs="Arial"/>
                <w:szCs w:val="22"/>
                <w:u w:val="single"/>
              </w:rPr>
            </w:pPr>
          </w:p>
        </w:tc>
      </w:tr>
      <w:tr w:rsidR="006F60EC" w:rsidRPr="00584074" w:rsidTr="000E0FAD">
        <w:trPr>
          <w:gridAfter w:val="1"/>
          <w:wAfter w:w="119" w:type="dxa"/>
        </w:trPr>
        <w:tc>
          <w:tcPr>
            <w:tcW w:w="4870" w:type="dxa"/>
            <w:shd w:val="clear" w:color="auto" w:fill="auto"/>
          </w:tcPr>
          <w:p w:rsidR="006F60EC" w:rsidRPr="00105F08" w:rsidRDefault="006F60EC" w:rsidP="002628EB">
            <w:pPr>
              <w:spacing w:line="276" w:lineRule="auto"/>
              <w:rPr>
                <w:rFonts w:cs="Arial"/>
                <w:szCs w:val="22"/>
                <w:u w:val="single"/>
              </w:rPr>
            </w:pPr>
          </w:p>
        </w:tc>
        <w:tc>
          <w:tcPr>
            <w:tcW w:w="4751" w:type="dxa"/>
            <w:gridSpan w:val="2"/>
            <w:shd w:val="clear" w:color="auto" w:fill="auto"/>
          </w:tcPr>
          <w:p w:rsidR="006F60EC" w:rsidRPr="00584074" w:rsidRDefault="006F60EC" w:rsidP="002628EB">
            <w:pPr>
              <w:spacing w:line="276" w:lineRule="auto"/>
              <w:rPr>
                <w:rFonts w:cs="Arial"/>
                <w:szCs w:val="22"/>
                <w:u w:val="single"/>
              </w:rPr>
            </w:pPr>
          </w:p>
        </w:tc>
      </w:tr>
      <w:tr w:rsidR="006F60EC" w:rsidRPr="00584074" w:rsidTr="000E0FAD">
        <w:trPr>
          <w:gridAfter w:val="1"/>
          <w:wAfter w:w="119" w:type="dxa"/>
        </w:trPr>
        <w:tc>
          <w:tcPr>
            <w:tcW w:w="4870" w:type="dxa"/>
            <w:shd w:val="clear" w:color="auto" w:fill="auto"/>
          </w:tcPr>
          <w:p w:rsidR="006F60EC" w:rsidRPr="00584074" w:rsidRDefault="006F60EC" w:rsidP="002628EB">
            <w:pPr>
              <w:spacing w:line="276" w:lineRule="auto"/>
              <w:rPr>
                <w:rFonts w:cs="Arial"/>
                <w:szCs w:val="22"/>
                <w:u w:val="single"/>
              </w:rPr>
            </w:pPr>
            <w:r w:rsidRPr="00105F08">
              <w:rPr>
                <w:rFonts w:cs="Arial"/>
                <w:szCs w:val="22"/>
                <w:u w:val="single"/>
              </w:rPr>
              <w:t>3.- Diru-laguntzen Plan Estrategikoaren Eranskina eta Diru-laguntza Izendunen Eranskina aldatzeko proposamena</w:t>
            </w:r>
          </w:p>
        </w:tc>
        <w:tc>
          <w:tcPr>
            <w:tcW w:w="4751" w:type="dxa"/>
            <w:gridSpan w:val="2"/>
            <w:shd w:val="clear" w:color="auto" w:fill="auto"/>
          </w:tcPr>
          <w:p w:rsidR="006F60EC" w:rsidRPr="00584074" w:rsidRDefault="006F60EC" w:rsidP="002628EB">
            <w:pPr>
              <w:spacing w:line="276" w:lineRule="auto"/>
              <w:rPr>
                <w:rFonts w:cs="Arial"/>
                <w:szCs w:val="22"/>
                <w:u w:val="single"/>
              </w:rPr>
            </w:pPr>
            <w:r w:rsidRPr="00584074">
              <w:rPr>
                <w:rFonts w:cs="Arial"/>
                <w:szCs w:val="22"/>
                <w:u w:val="single"/>
              </w:rPr>
              <w:t xml:space="preserve">3.- </w:t>
            </w:r>
            <w:proofErr w:type="spellStart"/>
            <w:r w:rsidRPr="00584074">
              <w:rPr>
                <w:rFonts w:cs="Arial"/>
                <w:szCs w:val="22"/>
                <w:u w:val="single"/>
              </w:rPr>
              <w:t>Propuestas</w:t>
            </w:r>
            <w:proofErr w:type="spellEnd"/>
            <w:r w:rsidRPr="00584074">
              <w:rPr>
                <w:rFonts w:cs="Arial"/>
                <w:szCs w:val="22"/>
                <w:u w:val="single"/>
              </w:rPr>
              <w:t xml:space="preserve"> de </w:t>
            </w:r>
            <w:proofErr w:type="spellStart"/>
            <w:r w:rsidRPr="00584074">
              <w:rPr>
                <w:rFonts w:cs="Arial"/>
                <w:szCs w:val="22"/>
                <w:u w:val="single"/>
              </w:rPr>
              <w:t>modificación</w:t>
            </w:r>
            <w:proofErr w:type="spellEnd"/>
            <w:r w:rsidRPr="00584074">
              <w:rPr>
                <w:rFonts w:cs="Arial"/>
                <w:szCs w:val="22"/>
                <w:u w:val="single"/>
              </w:rPr>
              <w:t xml:space="preserve"> del </w:t>
            </w:r>
            <w:proofErr w:type="spellStart"/>
            <w:r w:rsidRPr="00584074">
              <w:rPr>
                <w:rFonts w:cs="Arial"/>
                <w:szCs w:val="22"/>
                <w:u w:val="single"/>
              </w:rPr>
              <w:t>Anexo</w:t>
            </w:r>
            <w:proofErr w:type="spellEnd"/>
            <w:r w:rsidRPr="00584074">
              <w:rPr>
                <w:rFonts w:cs="Arial"/>
                <w:szCs w:val="22"/>
                <w:u w:val="single"/>
              </w:rPr>
              <w:t xml:space="preserve"> del Plan </w:t>
            </w:r>
            <w:proofErr w:type="spellStart"/>
            <w:r w:rsidRPr="00584074">
              <w:rPr>
                <w:rFonts w:cs="Arial"/>
                <w:szCs w:val="22"/>
                <w:u w:val="single"/>
              </w:rPr>
              <w:t>estratégico</w:t>
            </w:r>
            <w:proofErr w:type="spellEnd"/>
            <w:r w:rsidRPr="00584074">
              <w:rPr>
                <w:rFonts w:cs="Arial"/>
                <w:szCs w:val="22"/>
                <w:u w:val="single"/>
              </w:rPr>
              <w:t xml:space="preserve"> de </w:t>
            </w:r>
            <w:proofErr w:type="spellStart"/>
            <w:r w:rsidRPr="00584074">
              <w:rPr>
                <w:rFonts w:cs="Arial"/>
                <w:szCs w:val="22"/>
                <w:u w:val="single"/>
              </w:rPr>
              <w:t>Subvenciones</w:t>
            </w:r>
            <w:proofErr w:type="spellEnd"/>
            <w:r w:rsidRPr="00584074">
              <w:rPr>
                <w:rFonts w:cs="Arial"/>
                <w:szCs w:val="22"/>
                <w:u w:val="single"/>
              </w:rPr>
              <w:t xml:space="preserve"> y </w:t>
            </w:r>
            <w:proofErr w:type="spellStart"/>
            <w:r w:rsidRPr="00584074">
              <w:rPr>
                <w:rFonts w:cs="Arial"/>
                <w:szCs w:val="22"/>
                <w:u w:val="single"/>
              </w:rPr>
              <w:t>modificación</w:t>
            </w:r>
            <w:proofErr w:type="spellEnd"/>
            <w:r w:rsidRPr="00584074">
              <w:rPr>
                <w:rFonts w:cs="Arial"/>
                <w:szCs w:val="22"/>
                <w:u w:val="single"/>
              </w:rPr>
              <w:t xml:space="preserve"> del </w:t>
            </w:r>
            <w:proofErr w:type="spellStart"/>
            <w:r w:rsidRPr="00584074">
              <w:rPr>
                <w:rFonts w:cs="Arial"/>
                <w:szCs w:val="22"/>
                <w:u w:val="single"/>
              </w:rPr>
              <w:t>Anexo</w:t>
            </w:r>
            <w:proofErr w:type="spellEnd"/>
            <w:r w:rsidRPr="00584074">
              <w:rPr>
                <w:rFonts w:cs="Arial"/>
                <w:szCs w:val="22"/>
                <w:u w:val="single"/>
              </w:rPr>
              <w:t xml:space="preserve"> de </w:t>
            </w:r>
            <w:proofErr w:type="spellStart"/>
            <w:r w:rsidRPr="00584074">
              <w:rPr>
                <w:rFonts w:cs="Arial"/>
                <w:szCs w:val="22"/>
                <w:u w:val="single"/>
              </w:rPr>
              <w:t>Subvenciones</w:t>
            </w:r>
            <w:proofErr w:type="spellEnd"/>
            <w:r w:rsidRPr="00584074">
              <w:rPr>
                <w:rFonts w:cs="Arial"/>
                <w:szCs w:val="22"/>
                <w:u w:val="single"/>
              </w:rPr>
              <w:t xml:space="preserve"> </w:t>
            </w:r>
            <w:proofErr w:type="spellStart"/>
            <w:r w:rsidRPr="00584074">
              <w:rPr>
                <w:rFonts w:cs="Arial"/>
                <w:szCs w:val="22"/>
                <w:u w:val="single"/>
              </w:rPr>
              <w:t>Nominativas</w:t>
            </w:r>
            <w:proofErr w:type="spellEnd"/>
            <w:r w:rsidRPr="00584074">
              <w:rPr>
                <w:rFonts w:cs="Arial"/>
                <w:szCs w:val="22"/>
                <w:u w:val="single"/>
              </w:rPr>
              <w:t xml:space="preserve">. </w:t>
            </w:r>
          </w:p>
        </w:tc>
      </w:tr>
      <w:tr w:rsidR="006F60EC" w:rsidRPr="00584074" w:rsidTr="000E0FAD">
        <w:trPr>
          <w:gridAfter w:val="1"/>
          <w:wAfter w:w="119" w:type="dxa"/>
        </w:trPr>
        <w:tc>
          <w:tcPr>
            <w:tcW w:w="4870" w:type="dxa"/>
            <w:shd w:val="clear" w:color="auto" w:fill="auto"/>
          </w:tcPr>
          <w:p w:rsidR="006F60EC" w:rsidRPr="00584074" w:rsidRDefault="006F60EC" w:rsidP="002628EB">
            <w:pPr>
              <w:spacing w:line="276" w:lineRule="auto"/>
              <w:rPr>
                <w:rFonts w:cs="Arial"/>
                <w:szCs w:val="22"/>
                <w:u w:val="single"/>
              </w:rPr>
            </w:pPr>
          </w:p>
        </w:tc>
        <w:tc>
          <w:tcPr>
            <w:tcW w:w="4751" w:type="dxa"/>
            <w:gridSpan w:val="2"/>
            <w:shd w:val="clear" w:color="auto" w:fill="auto"/>
          </w:tcPr>
          <w:p w:rsidR="006F60EC" w:rsidRPr="00584074" w:rsidRDefault="006F60EC" w:rsidP="002628EB">
            <w:pPr>
              <w:spacing w:line="276" w:lineRule="auto"/>
              <w:rPr>
                <w:rFonts w:cs="Arial"/>
                <w:szCs w:val="22"/>
                <w:u w:val="single"/>
              </w:rPr>
            </w:pPr>
          </w:p>
        </w:tc>
      </w:tr>
      <w:tr w:rsidR="006F60EC" w:rsidRPr="00584074" w:rsidTr="000E0FAD">
        <w:trPr>
          <w:gridAfter w:val="1"/>
          <w:wAfter w:w="119" w:type="dxa"/>
        </w:trPr>
        <w:tc>
          <w:tcPr>
            <w:tcW w:w="4870" w:type="dxa"/>
            <w:shd w:val="clear" w:color="auto" w:fill="auto"/>
          </w:tcPr>
          <w:p w:rsidR="006F60EC" w:rsidRPr="00584074" w:rsidRDefault="006F60EC" w:rsidP="007B2D58">
            <w:pPr>
              <w:spacing w:line="280" w:lineRule="auto"/>
              <w:rPr>
                <w:rFonts w:cs="Arial"/>
                <w:szCs w:val="22"/>
              </w:rPr>
            </w:pPr>
            <w:r w:rsidRPr="00105F08">
              <w:rPr>
                <w:rFonts w:cs="Arial"/>
                <w:szCs w:val="22"/>
              </w:rPr>
              <w:t xml:space="preserve">2016ko Diru-laguntzen Plan Estrategikoaren Eranskina eta Diru-laguntza Izendunen Eranskina aldatzeko Kontratazio eta Diru-laguntzetako Zuzendariak aurkeztu duen proposamena ikusita, </w:t>
            </w:r>
          </w:p>
        </w:tc>
        <w:tc>
          <w:tcPr>
            <w:tcW w:w="4751" w:type="dxa"/>
            <w:gridSpan w:val="2"/>
            <w:shd w:val="clear" w:color="auto" w:fill="auto"/>
          </w:tcPr>
          <w:p w:rsidR="006F60EC" w:rsidRPr="00584074" w:rsidRDefault="006F60EC" w:rsidP="007B2D58">
            <w:pPr>
              <w:spacing w:line="276" w:lineRule="auto"/>
              <w:rPr>
                <w:rFonts w:cs="Arial"/>
                <w:szCs w:val="22"/>
              </w:rPr>
            </w:pPr>
            <w:r w:rsidRPr="00584074">
              <w:rPr>
                <w:rFonts w:cs="Arial"/>
                <w:szCs w:val="22"/>
              </w:rPr>
              <w:t xml:space="preserve">Vista la </w:t>
            </w:r>
            <w:proofErr w:type="spellStart"/>
            <w:r w:rsidRPr="00584074">
              <w:rPr>
                <w:rFonts w:cs="Arial"/>
                <w:szCs w:val="22"/>
              </w:rPr>
              <w:t>propuesta</w:t>
            </w:r>
            <w:proofErr w:type="spellEnd"/>
            <w:r w:rsidRPr="00584074">
              <w:rPr>
                <w:rFonts w:cs="Arial"/>
                <w:szCs w:val="22"/>
              </w:rPr>
              <w:t xml:space="preserve"> </w:t>
            </w:r>
            <w:proofErr w:type="spellStart"/>
            <w:r w:rsidRPr="00584074">
              <w:rPr>
                <w:rFonts w:cs="Arial"/>
                <w:szCs w:val="22"/>
              </w:rPr>
              <w:t>presentada</w:t>
            </w:r>
            <w:proofErr w:type="spellEnd"/>
            <w:r w:rsidRPr="00584074">
              <w:rPr>
                <w:rFonts w:cs="Arial"/>
                <w:szCs w:val="22"/>
              </w:rPr>
              <w:t xml:space="preserve"> </w:t>
            </w:r>
            <w:proofErr w:type="spellStart"/>
            <w:r w:rsidRPr="00584074">
              <w:rPr>
                <w:rFonts w:cs="Arial"/>
                <w:szCs w:val="22"/>
              </w:rPr>
              <w:t>por</w:t>
            </w:r>
            <w:proofErr w:type="spellEnd"/>
            <w:r w:rsidRPr="00584074">
              <w:rPr>
                <w:rFonts w:cs="Arial"/>
                <w:szCs w:val="22"/>
              </w:rPr>
              <w:t xml:space="preserve"> el </w:t>
            </w:r>
            <w:proofErr w:type="spellStart"/>
            <w:r w:rsidRPr="00584074">
              <w:rPr>
                <w:rFonts w:cs="Arial"/>
                <w:szCs w:val="22"/>
              </w:rPr>
              <w:t>Director</w:t>
            </w:r>
            <w:proofErr w:type="spellEnd"/>
            <w:r w:rsidRPr="00584074">
              <w:rPr>
                <w:rFonts w:cs="Arial"/>
                <w:szCs w:val="22"/>
              </w:rPr>
              <w:t xml:space="preserve"> de </w:t>
            </w:r>
            <w:proofErr w:type="spellStart"/>
            <w:r w:rsidRPr="00584074">
              <w:rPr>
                <w:rFonts w:cs="Arial"/>
                <w:szCs w:val="22"/>
              </w:rPr>
              <w:t>Contratación</w:t>
            </w:r>
            <w:proofErr w:type="spellEnd"/>
            <w:r w:rsidRPr="00584074">
              <w:rPr>
                <w:rFonts w:cs="Arial"/>
                <w:szCs w:val="22"/>
              </w:rPr>
              <w:t xml:space="preserve"> y </w:t>
            </w:r>
            <w:proofErr w:type="spellStart"/>
            <w:r w:rsidRPr="00584074">
              <w:rPr>
                <w:rFonts w:cs="Arial"/>
                <w:szCs w:val="22"/>
              </w:rPr>
              <w:t>Subvenciones</w:t>
            </w:r>
            <w:proofErr w:type="spellEnd"/>
            <w:r w:rsidRPr="00584074">
              <w:rPr>
                <w:rFonts w:cs="Arial"/>
                <w:szCs w:val="22"/>
              </w:rPr>
              <w:t xml:space="preserve"> para  </w:t>
            </w:r>
            <w:proofErr w:type="spellStart"/>
            <w:r w:rsidRPr="00584074">
              <w:rPr>
                <w:rFonts w:cs="Arial"/>
                <w:szCs w:val="22"/>
              </w:rPr>
              <w:t>modificación</w:t>
            </w:r>
            <w:proofErr w:type="spellEnd"/>
            <w:r w:rsidRPr="00584074">
              <w:rPr>
                <w:rFonts w:cs="Arial"/>
                <w:szCs w:val="22"/>
              </w:rPr>
              <w:t xml:space="preserve"> del </w:t>
            </w:r>
            <w:proofErr w:type="spellStart"/>
            <w:r w:rsidRPr="00584074">
              <w:rPr>
                <w:rFonts w:cs="Arial"/>
                <w:szCs w:val="22"/>
              </w:rPr>
              <w:t>Anexo</w:t>
            </w:r>
            <w:proofErr w:type="spellEnd"/>
            <w:r w:rsidRPr="00584074">
              <w:rPr>
                <w:rFonts w:cs="Arial"/>
                <w:szCs w:val="22"/>
              </w:rPr>
              <w:t xml:space="preserve"> del Plan </w:t>
            </w:r>
            <w:proofErr w:type="spellStart"/>
            <w:r w:rsidRPr="00584074">
              <w:rPr>
                <w:rFonts w:cs="Arial"/>
                <w:szCs w:val="22"/>
              </w:rPr>
              <w:t>Estratégico</w:t>
            </w:r>
            <w:proofErr w:type="spellEnd"/>
            <w:r w:rsidRPr="00584074">
              <w:rPr>
                <w:rFonts w:cs="Arial"/>
                <w:szCs w:val="22"/>
              </w:rPr>
              <w:t xml:space="preserve"> de </w:t>
            </w:r>
            <w:proofErr w:type="spellStart"/>
            <w:r w:rsidRPr="00584074">
              <w:rPr>
                <w:rFonts w:cs="Arial"/>
                <w:szCs w:val="22"/>
              </w:rPr>
              <w:t>Subvenciones</w:t>
            </w:r>
            <w:proofErr w:type="spellEnd"/>
            <w:r w:rsidRPr="00584074">
              <w:rPr>
                <w:rFonts w:cs="Arial"/>
                <w:szCs w:val="22"/>
              </w:rPr>
              <w:t xml:space="preserve"> y la </w:t>
            </w:r>
            <w:proofErr w:type="spellStart"/>
            <w:r w:rsidRPr="00584074">
              <w:rPr>
                <w:rFonts w:cs="Arial"/>
                <w:szCs w:val="22"/>
              </w:rPr>
              <w:t>modificación</w:t>
            </w:r>
            <w:proofErr w:type="spellEnd"/>
            <w:r w:rsidRPr="00584074">
              <w:rPr>
                <w:rFonts w:cs="Arial"/>
                <w:szCs w:val="22"/>
              </w:rPr>
              <w:t xml:space="preserve"> del </w:t>
            </w:r>
            <w:proofErr w:type="spellStart"/>
            <w:r w:rsidRPr="00584074">
              <w:rPr>
                <w:rFonts w:cs="Arial"/>
                <w:szCs w:val="22"/>
              </w:rPr>
              <w:t>Anexo</w:t>
            </w:r>
            <w:proofErr w:type="spellEnd"/>
            <w:r w:rsidRPr="00584074">
              <w:rPr>
                <w:rFonts w:cs="Arial"/>
                <w:szCs w:val="22"/>
              </w:rPr>
              <w:t xml:space="preserve"> de </w:t>
            </w:r>
            <w:proofErr w:type="spellStart"/>
            <w:r w:rsidRPr="00584074">
              <w:rPr>
                <w:rFonts w:cs="Arial"/>
                <w:szCs w:val="22"/>
              </w:rPr>
              <w:t>Subvenciones</w:t>
            </w:r>
            <w:proofErr w:type="spellEnd"/>
            <w:r w:rsidRPr="00584074">
              <w:rPr>
                <w:rFonts w:cs="Arial"/>
                <w:szCs w:val="22"/>
              </w:rPr>
              <w:t xml:space="preserve"> </w:t>
            </w:r>
            <w:proofErr w:type="spellStart"/>
            <w:r w:rsidRPr="00584074">
              <w:rPr>
                <w:rFonts w:cs="Arial"/>
                <w:szCs w:val="22"/>
              </w:rPr>
              <w:t>Nominativas</w:t>
            </w:r>
            <w:proofErr w:type="spellEnd"/>
            <w:r w:rsidRPr="00584074">
              <w:rPr>
                <w:rFonts w:cs="Arial"/>
                <w:szCs w:val="22"/>
              </w:rPr>
              <w:t xml:space="preserve"> </w:t>
            </w:r>
            <w:proofErr w:type="spellStart"/>
            <w:r w:rsidRPr="00584074">
              <w:rPr>
                <w:rFonts w:cs="Arial"/>
                <w:szCs w:val="22"/>
              </w:rPr>
              <w:t>aprobado</w:t>
            </w:r>
            <w:proofErr w:type="spellEnd"/>
            <w:r w:rsidRPr="00584074">
              <w:rPr>
                <w:rFonts w:cs="Arial"/>
                <w:szCs w:val="22"/>
              </w:rPr>
              <w:t xml:space="preserve"> para el </w:t>
            </w:r>
            <w:proofErr w:type="spellStart"/>
            <w:r w:rsidRPr="00584074">
              <w:rPr>
                <w:rFonts w:cs="Arial"/>
                <w:szCs w:val="22"/>
              </w:rPr>
              <w:t>año</w:t>
            </w:r>
            <w:proofErr w:type="spellEnd"/>
            <w:r w:rsidRPr="00584074">
              <w:rPr>
                <w:rFonts w:cs="Arial"/>
                <w:szCs w:val="22"/>
              </w:rPr>
              <w:t xml:space="preserve"> 2016, </w:t>
            </w:r>
          </w:p>
        </w:tc>
      </w:tr>
      <w:tr w:rsidR="006F60EC" w:rsidRPr="00584074" w:rsidTr="000E0FAD">
        <w:trPr>
          <w:gridAfter w:val="1"/>
          <w:wAfter w:w="119" w:type="dxa"/>
        </w:trPr>
        <w:tc>
          <w:tcPr>
            <w:tcW w:w="4870" w:type="dxa"/>
            <w:shd w:val="clear" w:color="auto" w:fill="auto"/>
          </w:tcPr>
          <w:p w:rsidR="006F60EC" w:rsidRPr="00584074" w:rsidRDefault="006F60EC" w:rsidP="007760E1">
            <w:pPr>
              <w:spacing w:line="276" w:lineRule="auto"/>
              <w:rPr>
                <w:rFonts w:cs="Arial"/>
                <w:szCs w:val="22"/>
              </w:rPr>
            </w:pPr>
            <w:r w:rsidRPr="00105F08">
              <w:rPr>
                <w:rFonts w:cs="Arial"/>
                <w:szCs w:val="22"/>
              </w:rPr>
              <w:t>Kontu, Ogasun eta Ondare Lan Batzordeak Udal Osoko bilkurari erabaki hauek hartzeko proposamena egin dio:</w:t>
            </w:r>
          </w:p>
        </w:tc>
        <w:tc>
          <w:tcPr>
            <w:tcW w:w="4751" w:type="dxa"/>
            <w:gridSpan w:val="2"/>
            <w:shd w:val="clear" w:color="auto" w:fill="auto"/>
          </w:tcPr>
          <w:p w:rsidR="006F60EC" w:rsidRPr="00584074" w:rsidRDefault="006F60EC" w:rsidP="007760E1">
            <w:pPr>
              <w:spacing w:line="276" w:lineRule="auto"/>
              <w:rPr>
                <w:rFonts w:cs="Arial"/>
                <w:szCs w:val="22"/>
              </w:rPr>
            </w:pPr>
            <w:r w:rsidRPr="00584074">
              <w:rPr>
                <w:rFonts w:cs="Arial"/>
                <w:szCs w:val="22"/>
              </w:rPr>
              <w:t xml:space="preserve">La </w:t>
            </w:r>
            <w:proofErr w:type="spellStart"/>
            <w:r w:rsidRPr="00584074">
              <w:rPr>
                <w:rFonts w:cs="Arial"/>
                <w:szCs w:val="22"/>
              </w:rPr>
              <w:t>Comisión</w:t>
            </w:r>
            <w:proofErr w:type="spellEnd"/>
            <w:r w:rsidRPr="00584074">
              <w:rPr>
                <w:rFonts w:cs="Arial"/>
                <w:szCs w:val="22"/>
              </w:rPr>
              <w:t xml:space="preserve"> de </w:t>
            </w:r>
            <w:proofErr w:type="spellStart"/>
            <w:r w:rsidRPr="00584074">
              <w:rPr>
                <w:rFonts w:cs="Arial"/>
                <w:szCs w:val="22"/>
              </w:rPr>
              <w:t>Trabajo</w:t>
            </w:r>
            <w:proofErr w:type="spellEnd"/>
            <w:r w:rsidRPr="00584074">
              <w:rPr>
                <w:rFonts w:cs="Arial"/>
                <w:szCs w:val="22"/>
              </w:rPr>
              <w:t xml:space="preserve"> de </w:t>
            </w:r>
            <w:proofErr w:type="spellStart"/>
            <w:r w:rsidRPr="00584074">
              <w:rPr>
                <w:rFonts w:cs="Arial"/>
                <w:szCs w:val="22"/>
              </w:rPr>
              <w:t>Cuentas</w:t>
            </w:r>
            <w:proofErr w:type="spellEnd"/>
            <w:r w:rsidRPr="00584074">
              <w:rPr>
                <w:rFonts w:cs="Arial"/>
                <w:szCs w:val="22"/>
              </w:rPr>
              <w:t xml:space="preserve">, </w:t>
            </w:r>
            <w:proofErr w:type="spellStart"/>
            <w:r w:rsidRPr="00584074">
              <w:rPr>
                <w:rFonts w:cs="Arial"/>
                <w:szCs w:val="22"/>
              </w:rPr>
              <w:t>Hacienda</w:t>
            </w:r>
            <w:proofErr w:type="spellEnd"/>
            <w:r w:rsidRPr="00584074">
              <w:rPr>
                <w:rFonts w:cs="Arial"/>
                <w:szCs w:val="22"/>
              </w:rPr>
              <w:t xml:space="preserve"> y Patrimonio </w:t>
            </w:r>
            <w:proofErr w:type="spellStart"/>
            <w:r w:rsidR="007760E1">
              <w:rPr>
                <w:rFonts w:cs="Arial"/>
                <w:szCs w:val="22"/>
              </w:rPr>
              <w:t>pro</w:t>
            </w:r>
            <w:r w:rsidRPr="00584074">
              <w:rPr>
                <w:rFonts w:cs="Arial"/>
                <w:szCs w:val="22"/>
              </w:rPr>
              <w:t>pone</w:t>
            </w:r>
            <w:proofErr w:type="spellEnd"/>
            <w:r w:rsidRPr="00584074">
              <w:rPr>
                <w:rFonts w:cs="Arial"/>
                <w:szCs w:val="22"/>
              </w:rPr>
              <w:t xml:space="preserve"> al Pleno </w:t>
            </w:r>
            <w:proofErr w:type="spellStart"/>
            <w:r w:rsidRPr="00584074">
              <w:rPr>
                <w:rFonts w:cs="Arial"/>
                <w:szCs w:val="22"/>
              </w:rPr>
              <w:t>Municipal</w:t>
            </w:r>
            <w:proofErr w:type="spellEnd"/>
            <w:r w:rsidRPr="00584074">
              <w:rPr>
                <w:rFonts w:cs="Arial"/>
                <w:szCs w:val="22"/>
              </w:rPr>
              <w:t xml:space="preserve"> </w:t>
            </w:r>
            <w:proofErr w:type="spellStart"/>
            <w:r w:rsidRPr="00584074">
              <w:rPr>
                <w:rFonts w:cs="Arial"/>
                <w:szCs w:val="22"/>
              </w:rPr>
              <w:t>adopte</w:t>
            </w:r>
            <w:proofErr w:type="spellEnd"/>
            <w:r w:rsidRPr="00584074">
              <w:rPr>
                <w:rFonts w:cs="Arial"/>
                <w:szCs w:val="22"/>
              </w:rPr>
              <w:t xml:space="preserve"> los </w:t>
            </w:r>
            <w:proofErr w:type="spellStart"/>
            <w:r w:rsidRPr="00584074">
              <w:rPr>
                <w:rFonts w:cs="Arial"/>
                <w:szCs w:val="22"/>
              </w:rPr>
              <w:t>siguientes</w:t>
            </w:r>
            <w:proofErr w:type="spellEnd"/>
            <w:r w:rsidRPr="00584074">
              <w:rPr>
                <w:rFonts w:cs="Arial"/>
                <w:szCs w:val="22"/>
              </w:rPr>
              <w:t xml:space="preserve"> </w:t>
            </w:r>
            <w:proofErr w:type="spellStart"/>
            <w:r w:rsidRPr="00584074">
              <w:rPr>
                <w:rFonts w:cs="Arial"/>
                <w:szCs w:val="22"/>
              </w:rPr>
              <w:t>acuerdos</w:t>
            </w:r>
            <w:proofErr w:type="spellEnd"/>
            <w:r w:rsidRPr="00584074">
              <w:rPr>
                <w:rFonts w:cs="Arial"/>
                <w:szCs w:val="22"/>
              </w:rPr>
              <w:t>:</w:t>
            </w:r>
          </w:p>
        </w:tc>
      </w:tr>
      <w:tr w:rsidR="006F60EC" w:rsidRPr="00584074" w:rsidTr="000E0FAD">
        <w:trPr>
          <w:gridAfter w:val="1"/>
          <w:wAfter w:w="119" w:type="dxa"/>
        </w:trPr>
        <w:tc>
          <w:tcPr>
            <w:tcW w:w="4870" w:type="dxa"/>
            <w:shd w:val="clear" w:color="auto" w:fill="auto"/>
          </w:tcPr>
          <w:p w:rsidR="006F60EC" w:rsidRPr="00584074" w:rsidRDefault="006F60EC" w:rsidP="007B2D5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shd w:val="clear" w:color="auto" w:fill="auto"/>
          </w:tcPr>
          <w:p w:rsidR="006F60EC" w:rsidRPr="00584074" w:rsidRDefault="006F60EC" w:rsidP="007B2D5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0EC" w:rsidRPr="00584074" w:rsidTr="000E0FAD">
        <w:trPr>
          <w:gridAfter w:val="1"/>
          <w:wAfter w:w="119" w:type="dxa"/>
        </w:trPr>
        <w:tc>
          <w:tcPr>
            <w:tcW w:w="4870" w:type="dxa"/>
            <w:shd w:val="clear" w:color="auto" w:fill="auto"/>
          </w:tcPr>
          <w:p w:rsidR="006F60EC" w:rsidRPr="008F0091" w:rsidRDefault="006F60EC" w:rsidP="007B2D58">
            <w:pPr>
              <w:pStyle w:val="Sinespaciado"/>
              <w:spacing w:line="28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8F0091">
              <w:rPr>
                <w:rFonts w:ascii="Arial" w:hAnsi="Arial" w:cs="Arial"/>
                <w:b/>
                <w:u w:val="single"/>
                <w:lang w:val="eu-ES"/>
              </w:rPr>
              <w:t>Lehenengoa:</w:t>
            </w:r>
            <w:r w:rsidRPr="008F0091">
              <w:rPr>
                <w:rFonts w:ascii="Arial" w:hAnsi="Arial" w:cs="Arial"/>
              </w:rPr>
              <w:t xml:space="preserve"> </w:t>
            </w:r>
            <w:r w:rsidRPr="008F0091">
              <w:rPr>
                <w:rFonts w:ascii="Arial" w:hAnsi="Arial" w:cs="Arial"/>
                <w:lang w:val="eu-ES"/>
              </w:rPr>
              <w:t>Diru-laguntzen Plan Estrategikoaren Eranskina era honetan aldatzea:</w:t>
            </w:r>
          </w:p>
        </w:tc>
        <w:tc>
          <w:tcPr>
            <w:tcW w:w="4751" w:type="dxa"/>
            <w:gridSpan w:val="2"/>
            <w:shd w:val="clear" w:color="auto" w:fill="auto"/>
          </w:tcPr>
          <w:p w:rsidR="006F60EC" w:rsidRPr="008F0091" w:rsidRDefault="006F60EC" w:rsidP="007B2D5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8F0091">
              <w:rPr>
                <w:rFonts w:ascii="Arial" w:hAnsi="Arial" w:cs="Arial"/>
                <w:b/>
                <w:u w:val="single"/>
              </w:rPr>
              <w:t>Primero</w:t>
            </w:r>
            <w:r w:rsidRPr="008F0091">
              <w:rPr>
                <w:rFonts w:ascii="Arial" w:hAnsi="Arial" w:cs="Arial"/>
              </w:rPr>
              <w:t>: La modificación del Anexo del Plan Estratégico de Subvenciones, en el sentido siguiente:</w:t>
            </w:r>
          </w:p>
        </w:tc>
      </w:tr>
      <w:tr w:rsidR="006F60EC" w:rsidRPr="00584074" w:rsidTr="000E0FAD">
        <w:trPr>
          <w:gridAfter w:val="1"/>
          <w:wAfter w:w="119" w:type="dxa"/>
        </w:trPr>
        <w:tc>
          <w:tcPr>
            <w:tcW w:w="4870" w:type="dxa"/>
            <w:shd w:val="clear" w:color="auto" w:fill="auto"/>
          </w:tcPr>
          <w:p w:rsidR="006F60EC" w:rsidRPr="00584074" w:rsidRDefault="006F60EC" w:rsidP="002628E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shd w:val="clear" w:color="auto" w:fill="auto"/>
          </w:tcPr>
          <w:p w:rsidR="006F60EC" w:rsidRPr="00584074" w:rsidRDefault="006F60EC" w:rsidP="002628E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0EC" w:rsidRPr="00584074" w:rsidTr="000E0FAD">
        <w:trPr>
          <w:gridAfter w:val="1"/>
          <w:wAfter w:w="119" w:type="dxa"/>
        </w:trPr>
        <w:tc>
          <w:tcPr>
            <w:tcW w:w="4870" w:type="dxa"/>
            <w:shd w:val="clear" w:color="auto" w:fill="auto"/>
          </w:tcPr>
          <w:p w:rsidR="006F60EC" w:rsidRPr="00A01241" w:rsidRDefault="006F60EC" w:rsidP="00584074">
            <w:pPr>
              <w:pStyle w:val="Sinespaciado"/>
              <w:jc w:val="both"/>
              <w:rPr>
                <w:rFonts w:ascii="Arial" w:hAnsi="Arial" w:cs="Arial"/>
                <w:lang w:val="eu-ES"/>
              </w:rPr>
            </w:pPr>
            <w:r w:rsidRPr="00105F08">
              <w:rPr>
                <w:rFonts w:ascii="Arial" w:hAnsi="Arial" w:cs="Arial"/>
                <w:lang w:val="eu-ES"/>
              </w:rPr>
              <w:lastRenderedPageBreak/>
              <w:t>A.- ALDAKETAK DIRU-LAGUNTZAREN ZENBATEKOAN :</w:t>
            </w:r>
          </w:p>
          <w:p w:rsidR="006F60EC" w:rsidRPr="00A01241" w:rsidRDefault="006F60EC" w:rsidP="002628E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u-ES"/>
              </w:rPr>
            </w:pPr>
          </w:p>
        </w:tc>
        <w:tc>
          <w:tcPr>
            <w:tcW w:w="4751" w:type="dxa"/>
            <w:gridSpan w:val="2"/>
            <w:shd w:val="clear" w:color="auto" w:fill="auto"/>
          </w:tcPr>
          <w:p w:rsidR="006F60EC" w:rsidRPr="00584074" w:rsidRDefault="006F60EC" w:rsidP="002628E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4074">
              <w:rPr>
                <w:rFonts w:ascii="Arial" w:hAnsi="Arial" w:cs="Arial"/>
                <w:sz w:val="24"/>
                <w:szCs w:val="24"/>
              </w:rPr>
              <w:t>A.- MODIFICACIONES RELACIONADAS CON EL IMPORTE DE LA SUBVENCIÓN:</w:t>
            </w:r>
          </w:p>
        </w:tc>
      </w:tr>
    </w:tbl>
    <w:p w:rsidR="006F60EC" w:rsidRDefault="006F60E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2254"/>
        <w:gridCol w:w="2282"/>
      </w:tblGrid>
      <w:tr w:rsidR="006F60EC" w:rsidRPr="005C2394" w:rsidTr="00986E0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EC" w:rsidRPr="005C2394" w:rsidRDefault="006F60EC" w:rsidP="00986E04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E176DC">
              <w:rPr>
                <w:rFonts w:ascii="Arial" w:hAnsi="Arial" w:cs="Arial"/>
                <w:b/>
                <w:sz w:val="16"/>
                <w:szCs w:val="16"/>
                <w:lang w:val="eu-ES"/>
              </w:rPr>
              <w:t>DIRU-LAGUNTZA LERROA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/</w:t>
            </w:r>
            <w:r w:rsidRPr="005C2394">
              <w:rPr>
                <w:rFonts w:ascii="Arial" w:hAnsi="Arial" w:cs="Arial"/>
                <w:b/>
                <w:sz w:val="16"/>
                <w:szCs w:val="16"/>
              </w:rPr>
              <w:t>LINEA DE SUBVENCION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EC" w:rsidRPr="005C2394" w:rsidRDefault="006F60EC" w:rsidP="0086611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6DC">
              <w:rPr>
                <w:rFonts w:ascii="Arial" w:hAnsi="Arial" w:cs="Arial"/>
                <w:b/>
                <w:sz w:val="16"/>
                <w:szCs w:val="16"/>
                <w:lang w:val="eu-ES"/>
              </w:rPr>
              <w:t>AURTENGO DIRU-LAGUNTZA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/ SUBVENCIÓN AÑO ACTUAL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EC" w:rsidRPr="005C2394" w:rsidRDefault="006F60EC" w:rsidP="00986E0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6DC">
              <w:rPr>
                <w:rFonts w:ascii="Arial" w:eastAsia="Batang" w:hAnsi="Arial" w:cs="Arial"/>
                <w:b/>
                <w:sz w:val="16"/>
                <w:szCs w:val="16"/>
                <w:lang w:val="eu-ES"/>
              </w:rPr>
              <w:t>DIRU-LAGUNTZA PROPOSAMEN BERRIA</w:t>
            </w:r>
            <w:r>
              <w:rPr>
                <w:rFonts w:ascii="Arial" w:eastAsia="Batang" w:hAnsi="Arial" w:cs="Arial"/>
                <w:b/>
                <w:sz w:val="16"/>
                <w:szCs w:val="16"/>
                <w:lang w:val="eu-ES"/>
              </w:rPr>
              <w:t>/NUEVA SUBVENCIÓN PROPUESTA</w:t>
            </w:r>
            <w:r w:rsidRPr="00E176DC">
              <w:rPr>
                <w:rFonts w:ascii="Arial" w:eastAsia="Batang" w:hAnsi="Arial" w:cs="Arial"/>
                <w:b/>
                <w:sz w:val="16"/>
                <w:szCs w:val="16"/>
                <w:lang w:val="eu-ES"/>
              </w:rPr>
              <w:t>.</w:t>
            </w:r>
            <w:r w:rsidRPr="005C239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F60EC" w:rsidRPr="005C2394" w:rsidTr="00986E04">
        <w:trPr>
          <w:trHeight w:val="19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EC" w:rsidRDefault="006F60EC" w:rsidP="0086611D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XEDEA:</w:t>
            </w:r>
            <w:r w:rsidRPr="005C23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Udalerrian kirol jarduerak antolatzea.</w:t>
            </w:r>
          </w:p>
          <w:p w:rsidR="006F60EC" w:rsidRPr="005C2394" w:rsidRDefault="006F60EC" w:rsidP="0086611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Organización  actividades deportivas en el municipio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EC" w:rsidRPr="005C2394" w:rsidRDefault="006F60EC" w:rsidP="0086611D">
            <w:pPr>
              <w:pStyle w:val="Sinespaciad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65.000 €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EC" w:rsidRPr="005C2394" w:rsidRDefault="006F60EC" w:rsidP="0086611D">
            <w:pPr>
              <w:pStyle w:val="Sinespaciado"/>
              <w:jc w:val="righ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E176DC">
              <w:rPr>
                <w:rFonts w:ascii="Arial" w:hAnsi="Arial" w:cs="Arial"/>
                <w:color w:val="231F20"/>
                <w:sz w:val="16"/>
                <w:szCs w:val="16"/>
                <w:lang w:val="eu-ES"/>
              </w:rPr>
              <w:t>75.000 €</w:t>
            </w:r>
          </w:p>
        </w:tc>
      </w:tr>
      <w:tr w:rsidR="006F60EC" w:rsidRPr="005C2394" w:rsidTr="00986E04">
        <w:trPr>
          <w:trHeight w:val="19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EC" w:rsidRPr="00E176DC" w:rsidRDefault="006F60EC" w:rsidP="0086611D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EC" w:rsidRPr="00E176DC" w:rsidRDefault="006F60EC" w:rsidP="0086611D">
            <w:pPr>
              <w:pStyle w:val="Sinespaciado"/>
              <w:jc w:val="right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EC" w:rsidRPr="00E176DC" w:rsidRDefault="006F60EC" w:rsidP="0086611D">
            <w:pPr>
              <w:pStyle w:val="Sinespaciado"/>
              <w:jc w:val="right"/>
              <w:rPr>
                <w:rFonts w:ascii="Arial" w:hAnsi="Arial" w:cs="Arial"/>
                <w:color w:val="231F20"/>
                <w:sz w:val="16"/>
                <w:szCs w:val="16"/>
                <w:lang w:val="eu-ES"/>
              </w:rPr>
            </w:pPr>
          </w:p>
        </w:tc>
      </w:tr>
    </w:tbl>
    <w:p w:rsidR="006F60EC" w:rsidRDefault="006F60EC"/>
    <w:p w:rsidR="006F60EC" w:rsidRDefault="006F60EC"/>
    <w:p w:rsidR="006F60EC" w:rsidRDefault="006F60EC"/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6F60EC" w:rsidRPr="008F0091" w:rsidTr="00584074">
        <w:tc>
          <w:tcPr>
            <w:tcW w:w="4870" w:type="dxa"/>
            <w:shd w:val="clear" w:color="auto" w:fill="auto"/>
          </w:tcPr>
          <w:p w:rsidR="006F60EC" w:rsidRPr="008F0091" w:rsidRDefault="006F60EC" w:rsidP="00584074">
            <w:pPr>
              <w:pStyle w:val="Sinespaciado"/>
              <w:jc w:val="both"/>
              <w:rPr>
                <w:rFonts w:ascii="Arial" w:hAnsi="Arial" w:cs="Arial"/>
                <w:lang w:val="eu-ES"/>
              </w:rPr>
            </w:pPr>
            <w:r w:rsidRPr="008F0091">
              <w:rPr>
                <w:rFonts w:ascii="Arial" w:hAnsi="Arial" w:cs="Arial"/>
                <w:lang w:val="eu-ES"/>
              </w:rPr>
              <w:t>B. ALDAKETAK DIRU-LAGUNTZA LERRO BERRIEI ALTA EMATEKO</w:t>
            </w:r>
          </w:p>
        </w:tc>
        <w:tc>
          <w:tcPr>
            <w:tcW w:w="4751" w:type="dxa"/>
            <w:shd w:val="clear" w:color="auto" w:fill="auto"/>
          </w:tcPr>
          <w:p w:rsidR="006F60EC" w:rsidRPr="008F0091" w:rsidRDefault="006F60EC" w:rsidP="00584074">
            <w:pPr>
              <w:pStyle w:val="Sinespaciado"/>
              <w:jc w:val="both"/>
              <w:rPr>
                <w:rFonts w:ascii="Arial" w:hAnsi="Arial" w:cs="Arial"/>
              </w:rPr>
            </w:pPr>
            <w:r w:rsidRPr="008F0091">
              <w:rPr>
                <w:rFonts w:ascii="Arial" w:hAnsi="Arial" w:cs="Arial"/>
              </w:rPr>
              <w:t>B. MODIFICACIONES RELACIONADAS CON ALTAS DE NUEVAS LINEAS DE SUBVENCIÓN</w:t>
            </w:r>
          </w:p>
        </w:tc>
      </w:tr>
    </w:tbl>
    <w:p w:rsidR="006F60EC" w:rsidRPr="008F0091" w:rsidRDefault="006F60EC" w:rsidP="00584074">
      <w:pPr>
        <w:spacing w:line="276" w:lineRule="auto"/>
        <w:rPr>
          <w:rFonts w:cs="Arial"/>
          <w:szCs w:val="22"/>
        </w:rPr>
      </w:pPr>
    </w:p>
    <w:p w:rsidR="006F60EC" w:rsidRDefault="006F60EC" w:rsidP="00584074">
      <w:pPr>
        <w:spacing w:line="276" w:lineRule="auto"/>
        <w:rPr>
          <w:rFonts w:cs="Arial"/>
          <w:szCs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7"/>
        <w:gridCol w:w="1416"/>
        <w:gridCol w:w="1134"/>
        <w:gridCol w:w="1700"/>
        <w:gridCol w:w="1700"/>
      </w:tblGrid>
      <w:tr w:rsidR="006F60EC" w:rsidRPr="00880B1D" w:rsidTr="008661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EC" w:rsidRPr="00880B1D" w:rsidRDefault="006F60EC" w:rsidP="0086611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6DC">
              <w:rPr>
                <w:rFonts w:ascii="Arial" w:hAnsi="Arial" w:cs="Arial"/>
                <w:b/>
                <w:sz w:val="16"/>
                <w:szCs w:val="16"/>
                <w:lang w:val="eu-ES"/>
              </w:rPr>
              <w:t>DIRU-LAGUNTZA LERROA.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/LINEA DE SUBVENCION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EC" w:rsidRPr="00880B1D" w:rsidRDefault="006F60EC" w:rsidP="00440AF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6DC">
              <w:rPr>
                <w:rFonts w:ascii="Arial" w:hAnsi="Arial" w:cs="Arial"/>
                <w:b/>
                <w:sz w:val="16"/>
                <w:szCs w:val="16"/>
                <w:lang w:val="eu-ES"/>
              </w:rPr>
              <w:t>HELBU-RUAK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/ OBJETIVOS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EC" w:rsidRPr="00880B1D" w:rsidRDefault="006F60EC" w:rsidP="0086611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6DC">
              <w:rPr>
                <w:rFonts w:ascii="Arial" w:hAnsi="Arial" w:cs="Arial"/>
                <w:b/>
                <w:sz w:val="16"/>
                <w:szCs w:val="16"/>
                <w:lang w:val="eu-ES"/>
              </w:rPr>
              <w:t>EMAITZAK.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/ EFECTOS PRETENDIDOS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EC" w:rsidRPr="00880B1D" w:rsidRDefault="006F60EC" w:rsidP="0086611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6DC">
              <w:rPr>
                <w:rFonts w:ascii="Arial" w:hAnsi="Arial" w:cs="Arial"/>
                <w:b/>
                <w:sz w:val="16"/>
                <w:szCs w:val="16"/>
                <w:lang w:val="eu-ES"/>
              </w:rPr>
              <w:t>URTEKO KOSTUA.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/ COSTE ANUAL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EC" w:rsidRPr="00880B1D" w:rsidRDefault="006F60EC" w:rsidP="0086611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6DC">
              <w:rPr>
                <w:rFonts w:ascii="Arial" w:hAnsi="Arial" w:cs="Arial"/>
                <w:b/>
                <w:sz w:val="16"/>
                <w:szCs w:val="16"/>
                <w:lang w:val="eu-ES"/>
              </w:rPr>
              <w:t>FINANTZAKETA: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/FINANCIACION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EC" w:rsidRPr="00880B1D" w:rsidRDefault="006F60EC" w:rsidP="0086611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6DC">
              <w:rPr>
                <w:rFonts w:ascii="Arial" w:hAnsi="Arial" w:cs="Arial"/>
                <w:b/>
                <w:sz w:val="16"/>
                <w:szCs w:val="16"/>
                <w:lang w:val="eu-ES"/>
              </w:rPr>
              <w:t>DIRU-LAGUNTZA EMATEKO PROZEDURA.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/ PROCEDIMIENTO DE CONCESIÓN</w:t>
            </w:r>
          </w:p>
        </w:tc>
      </w:tr>
      <w:tr w:rsidR="006F60EC" w:rsidRPr="005C2394" w:rsidTr="008661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EC" w:rsidRDefault="006F60EC" w:rsidP="000C636A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HELBURUA:</w:t>
            </w:r>
            <w:r w:rsidRPr="00A01241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Urteko jarduera: afizionatu mailako txirrindularitza. ONURADUNA</w:t>
            </w:r>
            <w:r w:rsidRPr="005C23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 xml:space="preserve">Eibarko Klub </w:t>
            </w:r>
            <w:proofErr w:type="spellStart"/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Deportiboa</w:t>
            </w:r>
            <w:proofErr w:type="spellEnd"/>
          </w:p>
          <w:p w:rsidR="006F60EC" w:rsidRDefault="006F60EC" w:rsidP="000C636A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  <w:p w:rsidR="006F60EC" w:rsidRDefault="006F60EC" w:rsidP="000C636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OBJETO:Actividad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anual ciclismo aficionado </w:t>
            </w:r>
            <w:r w:rsidRPr="005C2394">
              <w:rPr>
                <w:rFonts w:ascii="Arial" w:hAnsi="Arial" w:cs="Arial"/>
                <w:sz w:val="16"/>
                <w:szCs w:val="16"/>
              </w:rPr>
              <w:t xml:space="preserve">BENEFICIARIO: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Deportivo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Eibar</w:t>
            </w:r>
            <w:proofErr w:type="spellEnd"/>
          </w:p>
          <w:p w:rsidR="006F60EC" w:rsidRDefault="006F60EC" w:rsidP="000C636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F60EC" w:rsidRPr="005C2394" w:rsidRDefault="006F60EC" w:rsidP="0086611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EC" w:rsidRDefault="006F60EC" w:rsidP="000C636A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Eibarren afizionatu mailako txirrindulari-</w:t>
            </w:r>
            <w:proofErr w:type="spellStart"/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tza</w:t>
            </w:r>
            <w:proofErr w:type="spellEnd"/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 xml:space="preserve"> indartzea.</w:t>
            </w:r>
          </w:p>
          <w:p w:rsidR="006F60EC" w:rsidRDefault="006F60EC" w:rsidP="000C636A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  <w:p w:rsidR="006F60EC" w:rsidRPr="005C2394" w:rsidRDefault="006F60EC" w:rsidP="000C636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Favorecer la práctica del ciclismo aficionado en Eibar</w:t>
            </w: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EC" w:rsidRDefault="006F60EC" w:rsidP="000C636A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Herrian sustraituta dagoen txirrindularitza-</w:t>
            </w:r>
            <w:proofErr w:type="spellStart"/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ren</w:t>
            </w:r>
            <w:proofErr w:type="spellEnd"/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 xml:space="preserve"> jarraipena bermatzea.</w:t>
            </w:r>
          </w:p>
          <w:p w:rsidR="006F60EC" w:rsidRDefault="006F60EC" w:rsidP="000C636A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  <w:p w:rsidR="006F60EC" w:rsidRPr="005C2394" w:rsidRDefault="006F60EC" w:rsidP="000C636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Asegurar la continuidad en la práctica del deporte ciclista de gran arraigo en la 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EC" w:rsidRPr="005C2394" w:rsidRDefault="006F60EC" w:rsidP="0086611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EC" w:rsidRDefault="006F60EC" w:rsidP="000C636A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Finantzaketa  Udalaren beraren funtsekin </w:t>
            </w: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egingo da Aurrekontuaren IV. kapituluaren kontu.</w:t>
            </w:r>
          </w:p>
          <w:p w:rsidR="006F60EC" w:rsidRDefault="006F60EC" w:rsidP="000C636A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  <w:p w:rsidR="006F60EC" w:rsidRPr="005C2394" w:rsidRDefault="006F60EC" w:rsidP="000C636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C2394">
              <w:rPr>
                <w:rFonts w:ascii="Arial" w:hAnsi="Arial" w:cs="Arial"/>
                <w:sz w:val="16"/>
                <w:szCs w:val="16"/>
              </w:rPr>
              <w:t>La financiación se llevará a cabo con fondos propios, con cargo al capítulo IV del presupuesto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EC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Diru-laguntza mota: izenduna.</w:t>
            </w:r>
            <w:r w:rsidRPr="005C23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</w:p>
          <w:p w:rsidR="006F60EC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  <w:p w:rsidR="006F60EC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5C2394">
              <w:rPr>
                <w:rFonts w:ascii="Arial" w:hAnsi="Arial" w:cs="Arial"/>
                <w:sz w:val="16"/>
                <w:szCs w:val="16"/>
              </w:rPr>
              <w:t>Tipo de subvención: nominativa</w:t>
            </w:r>
          </w:p>
          <w:p w:rsidR="006F60EC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  <w:p w:rsidR="006F60EC" w:rsidRPr="005C2394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0EC" w:rsidRPr="005C2394" w:rsidTr="008661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EC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HELBURUA:</w:t>
            </w:r>
            <w:r w:rsidRPr="00A01241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Jiu-jitsuko</w:t>
            </w:r>
            <w:proofErr w:type="spellEnd"/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 xml:space="preserve"> Espainiako 2. Kopa antolatzea. ONURADUNA: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Kalamua Judo Taldea.</w:t>
            </w:r>
          </w:p>
          <w:p w:rsidR="006F60EC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  <w:p w:rsidR="006F60EC" w:rsidRPr="005C2394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C2394">
              <w:rPr>
                <w:rFonts w:ascii="Arial" w:hAnsi="Arial" w:cs="Arial"/>
                <w:sz w:val="16"/>
                <w:szCs w:val="16"/>
              </w:rPr>
              <w:t xml:space="preserve">OBJETO: </w:t>
            </w:r>
            <w:r>
              <w:rPr>
                <w:rFonts w:ascii="Arial" w:hAnsi="Arial" w:cs="Arial"/>
                <w:sz w:val="16"/>
                <w:szCs w:val="16"/>
              </w:rPr>
              <w:t xml:space="preserve">organización 2ª Copa de España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Jiu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Jitsu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2394">
              <w:rPr>
                <w:rFonts w:ascii="Arial" w:hAnsi="Arial" w:cs="Arial"/>
                <w:sz w:val="16"/>
                <w:szCs w:val="16"/>
              </w:rPr>
              <w:t>BENEFICIARIO: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Club de Judo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Kalamúa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EC" w:rsidRDefault="006F60EC" w:rsidP="007B2D58">
            <w:pPr>
              <w:rPr>
                <w:rFonts w:cs="Arial"/>
                <w:sz w:val="16"/>
                <w:szCs w:val="16"/>
              </w:rPr>
            </w:pPr>
            <w:r w:rsidRPr="00486FE4"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Pr="00E176DC">
              <w:rPr>
                <w:rFonts w:cs="Arial"/>
                <w:sz w:val="16"/>
                <w:szCs w:val="16"/>
              </w:rPr>
              <w:t>Eibarren estatu mailako txapelketa antolatzea.</w:t>
            </w:r>
          </w:p>
          <w:p w:rsidR="006F60EC" w:rsidRPr="00486FE4" w:rsidRDefault="006F60EC" w:rsidP="007B2D58">
            <w:pPr>
              <w:rPr>
                <w:rFonts w:cs="Arial"/>
                <w:sz w:val="16"/>
                <w:szCs w:val="16"/>
              </w:rPr>
            </w:pPr>
            <w:r w:rsidRPr="00486FE4"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 w:rsidRPr="00486FE4">
              <w:rPr>
                <w:rFonts w:cs="Arial"/>
                <w:sz w:val="16"/>
                <w:szCs w:val="16"/>
              </w:rPr>
              <w:t>Organizar</w:t>
            </w:r>
            <w:proofErr w:type="spellEnd"/>
            <w:r w:rsidRPr="00486FE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En Eibar un </w:t>
            </w:r>
            <w:proofErr w:type="spellStart"/>
            <w:r>
              <w:rPr>
                <w:rFonts w:cs="Arial"/>
                <w:sz w:val="16"/>
                <w:szCs w:val="16"/>
              </w:rPr>
              <w:t>campeonato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cs="Arial"/>
                <w:sz w:val="16"/>
                <w:szCs w:val="16"/>
              </w:rPr>
              <w:t>nivel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lastRenderedPageBreak/>
              <w:t>nacional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EC" w:rsidRDefault="006F60EC" w:rsidP="007B2D58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486FE4"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Pr="00E176DC">
              <w:rPr>
                <w:rFonts w:cs="Arial"/>
                <w:sz w:val="16"/>
                <w:szCs w:val="16"/>
              </w:rPr>
              <w:t>Herrian bestelako kirolak sustatzea.</w:t>
            </w:r>
          </w:p>
          <w:p w:rsidR="006F60EC" w:rsidRDefault="006F60EC" w:rsidP="007B2D58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486FE4"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Fomento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cs="Arial"/>
                <w:sz w:val="16"/>
                <w:szCs w:val="16"/>
              </w:rPr>
              <w:t>nuevos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deportes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cs="Arial"/>
                <w:sz w:val="16"/>
                <w:szCs w:val="16"/>
              </w:rPr>
              <w:t>localidad</w:t>
            </w:r>
            <w:proofErr w:type="spellEnd"/>
            <w:r w:rsidRPr="00486FE4">
              <w:rPr>
                <w:rFonts w:cs="Arial"/>
                <w:sz w:val="16"/>
                <w:szCs w:val="16"/>
              </w:rPr>
              <w:t>.</w:t>
            </w:r>
          </w:p>
          <w:p w:rsidR="006F60EC" w:rsidRDefault="006F60EC" w:rsidP="007B2D58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6F60EC" w:rsidRPr="00486FE4" w:rsidRDefault="006F60EC" w:rsidP="007B2D58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EC" w:rsidRPr="005C2394" w:rsidRDefault="006F60EC" w:rsidP="0086611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EC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Finantzaketa funts Udalaren berarekin funtsekin egingo da aurrekontuko VIII. kapituluaren kontu.</w:t>
            </w:r>
          </w:p>
          <w:p w:rsidR="006F60EC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5C2394">
              <w:rPr>
                <w:rFonts w:ascii="Arial" w:hAnsi="Arial" w:cs="Arial"/>
                <w:sz w:val="16"/>
                <w:szCs w:val="16"/>
              </w:rPr>
              <w:t xml:space="preserve">La financiación se llevará a cabo con fondos propios, con cargo al capítulo </w:t>
            </w:r>
            <w:r>
              <w:rPr>
                <w:rFonts w:ascii="Arial" w:hAnsi="Arial" w:cs="Arial"/>
                <w:sz w:val="16"/>
                <w:szCs w:val="16"/>
              </w:rPr>
              <w:t>VIII</w:t>
            </w:r>
            <w:r w:rsidRPr="005C2394">
              <w:rPr>
                <w:rFonts w:ascii="Arial" w:hAnsi="Arial" w:cs="Arial"/>
                <w:sz w:val="16"/>
                <w:szCs w:val="16"/>
              </w:rPr>
              <w:t xml:space="preserve"> del presupuesto</w:t>
            </w:r>
          </w:p>
          <w:p w:rsidR="006F60EC" w:rsidRPr="005C2394" w:rsidRDefault="006F60EC" w:rsidP="0086611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EC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Diru-laguntza mota: izenduna.</w:t>
            </w:r>
            <w:r w:rsidRPr="005C23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</w:p>
          <w:p w:rsidR="006F60EC" w:rsidRPr="005C2394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C2394">
              <w:rPr>
                <w:rFonts w:ascii="Arial" w:hAnsi="Arial" w:cs="Arial"/>
                <w:sz w:val="16"/>
                <w:szCs w:val="16"/>
              </w:rPr>
              <w:t>Tipo de subvención: nominativa</w:t>
            </w:r>
          </w:p>
        </w:tc>
      </w:tr>
      <w:tr w:rsidR="006F60EC" w:rsidRPr="005C2394" w:rsidTr="008661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EC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lastRenderedPageBreak/>
              <w:t>HELBURUA:</w:t>
            </w:r>
            <w:r w:rsidRPr="00A01241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Laguntzak ematea gazteen lokalak legeztatzeko.</w:t>
            </w:r>
          </w:p>
          <w:p w:rsidR="006F60EC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  <w:p w:rsidR="006F60EC" w:rsidRPr="005C2394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C2394">
              <w:rPr>
                <w:rFonts w:ascii="Arial" w:hAnsi="Arial" w:cs="Arial"/>
                <w:sz w:val="16"/>
                <w:szCs w:val="16"/>
              </w:rPr>
              <w:t xml:space="preserve">OBJETO: </w:t>
            </w:r>
            <w:r>
              <w:rPr>
                <w:rFonts w:ascii="Arial" w:hAnsi="Arial" w:cs="Arial"/>
                <w:sz w:val="16"/>
                <w:szCs w:val="16"/>
              </w:rPr>
              <w:t>Ayudas para la legalización de locales para jóvenes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EC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 xml:space="preserve">Gazteek berek kudeatzen dituzten aisialdi-lokaletan segurtasun baldintzak betetzen laguntzea. </w:t>
            </w:r>
          </w:p>
          <w:p w:rsidR="006F60EC" w:rsidRPr="005C2394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Favorecer las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codiciones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para un acceso seguro de los jóvenes a locales de ocio por ellos gestionados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EC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Gazteen aisialdi-lokalek segurtasun- eta higiene-baldintza egokiak edukitzea</w:t>
            </w:r>
          </w:p>
          <w:p w:rsidR="006F60EC" w:rsidRPr="005C2394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 los locales de ocio para jóvenes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reunan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condiciones adecuadas de seguridad e higiene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EC" w:rsidRPr="005C2394" w:rsidRDefault="006F60EC" w:rsidP="0086611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EC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Finantzaketa Udalaren berarekin funtsekin egingo da aurrekontuko V. kapituluaren kontu.</w:t>
            </w:r>
          </w:p>
          <w:p w:rsidR="006F60EC" w:rsidRPr="005C2394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C2394">
              <w:rPr>
                <w:rFonts w:ascii="Arial" w:hAnsi="Arial" w:cs="Arial"/>
                <w:sz w:val="16"/>
                <w:szCs w:val="16"/>
              </w:rPr>
              <w:t xml:space="preserve">La financiación se llevará a cabo con fondos propios, con cargo al capítulo 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5C2394">
              <w:rPr>
                <w:rFonts w:ascii="Arial" w:hAnsi="Arial" w:cs="Arial"/>
                <w:sz w:val="16"/>
                <w:szCs w:val="16"/>
              </w:rPr>
              <w:t xml:space="preserve"> del presupuesto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EC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Diru-laguntza mota: ebaluazio bakoiztukoa</w:t>
            </w:r>
            <w:r w:rsidRPr="005C23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</w:p>
          <w:p w:rsidR="006F60EC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  <w:p w:rsidR="006F60EC" w:rsidRPr="005C2394" w:rsidRDefault="006F60EC" w:rsidP="007B2D5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C2394">
              <w:rPr>
                <w:rFonts w:ascii="Arial" w:hAnsi="Arial" w:cs="Arial"/>
                <w:sz w:val="16"/>
                <w:szCs w:val="16"/>
              </w:rPr>
              <w:t xml:space="preserve">Tipo de subvención: </w:t>
            </w:r>
            <w:r>
              <w:rPr>
                <w:rFonts w:ascii="Arial" w:hAnsi="Arial" w:cs="Arial"/>
                <w:sz w:val="16"/>
                <w:szCs w:val="16"/>
              </w:rPr>
              <w:t>Evaluación individualizada</w:t>
            </w:r>
          </w:p>
        </w:tc>
      </w:tr>
    </w:tbl>
    <w:p w:rsidR="006F60EC" w:rsidRDefault="006F60EC" w:rsidP="00584074">
      <w:pPr>
        <w:spacing w:line="276" w:lineRule="auto"/>
        <w:rPr>
          <w:rFonts w:cs="Arial"/>
          <w:szCs w:val="22"/>
        </w:rPr>
      </w:pPr>
    </w:p>
    <w:p w:rsidR="006F60EC" w:rsidRDefault="006F60EC">
      <w:pPr>
        <w:rPr>
          <w:rFonts w:cs="Arial"/>
          <w:szCs w:val="22"/>
        </w:rPr>
      </w:pPr>
    </w:p>
    <w:p w:rsidR="006F60EC" w:rsidRDefault="006F60EC" w:rsidP="00584074">
      <w:pPr>
        <w:spacing w:line="276" w:lineRule="auto"/>
        <w:rPr>
          <w:rFonts w:cs="Arial"/>
          <w:szCs w:val="22"/>
        </w:rPr>
      </w:pPr>
    </w:p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6F60EC" w:rsidRPr="00584074" w:rsidTr="0086611D">
        <w:tc>
          <w:tcPr>
            <w:tcW w:w="4870" w:type="dxa"/>
            <w:shd w:val="clear" w:color="auto" w:fill="auto"/>
          </w:tcPr>
          <w:p w:rsidR="006F60EC" w:rsidRPr="00A01241" w:rsidRDefault="006F60EC" w:rsidP="0086611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u-ES"/>
              </w:rPr>
            </w:pPr>
            <w:r w:rsidRPr="00E176DC">
              <w:rPr>
                <w:rFonts w:ascii="Arial" w:hAnsi="Arial" w:cs="Arial"/>
                <w:b/>
                <w:u w:val="single"/>
                <w:lang w:val="eu-ES"/>
              </w:rPr>
              <w:t>Bigarrena:</w:t>
            </w:r>
            <w:r w:rsidRPr="00A01241">
              <w:rPr>
                <w:rFonts w:ascii="Arial" w:hAnsi="Arial" w:cs="Arial"/>
                <w:lang w:val="eu-ES"/>
              </w:rPr>
              <w:t xml:space="preserve"> </w:t>
            </w:r>
            <w:r w:rsidRPr="00E176DC">
              <w:rPr>
                <w:rFonts w:ascii="Arial" w:hAnsi="Arial" w:cs="Arial"/>
                <w:lang w:val="eu-ES"/>
              </w:rPr>
              <w:t>Diru-laguntza izendunen eranskinean derrigorrean egin behar den aldaketa egitea aurreko atalean adierazitako diru-laguntza izendunen lerro berri horiek jasotzeko:</w:t>
            </w:r>
          </w:p>
        </w:tc>
        <w:tc>
          <w:tcPr>
            <w:tcW w:w="4751" w:type="dxa"/>
            <w:shd w:val="clear" w:color="auto" w:fill="auto"/>
          </w:tcPr>
          <w:p w:rsidR="006F60EC" w:rsidRDefault="006F60EC" w:rsidP="0016417F">
            <w:pPr>
              <w:rPr>
                <w:rFonts w:cs="Arial"/>
              </w:rPr>
            </w:pPr>
            <w:r w:rsidRPr="003A7DF3">
              <w:rPr>
                <w:rFonts w:cs="Arial"/>
                <w:b/>
                <w:u w:val="single"/>
              </w:rPr>
              <w:t>Segundo</w:t>
            </w:r>
            <w:r w:rsidRPr="003A7DF3">
              <w:rPr>
                <w:rFonts w:cs="Arial"/>
              </w:rPr>
              <w:t>: La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necesaria</w:t>
            </w:r>
            <w:proofErr w:type="spellEnd"/>
            <w:r w:rsidRPr="003A7DF3">
              <w:rPr>
                <w:rFonts w:cs="Arial"/>
              </w:rPr>
              <w:t xml:space="preserve"> </w:t>
            </w:r>
            <w:proofErr w:type="spellStart"/>
            <w:r w:rsidRPr="003A7DF3">
              <w:rPr>
                <w:rFonts w:cs="Arial"/>
              </w:rPr>
              <w:t>modificación</w:t>
            </w:r>
            <w:proofErr w:type="spellEnd"/>
            <w:r w:rsidRPr="003A7DF3">
              <w:rPr>
                <w:rFonts w:cs="Arial"/>
              </w:rPr>
              <w:t xml:space="preserve"> del </w:t>
            </w:r>
            <w:proofErr w:type="spellStart"/>
            <w:r w:rsidRPr="003A7DF3">
              <w:rPr>
                <w:rFonts w:cs="Arial"/>
              </w:rPr>
              <w:t>anexo</w:t>
            </w:r>
            <w:proofErr w:type="spellEnd"/>
            <w:r w:rsidRPr="003A7DF3">
              <w:rPr>
                <w:rFonts w:cs="Arial"/>
              </w:rPr>
              <w:t xml:space="preserve"> de </w:t>
            </w:r>
            <w:proofErr w:type="spellStart"/>
            <w:r w:rsidRPr="003A7DF3">
              <w:rPr>
                <w:rFonts w:cs="Arial"/>
              </w:rPr>
              <w:t>subvenciones</w:t>
            </w:r>
            <w:proofErr w:type="spellEnd"/>
            <w:r w:rsidRPr="003A7DF3">
              <w:rPr>
                <w:rFonts w:cs="Arial"/>
              </w:rPr>
              <w:t xml:space="preserve"> </w:t>
            </w:r>
            <w:proofErr w:type="spellStart"/>
            <w:r w:rsidRPr="003A7DF3">
              <w:rPr>
                <w:rFonts w:cs="Arial"/>
              </w:rPr>
              <w:t>nominativas</w:t>
            </w:r>
            <w:proofErr w:type="spellEnd"/>
            <w:r w:rsidRPr="003A7DF3">
              <w:rPr>
                <w:rFonts w:cs="Arial"/>
              </w:rPr>
              <w:t xml:space="preserve"> para </w:t>
            </w:r>
            <w:proofErr w:type="spellStart"/>
            <w:r w:rsidRPr="003A7DF3">
              <w:rPr>
                <w:rFonts w:cs="Arial"/>
              </w:rPr>
              <w:t>recoger</w:t>
            </w:r>
            <w:proofErr w:type="spellEnd"/>
            <w:r w:rsidRPr="003A7DF3">
              <w:rPr>
                <w:rFonts w:cs="Arial"/>
              </w:rPr>
              <w:t xml:space="preserve"> </w:t>
            </w:r>
            <w:proofErr w:type="spellStart"/>
            <w:r w:rsidRPr="003A7DF3">
              <w:rPr>
                <w:rFonts w:cs="Arial"/>
              </w:rPr>
              <w:t>las</w:t>
            </w:r>
            <w:proofErr w:type="spellEnd"/>
            <w:r w:rsidRPr="003A7DF3">
              <w:rPr>
                <w:rFonts w:cs="Arial"/>
              </w:rPr>
              <w:t xml:space="preserve"> </w:t>
            </w:r>
            <w:proofErr w:type="spellStart"/>
            <w:r w:rsidRPr="003A7DF3">
              <w:rPr>
                <w:rFonts w:cs="Arial"/>
              </w:rPr>
              <w:t>nuevas</w:t>
            </w:r>
            <w:proofErr w:type="spellEnd"/>
            <w:r w:rsidRPr="003A7DF3">
              <w:rPr>
                <w:rFonts w:cs="Arial"/>
              </w:rPr>
              <w:t xml:space="preserve"> </w:t>
            </w:r>
            <w:proofErr w:type="spellStart"/>
            <w:r w:rsidRPr="003A7DF3">
              <w:rPr>
                <w:rFonts w:cs="Arial"/>
              </w:rPr>
              <w:t>líneas</w:t>
            </w:r>
            <w:proofErr w:type="spellEnd"/>
            <w:r w:rsidRPr="003A7DF3">
              <w:rPr>
                <w:rFonts w:cs="Arial"/>
              </w:rPr>
              <w:t xml:space="preserve"> de </w:t>
            </w:r>
            <w:proofErr w:type="spellStart"/>
            <w:r w:rsidRPr="003A7DF3">
              <w:rPr>
                <w:rFonts w:cs="Arial"/>
              </w:rPr>
              <w:t>subvención</w:t>
            </w:r>
            <w:proofErr w:type="spellEnd"/>
            <w:r w:rsidRPr="003A7DF3">
              <w:rPr>
                <w:rFonts w:cs="Arial"/>
              </w:rPr>
              <w:t xml:space="preserve"> </w:t>
            </w:r>
            <w:proofErr w:type="spellStart"/>
            <w:r w:rsidRPr="003A7DF3">
              <w:rPr>
                <w:rFonts w:cs="Arial"/>
              </w:rPr>
              <w:t>nominativa</w:t>
            </w:r>
            <w:proofErr w:type="spellEnd"/>
            <w:r w:rsidRPr="003A7DF3">
              <w:rPr>
                <w:rFonts w:cs="Arial"/>
              </w:rPr>
              <w:t xml:space="preserve"> </w:t>
            </w:r>
            <w:proofErr w:type="spellStart"/>
            <w:r w:rsidRPr="003A7DF3">
              <w:rPr>
                <w:rFonts w:cs="Arial"/>
              </w:rPr>
              <w:t>en</w:t>
            </w:r>
            <w:proofErr w:type="spellEnd"/>
            <w:r w:rsidRPr="003A7DF3">
              <w:rPr>
                <w:rFonts w:cs="Arial"/>
              </w:rPr>
              <w:t xml:space="preserve"> el </w:t>
            </w:r>
            <w:proofErr w:type="spellStart"/>
            <w:r w:rsidRPr="003A7DF3">
              <w:rPr>
                <w:rFonts w:cs="Arial"/>
              </w:rPr>
              <w:t>punto</w:t>
            </w:r>
            <w:proofErr w:type="spellEnd"/>
            <w:r w:rsidRPr="003A7DF3">
              <w:rPr>
                <w:rFonts w:cs="Arial"/>
              </w:rPr>
              <w:t xml:space="preserve"> </w:t>
            </w:r>
            <w:proofErr w:type="spellStart"/>
            <w:r w:rsidRPr="003A7DF3">
              <w:rPr>
                <w:rFonts w:cs="Arial"/>
              </w:rPr>
              <w:t>enterior</w:t>
            </w:r>
            <w:proofErr w:type="spellEnd"/>
            <w:r w:rsidRPr="003A7DF3">
              <w:rPr>
                <w:rFonts w:cs="Arial"/>
              </w:rPr>
              <w:t xml:space="preserve"> </w:t>
            </w:r>
            <w:proofErr w:type="spellStart"/>
            <w:r w:rsidRPr="003A7DF3">
              <w:rPr>
                <w:rFonts w:cs="Arial"/>
              </w:rPr>
              <w:t>indicadas</w:t>
            </w:r>
            <w:proofErr w:type="spellEnd"/>
            <w:r w:rsidRPr="003A7DF3">
              <w:rPr>
                <w:rFonts w:cs="Arial"/>
              </w:rPr>
              <w:t>:</w:t>
            </w:r>
          </w:p>
          <w:p w:rsidR="006F60EC" w:rsidRPr="00584074" w:rsidRDefault="006F60EC" w:rsidP="0086611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60EC" w:rsidRDefault="006F60EC" w:rsidP="00584074">
      <w:pPr>
        <w:spacing w:line="276" w:lineRule="auto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6"/>
        <w:gridCol w:w="1218"/>
        <w:gridCol w:w="1546"/>
      </w:tblGrid>
      <w:tr w:rsidR="006F60EC" w:rsidRPr="00AC1EE1" w:rsidTr="0086611D">
        <w:tc>
          <w:tcPr>
            <w:tcW w:w="5926" w:type="dxa"/>
            <w:shd w:val="clear" w:color="auto" w:fill="auto"/>
            <w:vAlign w:val="center"/>
          </w:tcPr>
          <w:p w:rsidR="006F60EC" w:rsidRPr="00AC1EE1" w:rsidRDefault="006F60EC" w:rsidP="008661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176DC">
              <w:rPr>
                <w:rFonts w:cs="Arial"/>
                <w:b/>
                <w:sz w:val="18"/>
                <w:szCs w:val="18"/>
              </w:rPr>
              <w:t>DIRU-LAGUNTZA LERROA</w:t>
            </w:r>
            <w:r>
              <w:rPr>
                <w:rFonts w:cs="Arial"/>
                <w:b/>
                <w:sz w:val="16"/>
                <w:szCs w:val="16"/>
              </w:rPr>
              <w:t xml:space="preserve"> LINEA DE SUBVENCION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F60EC" w:rsidRPr="00AC1EE1" w:rsidRDefault="006F60EC" w:rsidP="00986E04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176DC">
              <w:rPr>
                <w:rFonts w:cs="Arial"/>
                <w:b/>
                <w:sz w:val="18"/>
                <w:szCs w:val="18"/>
              </w:rPr>
              <w:t>URTEKO KOSTUA</w:t>
            </w:r>
            <w:r>
              <w:rPr>
                <w:rFonts w:cs="Arial"/>
                <w:b/>
                <w:sz w:val="18"/>
                <w:szCs w:val="18"/>
              </w:rPr>
              <w:t>/ COSTE ANUAL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F60EC" w:rsidRPr="00AC1EE1" w:rsidRDefault="006F60EC" w:rsidP="0086611D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176DC">
              <w:rPr>
                <w:rFonts w:cs="Arial"/>
                <w:b/>
                <w:sz w:val="18"/>
                <w:szCs w:val="18"/>
              </w:rPr>
              <w:t>FUNTZIONALA</w:t>
            </w:r>
            <w:r>
              <w:rPr>
                <w:rFonts w:cs="Arial"/>
                <w:b/>
                <w:sz w:val="18"/>
                <w:szCs w:val="18"/>
              </w:rPr>
              <w:t>/ FUNCIONAL</w:t>
            </w:r>
          </w:p>
        </w:tc>
      </w:tr>
      <w:tr w:rsidR="006F60EC" w:rsidRPr="00AC1EE1" w:rsidTr="0086611D">
        <w:tc>
          <w:tcPr>
            <w:tcW w:w="5926" w:type="dxa"/>
            <w:shd w:val="clear" w:color="auto" w:fill="auto"/>
            <w:vAlign w:val="center"/>
          </w:tcPr>
          <w:p w:rsidR="006F60EC" w:rsidRDefault="006F60EC" w:rsidP="0086611D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HELBURUA</w:t>
            </w:r>
            <w:r>
              <w:rPr>
                <w:rFonts w:ascii="Arial" w:hAnsi="Arial" w:cs="Arial"/>
                <w:sz w:val="16"/>
                <w:szCs w:val="16"/>
                <w:lang w:val="eu-ES"/>
              </w:rPr>
              <w:t>/ OBJETO</w:t>
            </w: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:</w:t>
            </w:r>
            <w:r w:rsidRPr="005C23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Urteko jarduera: afizionatu mailako txirrindularitza</w:t>
            </w:r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Actividad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anual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ciclismo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aficionado</w:t>
            </w:r>
            <w:proofErr w:type="spellEnd"/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.</w:t>
            </w:r>
          </w:p>
          <w:p w:rsidR="006F60EC" w:rsidRPr="00986E04" w:rsidRDefault="006F60EC" w:rsidP="0086611D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 xml:space="preserve"> ONURADUNA</w:t>
            </w:r>
            <w:r>
              <w:rPr>
                <w:rFonts w:ascii="Arial" w:hAnsi="Arial" w:cs="Arial"/>
                <w:sz w:val="16"/>
                <w:szCs w:val="16"/>
                <w:lang w:val="eu-ES"/>
              </w:rPr>
              <w:t>/ BENEFICIARIO</w:t>
            </w:r>
            <w:r w:rsidRPr="005C23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 xml:space="preserve">Eibarko Klub </w:t>
            </w:r>
            <w:proofErr w:type="spellStart"/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Deportiboa</w:t>
            </w:r>
            <w:proofErr w:type="spellEnd"/>
          </w:p>
        </w:tc>
        <w:tc>
          <w:tcPr>
            <w:tcW w:w="1218" w:type="dxa"/>
            <w:shd w:val="clear" w:color="auto" w:fill="auto"/>
            <w:vAlign w:val="center"/>
          </w:tcPr>
          <w:p w:rsidR="006F60EC" w:rsidRPr="00AC1EE1" w:rsidRDefault="006F60EC" w:rsidP="0086611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6DC">
              <w:rPr>
                <w:rFonts w:ascii="Arial" w:hAnsi="Arial" w:cs="Arial"/>
                <w:sz w:val="18"/>
                <w:szCs w:val="18"/>
                <w:lang w:val="eu-ES"/>
              </w:rPr>
              <w:t>40.000 €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F60EC" w:rsidRPr="00AC1EE1" w:rsidRDefault="006F60EC" w:rsidP="0086611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341.00</w:t>
            </w:r>
          </w:p>
        </w:tc>
      </w:tr>
      <w:tr w:rsidR="006F60EC" w:rsidRPr="00AC1EE1" w:rsidTr="0086611D">
        <w:tc>
          <w:tcPr>
            <w:tcW w:w="5926" w:type="dxa"/>
            <w:shd w:val="clear" w:color="auto" w:fill="auto"/>
            <w:vAlign w:val="center"/>
          </w:tcPr>
          <w:p w:rsidR="006F60EC" w:rsidRDefault="006F60EC" w:rsidP="0086611D">
            <w:pPr>
              <w:pStyle w:val="Sinespaciado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HELBURUA:</w:t>
            </w:r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/ OBJETO</w:t>
            </w: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:</w:t>
            </w:r>
            <w:r w:rsidRPr="005C239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Jiu-jitsuko</w:t>
            </w:r>
            <w:proofErr w:type="spellEnd"/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 xml:space="preserve"> Espainiako 2. Kopa antolatzea. </w:t>
            </w:r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Organización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2ª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Copa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de España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Jiu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u-ES"/>
              </w:rPr>
              <w:t>Jitsu</w:t>
            </w:r>
            <w:proofErr w:type="spellEnd"/>
          </w:p>
          <w:p w:rsidR="006F60EC" w:rsidRPr="00AC1EE1" w:rsidRDefault="006F60EC" w:rsidP="0086611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ONURADUNA:</w:t>
            </w:r>
            <w:r>
              <w:rPr>
                <w:rFonts w:ascii="Arial" w:hAnsi="Arial" w:cs="Arial"/>
                <w:sz w:val="16"/>
                <w:szCs w:val="16"/>
                <w:lang w:val="eu-ES"/>
              </w:rPr>
              <w:t>/ BENEFICIARIO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76DC">
              <w:rPr>
                <w:rFonts w:ascii="Arial" w:hAnsi="Arial" w:cs="Arial"/>
                <w:sz w:val="16"/>
                <w:szCs w:val="16"/>
                <w:lang w:val="eu-ES"/>
              </w:rPr>
              <w:t>Kalamua Judo Taldea.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6F60EC" w:rsidRPr="00AC1EE1" w:rsidRDefault="006F60EC" w:rsidP="0086611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6DC">
              <w:rPr>
                <w:rFonts w:ascii="Arial" w:hAnsi="Arial" w:cs="Arial"/>
                <w:sz w:val="18"/>
                <w:szCs w:val="18"/>
                <w:lang w:val="eu-ES"/>
              </w:rPr>
              <w:t xml:space="preserve">10.000 €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F60EC" w:rsidRPr="00AC1EE1" w:rsidRDefault="006F60EC" w:rsidP="0086611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341.00</w:t>
            </w:r>
          </w:p>
        </w:tc>
      </w:tr>
    </w:tbl>
    <w:p w:rsidR="006F60EC" w:rsidRDefault="006F60EC" w:rsidP="00584074">
      <w:pPr>
        <w:spacing w:line="276" w:lineRule="auto"/>
        <w:rPr>
          <w:rFonts w:cs="Arial"/>
          <w:szCs w:val="22"/>
        </w:rPr>
      </w:pPr>
    </w:p>
    <w:p w:rsidR="006F60EC" w:rsidRDefault="006F60EC">
      <w:bookmarkStart w:id="0" w:name="_GoBack"/>
      <w:bookmarkEnd w:id="0"/>
    </w:p>
    <w:sectPr w:rsidR="006F60EC">
      <w:headerReference w:type="default" r:id="rId6"/>
      <w:pgSz w:w="11907" w:h="16840" w:code="9"/>
      <w:pgMar w:top="1701" w:right="958" w:bottom="1678" w:left="1797" w:header="1922" w:footer="1678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80" w:rsidRDefault="00312D47">
      <w:pPr>
        <w:spacing w:line="240" w:lineRule="auto"/>
      </w:pPr>
      <w:r>
        <w:separator/>
      </w:r>
    </w:p>
  </w:endnote>
  <w:endnote w:type="continuationSeparator" w:id="0">
    <w:p w:rsidR="00540880" w:rsidRDefault="00312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80" w:rsidRDefault="00312D47">
      <w:pPr>
        <w:spacing w:line="240" w:lineRule="auto"/>
      </w:pPr>
      <w:r>
        <w:separator/>
      </w:r>
    </w:p>
  </w:footnote>
  <w:footnote w:type="continuationSeparator" w:id="0">
    <w:p w:rsidR="00540880" w:rsidRDefault="00312D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8A" w:rsidRPr="00897C77" w:rsidRDefault="0061402E">
    <w:pPr>
      <w:pStyle w:val="Encabezado"/>
      <w:rPr>
        <w:sz w:val="20"/>
      </w:rPr>
    </w:pPr>
  </w:p>
  <w:p w:rsidR="00A4188A" w:rsidRPr="00897C77" w:rsidRDefault="0061402E">
    <w:pPr>
      <w:pStyle w:val="Encabezado"/>
      <w:rPr>
        <w:sz w:val="20"/>
      </w:rPr>
    </w:pPr>
  </w:p>
  <w:p w:rsidR="00A4188A" w:rsidRPr="00897C77" w:rsidRDefault="0061402E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EC"/>
    <w:rsid w:val="000C6E06"/>
    <w:rsid w:val="001121FD"/>
    <w:rsid w:val="001173E9"/>
    <w:rsid w:val="00142E04"/>
    <w:rsid w:val="001600A1"/>
    <w:rsid w:val="00177A73"/>
    <w:rsid w:val="001E4561"/>
    <w:rsid w:val="002B74DC"/>
    <w:rsid w:val="00307598"/>
    <w:rsid w:val="00312D47"/>
    <w:rsid w:val="00357DB8"/>
    <w:rsid w:val="0043652E"/>
    <w:rsid w:val="004700AA"/>
    <w:rsid w:val="0054078E"/>
    <w:rsid w:val="00540880"/>
    <w:rsid w:val="0061402E"/>
    <w:rsid w:val="006773C7"/>
    <w:rsid w:val="006F60EC"/>
    <w:rsid w:val="00752B33"/>
    <w:rsid w:val="007760E1"/>
    <w:rsid w:val="00777739"/>
    <w:rsid w:val="007F0309"/>
    <w:rsid w:val="009265DB"/>
    <w:rsid w:val="009420C6"/>
    <w:rsid w:val="00A01241"/>
    <w:rsid w:val="00A8641A"/>
    <w:rsid w:val="00AE0717"/>
    <w:rsid w:val="00D5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DF4B4-9395-4D6C-9B3D-1584D317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0EC"/>
    <w:pPr>
      <w:widowControl w:val="0"/>
      <w:spacing w:after="0" w:line="360" w:lineRule="auto"/>
      <w:jc w:val="both"/>
    </w:pPr>
    <w:rPr>
      <w:rFonts w:ascii="Arial" w:eastAsia="Times New Roman" w:hAnsi="Arial" w:cs="Times New Roman"/>
      <w:szCs w:val="20"/>
      <w:lang w:val="eu-ES" w:eastAsia="es-ES"/>
    </w:rPr>
  </w:style>
  <w:style w:type="paragraph" w:styleId="Ttulo1">
    <w:name w:val="heading 1"/>
    <w:basedOn w:val="Normal"/>
    <w:next w:val="Normal"/>
    <w:link w:val="Ttulo1Car"/>
    <w:qFormat/>
    <w:rsid w:val="006F60EC"/>
    <w:pPr>
      <w:keepNext/>
      <w:widowControl/>
      <w:spacing w:line="240" w:lineRule="auto"/>
      <w:jc w:val="center"/>
      <w:outlineLvl w:val="0"/>
    </w:pPr>
    <w:rPr>
      <w:rFonts w:ascii="Times New Roman" w:hAnsi="Times New Roman"/>
      <w:sz w:val="24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6F60EC"/>
    <w:pPr>
      <w:keepNext/>
      <w:widowControl/>
      <w:spacing w:line="240" w:lineRule="auto"/>
      <w:jc w:val="left"/>
      <w:outlineLvl w:val="1"/>
    </w:pPr>
    <w:rPr>
      <w:rFonts w:ascii="Times New Roman" w:hAnsi="Times New Roman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6F60EC"/>
    <w:pPr>
      <w:keepNext/>
      <w:widowControl/>
      <w:tabs>
        <w:tab w:val="left" w:pos="-6840"/>
        <w:tab w:val="left" w:pos="-5400"/>
        <w:tab w:val="left" w:pos="-3960"/>
        <w:tab w:val="left" w:pos="-2520"/>
        <w:tab w:val="left" w:pos="-1080"/>
        <w:tab w:val="left" w:pos="360"/>
        <w:tab w:val="left" w:pos="1800"/>
        <w:tab w:val="left" w:pos="3240"/>
      </w:tabs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ar"/>
    <w:qFormat/>
    <w:rsid w:val="006F60EC"/>
    <w:pPr>
      <w:keepNext/>
      <w:outlineLvl w:val="4"/>
    </w:pPr>
    <w:rPr>
      <w:b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F60EC"/>
    <w:rPr>
      <w:rFonts w:ascii="Arial" w:eastAsia="Times New Roman" w:hAnsi="Arial" w:cs="Times New Roman"/>
      <w:szCs w:val="20"/>
      <w:u w:val="single"/>
      <w:lang w:val="eu-ES" w:eastAsia="es-ES"/>
    </w:rPr>
  </w:style>
  <w:style w:type="character" w:customStyle="1" w:styleId="Ttulo5Car">
    <w:name w:val="Título 5 Car"/>
    <w:basedOn w:val="Fuentedeprrafopredeter"/>
    <w:link w:val="Ttulo5"/>
    <w:rsid w:val="006F60EC"/>
    <w:rPr>
      <w:rFonts w:ascii="Arial" w:eastAsia="Times New Roman" w:hAnsi="Arial" w:cs="Times New Roman"/>
      <w:b/>
      <w:sz w:val="20"/>
      <w:szCs w:val="20"/>
      <w:u w:val="single"/>
      <w:lang w:val="eu-ES" w:eastAsia="es-ES"/>
    </w:rPr>
  </w:style>
  <w:style w:type="paragraph" w:styleId="Encabezado">
    <w:name w:val="header"/>
    <w:basedOn w:val="Normal"/>
    <w:link w:val="EncabezadoCar"/>
    <w:rsid w:val="006F60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F60EC"/>
    <w:rPr>
      <w:rFonts w:ascii="Arial" w:eastAsia="Times New Roman" w:hAnsi="Arial" w:cs="Times New Roman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6F60EC"/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F60EC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6F60E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E4561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573D3C59</Template>
  <TotalTime>3</TotalTime>
  <Pages>5</Pages>
  <Words>1475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 Baratta</dc:creator>
  <cp:keywords/>
  <dc:description/>
  <cp:lastModifiedBy>Pepi Baratta</cp:lastModifiedBy>
  <cp:revision>3</cp:revision>
  <dcterms:created xsi:type="dcterms:W3CDTF">2016-06-02T08:44:00Z</dcterms:created>
  <dcterms:modified xsi:type="dcterms:W3CDTF">2016-06-02T08:46:00Z</dcterms:modified>
</cp:coreProperties>
</file>